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
      <w:pPr>
        <w:jc w:val="center"/>
      </w:pPr>
      <w:r>
        <w:rPr>
          <w:b/>
          <w:noProof/>
          <w:sz w:val="24"/>
          <w:szCs w:val="24"/>
          <w:lang w:eastAsia="en-GB"/>
        </w:rPr>
        <w:drawing>
          <wp:inline distT="0" distB="0" distL="0" distR="0">
            <wp:extent cx="3238500" cy="1295400"/>
            <wp:effectExtent l="0" t="0" r="0" b="0"/>
            <wp:docPr id="5" name="Picture 5" descr="K:\Pennine Education Logo\Pennine Education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Pennine Education Logo\Pennine Education Lt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295400"/>
                    </a:xfrm>
                    <a:prstGeom prst="rect">
                      <a:avLst/>
                    </a:prstGeom>
                    <a:noFill/>
                    <a:ln>
                      <a:noFill/>
                    </a:ln>
                  </pic:spPr>
                </pic:pic>
              </a:graphicData>
            </a:graphic>
          </wp:inline>
        </w:drawing>
      </w:r>
    </w:p>
    <w:p/>
    <w:p>
      <w:pPr>
        <w:pStyle w:val="Style2"/>
        <w:jc w:val="center"/>
        <w:rPr>
          <w:b/>
          <w:color w:val="000000" w:themeColor="text1"/>
          <w:sz w:val="44"/>
          <w:szCs w:val="44"/>
        </w:rPr>
      </w:pPr>
    </w:p>
    <w:p>
      <w:pPr>
        <w:pStyle w:val="Style2"/>
        <w:jc w:val="center"/>
        <w:rPr>
          <w:b/>
          <w:color w:val="000000" w:themeColor="text1"/>
          <w:sz w:val="44"/>
          <w:szCs w:val="44"/>
        </w:rPr>
      </w:pPr>
    </w:p>
    <w:p>
      <w:pPr>
        <w:pStyle w:val="Style2"/>
        <w:jc w:val="center"/>
        <w:rPr>
          <w:b/>
          <w:color w:val="000000" w:themeColor="text1"/>
          <w:sz w:val="44"/>
          <w:szCs w:val="44"/>
        </w:rPr>
      </w:pPr>
      <w:r>
        <w:rPr>
          <w:b/>
          <w:color w:val="000000" w:themeColor="text1"/>
          <w:sz w:val="44"/>
          <w:szCs w:val="44"/>
        </w:rPr>
        <w:t>Pupil Premium Overview</w:t>
      </w:r>
    </w:p>
    <w:p>
      <w:pPr>
        <w:pStyle w:val="Style2"/>
        <w:jc w:val="center"/>
        <w:rPr>
          <w:b/>
          <w:color w:val="000000" w:themeColor="text1"/>
          <w:sz w:val="44"/>
          <w:szCs w:val="44"/>
        </w:rPr>
      </w:pPr>
      <w:r>
        <w:rPr>
          <w:b/>
          <w:color w:val="000000" w:themeColor="text1"/>
          <w:sz w:val="44"/>
          <w:szCs w:val="44"/>
        </w:rPr>
        <w:t>2020/2021</w:t>
      </w:r>
    </w:p>
    <w:p>
      <w:pPr>
        <w:pStyle w:val="Style2"/>
        <w:jc w:val="center"/>
        <w:rPr>
          <w:b/>
          <w:color w:val="000000" w:themeColor="text1"/>
          <w:sz w:val="48"/>
          <w:szCs w:val="48"/>
        </w:rPr>
      </w:pPr>
    </w:p>
    <w:p>
      <w:pPr>
        <w:pStyle w:val="Style2"/>
        <w:jc w:val="center"/>
        <w:rPr>
          <w:color w:val="000000" w:themeColor="text1"/>
          <w:sz w:val="36"/>
          <w:szCs w:val="36"/>
        </w:rPr>
      </w:pPr>
      <w:r>
        <w:rPr>
          <w:color w:val="000000" w:themeColor="text1"/>
          <w:sz w:val="36"/>
          <w:szCs w:val="36"/>
        </w:rPr>
        <w:t>Information for Schools</w:t>
      </w:r>
    </w:p>
    <w:p/>
    <w:p/>
    <w:p/>
    <w:p/>
    <w:p/>
    <w:p/>
    <w:p/>
    <w:p>
      <w:pPr>
        <w:sectPr>
          <w:footerReference w:type="default" r:id="rId9"/>
          <w:footerReference w:type="first" r:id="rId10"/>
          <w:pgSz w:w="11906" w:h="16838"/>
          <w:pgMar w:top="1440" w:right="1440" w:bottom="1440" w:left="1440" w:header="708" w:footer="708" w:gutter="0"/>
          <w:cols w:space="708"/>
          <w:titlePg/>
          <w:docGrid w:linePitch="360"/>
        </w:sectPr>
      </w:pPr>
    </w:p>
    <w:p>
      <w:r>
        <w:rPr>
          <w:noProof/>
          <w:lang w:eastAsia="en-GB"/>
        </w:rPr>
        <w:lastRenderedPageBreak/>
        <mc:AlternateContent>
          <mc:Choice Requires="wpg">
            <w:drawing>
              <wp:anchor distT="0" distB="0" distL="114300" distR="114300" simplePos="0" relativeHeight="251739136" behindDoc="0" locked="0" layoutInCell="1" allowOverlap="1">
                <wp:simplePos x="0" y="0"/>
                <wp:positionH relativeFrom="page">
                  <wp:posOffset>87549</wp:posOffset>
                </wp:positionH>
                <wp:positionV relativeFrom="paragraph">
                  <wp:posOffset>-214009</wp:posOffset>
                </wp:positionV>
                <wp:extent cx="10077854" cy="3239108"/>
                <wp:effectExtent l="0" t="0" r="19050" b="19050"/>
                <wp:wrapNone/>
                <wp:docPr id="2" name="Group 2"/>
                <wp:cNvGraphicFramePr/>
                <a:graphic xmlns:a="http://schemas.openxmlformats.org/drawingml/2006/main">
                  <a:graphicData uri="http://schemas.microsoft.com/office/word/2010/wordprocessingGroup">
                    <wpg:wgp>
                      <wpg:cNvGrpSpPr/>
                      <wpg:grpSpPr>
                        <a:xfrm>
                          <a:off x="0" y="0"/>
                          <a:ext cx="10077854" cy="3239108"/>
                          <a:chOff x="0" y="-1"/>
                          <a:chExt cx="9535779" cy="3190876"/>
                        </a:xfrm>
                      </wpg:grpSpPr>
                      <wps:wsp>
                        <wps:cNvPr id="26" name="Straight Arrow Connector 26"/>
                        <wps:cNvCnPr/>
                        <wps:spPr>
                          <a:xfrm>
                            <a:off x="8467725" y="1809750"/>
                            <a:ext cx="0" cy="219075"/>
                          </a:xfrm>
                          <a:prstGeom prst="straightConnector1">
                            <a:avLst/>
                          </a:prstGeom>
                          <a:ln w="2857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23" name="Straight Arrow Connector 23"/>
                        <wps:cNvCnPr/>
                        <wps:spPr>
                          <a:xfrm>
                            <a:off x="1047750" y="1371600"/>
                            <a:ext cx="0" cy="28575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307" name="Text Box 2"/>
                        <wps:cNvSpPr txBox="1">
                          <a:spLocks noChangeArrowheads="1"/>
                        </wps:cNvSpPr>
                        <wps:spPr bwMode="auto">
                          <a:xfrm>
                            <a:off x="0" y="9524"/>
                            <a:ext cx="2438400" cy="1495962"/>
                          </a:xfrm>
                          <a:prstGeom prst="rect">
                            <a:avLst/>
                          </a:prstGeom>
                          <a:solidFill>
                            <a:schemeClr val="bg1"/>
                          </a:solidFill>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pPr>
                                <w:spacing w:after="0"/>
                                <w:jc w:val="center"/>
                                <w:rPr>
                                  <w:rFonts w:ascii="Lucida Bright" w:hAnsi="Lucida Bright"/>
                                  <w:b/>
                                  <w:color w:val="000000" w:themeColor="text1"/>
                                  <w:sz w:val="24"/>
                                  <w:szCs w:val="24"/>
                                  <w:u w:val="single"/>
                                </w:rPr>
                              </w:pPr>
                              <w:r>
                                <w:rPr>
                                  <w:rFonts w:ascii="Lucida Bright" w:hAnsi="Lucida Bright"/>
                                  <w:b/>
                                  <w:color w:val="000000" w:themeColor="text1"/>
                                  <w:sz w:val="24"/>
                                  <w:szCs w:val="24"/>
                                  <w:u w:val="single"/>
                                </w:rPr>
                                <w:t>Free School Meals</w:t>
                              </w:r>
                            </w:p>
                            <w:p>
                              <w:pPr>
                                <w:spacing w:after="0"/>
                                <w:rPr>
                                  <w:rFonts w:ascii="Lucida Bright" w:hAnsi="Lucida Bright"/>
                                  <w:color w:val="000000" w:themeColor="text1"/>
                                  <w:sz w:val="18"/>
                                  <w:szCs w:val="18"/>
                                </w:rPr>
                              </w:pPr>
                              <w:r>
                                <w:rPr>
                                  <w:rFonts w:ascii="Lucida Bright" w:hAnsi="Lucida Bright"/>
                                  <w:color w:val="000000" w:themeColor="text1"/>
                                  <w:sz w:val="18"/>
                                  <w:szCs w:val="18"/>
                                </w:rPr>
                                <w:t xml:space="preserve">Once parental applications for Free School Meals have been approved data can be entered into SIMS. </w:t>
                              </w:r>
                              <w:r>
                                <w:rPr>
                                  <w:rFonts w:ascii="Lucida Bright" w:hAnsi="Lucida Bright"/>
                                  <w:color w:val="000000" w:themeColor="text1"/>
                                  <w:sz w:val="18"/>
                                  <w:szCs w:val="18"/>
                                </w:rPr>
                                <w:br/>
                                <w:t>N.B. It is important that pupils in receipt of the UFSM, who are entitled to FSM, are also captured so that the Pupil Premium is not lost.</w:t>
                              </w:r>
                            </w:p>
                            <w:p>
                              <w:pPr>
                                <w:spacing w:after="0"/>
                                <w:rPr>
                                  <w:rFonts w:ascii="Lucida Bright" w:hAnsi="Lucida Bright"/>
                                  <w:color w:val="000000" w:themeColor="text1"/>
                                  <w:sz w:val="18"/>
                                  <w:szCs w:val="18"/>
                                </w:rPr>
                              </w:pPr>
                            </w:p>
                            <w:p>
                              <w:pPr>
                                <w:spacing w:after="0"/>
                                <w:jc w:val="center"/>
                                <w:rPr>
                                  <w:rFonts w:ascii="Lucida Bright" w:hAnsi="Lucida Bright"/>
                                  <w:i/>
                                  <w:color w:val="000000" w:themeColor="text1"/>
                                  <w:sz w:val="18"/>
                                  <w:szCs w:val="18"/>
                                </w:rPr>
                              </w:pPr>
                            </w:p>
                          </w:txbxContent>
                        </wps:txbx>
                        <wps:bodyPr rot="0" vert="horz" wrap="square" lIns="91440" tIns="45720" rIns="91440" bIns="45720" anchor="t" anchorCtr="0">
                          <a:noAutofit/>
                        </wps:bodyPr>
                      </wps:wsp>
                      <wps:wsp>
                        <wps:cNvPr id="8" name="Text Box 2"/>
                        <wps:cNvSpPr txBox="1">
                          <a:spLocks noChangeArrowheads="1"/>
                        </wps:cNvSpPr>
                        <wps:spPr bwMode="auto">
                          <a:xfrm>
                            <a:off x="2533650" y="-1"/>
                            <a:ext cx="1771650" cy="1230901"/>
                          </a:xfrm>
                          <a:prstGeom prst="rect">
                            <a:avLst/>
                          </a:prstGeom>
                          <a:solidFill>
                            <a:schemeClr val="bg1"/>
                          </a:solidFill>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pPr>
                                <w:spacing w:after="0"/>
                                <w:jc w:val="center"/>
                                <w:rPr>
                                  <w:rFonts w:ascii="Lucida Bright" w:hAnsi="Lucida Bright"/>
                                  <w:b/>
                                  <w:sz w:val="24"/>
                                  <w:szCs w:val="24"/>
                                  <w:u w:val="single"/>
                                  <w14:textOutline w14:w="9525" w14:cap="rnd" w14:cmpd="sng" w14:algn="ctr">
                                    <w14:noFill/>
                                    <w14:prstDash w14:val="solid"/>
                                    <w14:bevel/>
                                  </w14:textOutline>
                                </w:rPr>
                              </w:pPr>
                              <w:r>
                                <w:rPr>
                                  <w:rFonts w:ascii="Lucida Bright" w:hAnsi="Lucida Bright"/>
                                  <w:b/>
                                  <w:sz w:val="24"/>
                                  <w:szCs w:val="24"/>
                                  <w:u w:val="single"/>
                                  <w14:textOutline w14:w="9525" w14:cap="rnd" w14:cmpd="sng" w14:algn="ctr">
                                    <w14:noFill/>
                                    <w14:prstDash w14:val="solid"/>
                                    <w14:bevel/>
                                  </w14:textOutline>
                                </w:rPr>
                                <w:t>Looked After</w:t>
                              </w:r>
                            </w:p>
                            <w:p>
                              <w:pPr>
                                <w:spacing w:after="0"/>
                                <w:jc w:val="center"/>
                                <w:rPr>
                                  <w:rFonts w:ascii="Lucida Bright" w:hAnsi="Lucida Bright"/>
                                  <w:sz w:val="18"/>
                                  <w:szCs w:val="18"/>
                                  <w14:textOutline w14:w="9525" w14:cap="rnd" w14:cmpd="sng" w14:algn="ctr">
                                    <w14:noFill/>
                                    <w14:prstDash w14:val="solid"/>
                                    <w14:bevel/>
                                  </w14:textOutline>
                                </w:rPr>
                              </w:pPr>
                              <w:r>
                                <w:rPr>
                                  <w:rFonts w:ascii="Lucida Bright" w:hAnsi="Lucida Bright"/>
                                  <w:sz w:val="18"/>
                                  <w:szCs w:val="18"/>
                                  <w14:textOutline w14:w="9525" w14:cap="rnd" w14:cmpd="sng" w14:algn="ctr">
                                    <w14:noFill/>
                                    <w14:prstDash w14:val="solid"/>
                                    <w14:bevel/>
                                  </w14:textOutline>
                                </w:rPr>
                                <w:t>The School will be informed via the LA or Social Services when a child is placed in Care.</w:t>
                              </w:r>
                            </w:p>
                            <w:p>
                              <w:pPr>
                                <w:spacing w:after="0"/>
                                <w:jc w:val="center"/>
                                <w:rPr>
                                  <w:rFonts w:ascii="Lucida Bright" w:hAnsi="Lucida Bright"/>
                                  <w:b/>
                                  <w:sz w:val="18"/>
                                  <w:szCs w:val="18"/>
                                  <w14:textOutline w14:w="9525" w14:cap="rnd" w14:cmpd="sng" w14:algn="ctr">
                                    <w14:noFill/>
                                    <w14:prstDash w14:val="solid"/>
                                    <w14:bevel/>
                                  </w14:textOutline>
                                </w:rPr>
                              </w:pPr>
                              <w:r>
                                <w:rPr>
                                  <w:rFonts w:ascii="Lucida Bright" w:hAnsi="Lucida Bright"/>
                                  <w:sz w:val="18"/>
                                  <w:szCs w:val="18"/>
                                  <w14:textOutline w14:w="9525" w14:cap="rnd" w14:cmpd="sng" w14:algn="ctr">
                                    <w14:noFill/>
                                    <w14:prstDash w14:val="solid"/>
                                    <w14:bevel/>
                                  </w14:textOutline>
                                </w:rPr>
                                <w:t xml:space="preserve">  </w:t>
                              </w:r>
                              <w:r>
                                <w:rPr>
                                  <w:rFonts w:ascii="Lucida Bright" w:hAnsi="Lucida Bright"/>
                                  <w:b/>
                                  <w:sz w:val="18"/>
                                  <w:szCs w:val="18"/>
                                  <w14:textOutline w14:w="9525" w14:cap="rnd" w14:cmpd="sng" w14:algn="ctr">
                                    <w14:noFill/>
                                    <w14:prstDash w14:val="solid"/>
                                    <w14:bevel/>
                                  </w14:textOutline>
                                </w:rPr>
                                <w:t xml:space="preserve">N.B. This is not collected </w:t>
                              </w:r>
                            </w:p>
                            <w:p>
                              <w:pPr>
                                <w:spacing w:after="0"/>
                                <w:jc w:val="center"/>
                                <w:rPr>
                                  <w:rFonts w:ascii="Lucida Bright" w:hAnsi="Lucida Bright"/>
                                  <w:b/>
                                  <w:sz w:val="18"/>
                                  <w:szCs w:val="18"/>
                                  <w14:textOutline w14:w="9525" w14:cap="rnd" w14:cmpd="sng" w14:algn="ctr">
                                    <w14:noFill/>
                                    <w14:prstDash w14:val="solid"/>
                                    <w14:bevel/>
                                  </w14:textOutline>
                                </w:rPr>
                              </w:pPr>
                              <w:proofErr w:type="gramStart"/>
                              <w:r>
                                <w:rPr>
                                  <w:rFonts w:ascii="Lucida Bright" w:hAnsi="Lucida Bright"/>
                                  <w:b/>
                                  <w:sz w:val="18"/>
                                  <w:szCs w:val="18"/>
                                  <w14:textOutline w14:w="9525" w14:cap="rnd" w14:cmpd="sng" w14:algn="ctr">
                                    <w14:noFill/>
                                    <w14:prstDash w14:val="solid"/>
                                    <w14:bevel/>
                                  </w14:textOutline>
                                </w:rPr>
                                <w:t>via</w:t>
                              </w:r>
                              <w:proofErr w:type="gramEnd"/>
                              <w:r>
                                <w:rPr>
                                  <w:rFonts w:ascii="Lucida Bright" w:hAnsi="Lucida Bright"/>
                                  <w:b/>
                                  <w:sz w:val="18"/>
                                  <w:szCs w:val="18"/>
                                  <w14:textOutline w14:w="9525" w14:cap="rnd" w14:cmpd="sng" w14:algn="ctr">
                                    <w14:noFill/>
                                    <w14:prstDash w14:val="solid"/>
                                    <w14:bevel/>
                                  </w14:textOutline>
                                </w:rPr>
                                <w:t xml:space="preserve"> the school Census</w:t>
                              </w:r>
                            </w:p>
                            <w:p>
                              <w:pPr>
                                <w:spacing w:after="0"/>
                                <w:jc w:val="center"/>
                                <w:rPr>
                                  <w:rFonts w:ascii="Lucida Bright" w:hAnsi="Lucida Bright"/>
                                  <w:sz w:val="20"/>
                                  <w:szCs w:val="20"/>
                                  <w14:textOutline w14:w="9525" w14:cap="rnd" w14:cmpd="sng" w14:algn="ctr">
                                    <w14:noFill/>
                                    <w14:prstDash w14:val="solid"/>
                                    <w14:bevel/>
                                  </w14:textOutline>
                                </w:rPr>
                              </w:pPr>
                            </w:p>
                          </w:txbxContent>
                        </wps:txbx>
                        <wps:bodyPr rot="0" vert="horz" wrap="square" lIns="91440" tIns="45720" rIns="91440" bIns="45720" anchor="t" anchorCtr="0">
                          <a:noAutofit/>
                        </wps:bodyPr>
                      </wps:wsp>
                      <wps:wsp>
                        <wps:cNvPr id="9" name="Text Box 2"/>
                        <wps:cNvSpPr txBox="1">
                          <a:spLocks noChangeArrowheads="1"/>
                        </wps:cNvSpPr>
                        <wps:spPr bwMode="auto">
                          <a:xfrm>
                            <a:off x="4362214" y="-1"/>
                            <a:ext cx="2752805" cy="1533891"/>
                          </a:xfrm>
                          <a:prstGeom prst="rect">
                            <a:avLst/>
                          </a:prstGeom>
                          <a:solidFill>
                            <a:schemeClr val="bg1"/>
                          </a:solidFill>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pPr>
                                <w:spacing w:after="0"/>
                                <w:jc w:val="center"/>
                                <w:rPr>
                                  <w:rFonts w:ascii="Lucida Bright" w:hAnsi="Lucida Bright"/>
                                  <w:b/>
                                  <w:color w:val="000000" w:themeColor="text1"/>
                                  <w:sz w:val="24"/>
                                  <w:szCs w:val="24"/>
                                  <w:u w:val="single"/>
                                </w:rPr>
                              </w:pPr>
                              <w:r>
                                <w:rPr>
                                  <w:rFonts w:ascii="Lucida Bright" w:hAnsi="Lucida Bright"/>
                                  <w:b/>
                                  <w:color w:val="000000" w:themeColor="text1"/>
                                  <w:sz w:val="24"/>
                                  <w:szCs w:val="24"/>
                                  <w:u w:val="single"/>
                                </w:rPr>
                                <w:t>Service Child</w:t>
                              </w:r>
                            </w:p>
                            <w:p>
                              <w:pPr>
                                <w:spacing w:after="0"/>
                                <w:jc w:val="center"/>
                                <w:rPr>
                                  <w:rFonts w:ascii="Lucida Bright" w:hAnsi="Lucida Bright"/>
                                  <w:color w:val="000000" w:themeColor="text1"/>
                                  <w:sz w:val="18"/>
                                  <w:szCs w:val="18"/>
                                </w:rPr>
                              </w:pPr>
                              <w:r>
                                <w:rPr>
                                  <w:rFonts w:ascii="Lucida Bright" w:hAnsi="Lucida Bright"/>
                                  <w:color w:val="000000" w:themeColor="text1"/>
                                  <w:sz w:val="18"/>
                                  <w:szCs w:val="18"/>
                                </w:rPr>
                                <w:t>Schools are required to gather information regarding this data item, using the following criteria:</w:t>
                              </w:r>
                            </w:p>
                            <w:p>
                              <w:pPr>
                                <w:pStyle w:val="ListParagraph"/>
                                <w:numPr>
                                  <w:ilvl w:val="0"/>
                                  <w:numId w:val="2"/>
                                </w:numPr>
                                <w:spacing w:after="0"/>
                                <w:rPr>
                                  <w:rFonts w:ascii="Lucida Bright" w:hAnsi="Lucida Bright"/>
                                  <w:color w:val="000000" w:themeColor="text1"/>
                                  <w:sz w:val="18"/>
                                  <w:szCs w:val="18"/>
                                </w:rPr>
                              </w:pPr>
                              <w:r>
                                <w:rPr>
                                  <w:rFonts w:ascii="Lucida Bright" w:hAnsi="Lucida Bright"/>
                                  <w:color w:val="000000" w:themeColor="text1"/>
                                  <w:sz w:val="18"/>
                                  <w:szCs w:val="18"/>
                                </w:rPr>
                                <w:t>Pupils with at least one parent, currently serving, or have served in the last 6 years in the regular Armed Forces.</w:t>
                              </w:r>
                            </w:p>
                            <w:p>
                              <w:pPr>
                                <w:pStyle w:val="ListParagraph"/>
                                <w:numPr>
                                  <w:ilvl w:val="0"/>
                                  <w:numId w:val="2"/>
                                </w:numPr>
                                <w:spacing w:after="0"/>
                                <w:rPr>
                                  <w:rFonts w:ascii="Lucida Bright" w:hAnsi="Lucida Bright"/>
                                  <w:color w:val="000000" w:themeColor="text1"/>
                                  <w:sz w:val="18"/>
                                  <w:szCs w:val="18"/>
                                </w:rPr>
                              </w:pPr>
                              <w:r>
                                <w:rPr>
                                  <w:rFonts w:ascii="Lucida Bright" w:hAnsi="Lucida Bright"/>
                                  <w:color w:val="000000" w:themeColor="text1"/>
                                  <w:sz w:val="18"/>
                                  <w:szCs w:val="18"/>
                                </w:rPr>
                                <w:t>Pupils with a parent that has died whilst serving in the regular Armed Forces.</w:t>
                              </w:r>
                            </w:p>
                          </w:txbxContent>
                        </wps:txbx>
                        <wps:bodyPr rot="0" vert="horz" wrap="square" lIns="91440" tIns="45720" rIns="91440" bIns="45720" anchor="t" anchorCtr="0">
                          <a:noAutofit/>
                        </wps:bodyPr>
                      </wps:wsp>
                      <wps:wsp>
                        <wps:cNvPr id="10" name="Text Box 2"/>
                        <wps:cNvSpPr txBox="1">
                          <a:spLocks noChangeArrowheads="1"/>
                        </wps:cNvSpPr>
                        <wps:spPr bwMode="auto">
                          <a:xfrm>
                            <a:off x="7212148" y="0"/>
                            <a:ext cx="2296019" cy="1836883"/>
                          </a:xfrm>
                          <a:prstGeom prst="rect">
                            <a:avLst/>
                          </a:prstGeom>
                          <a:solidFill>
                            <a:schemeClr val="bg1"/>
                          </a:solidFill>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pPr>
                                <w:spacing w:after="0"/>
                                <w:jc w:val="center"/>
                                <w:rPr>
                                  <w:rFonts w:ascii="Lucida Bright" w:hAnsi="Lucida Bright"/>
                                  <w:b/>
                                  <w:color w:val="000000" w:themeColor="text1"/>
                                  <w:sz w:val="24"/>
                                  <w:szCs w:val="24"/>
                                  <w:u w:val="single"/>
                                </w:rPr>
                              </w:pPr>
                              <w:r>
                                <w:rPr>
                                  <w:rFonts w:ascii="Lucida Bright" w:hAnsi="Lucida Bright"/>
                                  <w:b/>
                                  <w:color w:val="000000" w:themeColor="text1"/>
                                  <w:sz w:val="24"/>
                                  <w:szCs w:val="24"/>
                                  <w:u w:val="single"/>
                                </w:rPr>
                                <w:t xml:space="preserve">Post Looked After </w:t>
                              </w:r>
                            </w:p>
                            <w:p>
                              <w:pPr>
                                <w:spacing w:after="0"/>
                                <w:rPr>
                                  <w:rFonts w:ascii="Lucida Bright" w:hAnsi="Lucida Bright"/>
                                  <w:color w:val="000000" w:themeColor="text1"/>
                                  <w:sz w:val="18"/>
                                  <w:szCs w:val="18"/>
                                </w:rPr>
                              </w:pPr>
                              <w:r>
                                <w:rPr>
                                  <w:rFonts w:ascii="Lucida Bright" w:hAnsi="Lucida Bright"/>
                                  <w:color w:val="000000" w:themeColor="text1"/>
                                  <w:sz w:val="18"/>
                                  <w:szCs w:val="18"/>
                                </w:rPr>
                                <w:t>Schools are required to record any pupils Adopted from Care. Schools should have permission from the parents, and obtain evidence regarding this. Using the following criteria:</w:t>
                              </w:r>
                            </w:p>
                            <w:p>
                              <w:pPr>
                                <w:pStyle w:val="ListParagraph"/>
                                <w:numPr>
                                  <w:ilvl w:val="0"/>
                                  <w:numId w:val="3"/>
                                </w:numPr>
                                <w:spacing w:after="0"/>
                                <w:rPr>
                                  <w:rFonts w:ascii="Lucida Bright" w:hAnsi="Lucida Bright"/>
                                  <w:color w:val="000000" w:themeColor="text1"/>
                                  <w:sz w:val="18"/>
                                  <w:szCs w:val="18"/>
                                </w:rPr>
                              </w:pPr>
                              <w:r>
                                <w:rPr>
                                  <w:rFonts w:ascii="Lucida Bright" w:hAnsi="Lucida Bright"/>
                                  <w:color w:val="000000" w:themeColor="text1"/>
                                  <w:sz w:val="18"/>
                                  <w:szCs w:val="18"/>
                                </w:rPr>
                                <w:t>Ceased to be looked after through adoption</w:t>
                              </w:r>
                            </w:p>
                            <w:p>
                              <w:pPr>
                                <w:pStyle w:val="ListParagraph"/>
                                <w:numPr>
                                  <w:ilvl w:val="0"/>
                                  <w:numId w:val="3"/>
                                </w:numPr>
                                <w:spacing w:after="0"/>
                                <w:ind w:left="357" w:hanging="357"/>
                                <w:rPr>
                                  <w:rFonts w:ascii="Lucida Bright" w:hAnsi="Lucida Bright"/>
                                  <w:color w:val="000000" w:themeColor="text1"/>
                                  <w:sz w:val="18"/>
                                  <w:szCs w:val="18"/>
                                </w:rPr>
                              </w:pPr>
                              <w:r>
                                <w:rPr>
                                  <w:rFonts w:ascii="Lucida Bright" w:hAnsi="Lucida Bright"/>
                                  <w:sz w:val="18"/>
                                  <w:szCs w:val="18"/>
                                </w:rPr>
                                <w:t>Children who have left care under a Special Guardianship or Residence Order</w:t>
                              </w:r>
                            </w:p>
                          </w:txbxContent>
                        </wps:txbx>
                        <wps:bodyPr rot="0" vert="horz" wrap="square" lIns="91440" tIns="45720" rIns="91440" bIns="45720" anchor="t" anchorCtr="0">
                          <a:noAutofit/>
                        </wps:bodyPr>
                      </wps:wsp>
                      <wps:wsp>
                        <wps:cNvPr id="13" name="Text Box 2"/>
                        <wps:cNvSpPr txBox="1">
                          <a:spLocks noChangeArrowheads="1"/>
                        </wps:cNvSpPr>
                        <wps:spPr bwMode="auto">
                          <a:xfrm>
                            <a:off x="9525" y="1647825"/>
                            <a:ext cx="2438400" cy="1543050"/>
                          </a:xfrm>
                          <a:prstGeom prst="rect">
                            <a:avLst/>
                          </a:prstGeom>
                          <a:solidFill>
                            <a:schemeClr val="bg1"/>
                          </a:solidFill>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pPr>
                                <w:spacing w:after="0"/>
                                <w:jc w:val="center"/>
                                <w:rPr>
                                  <w:rFonts w:ascii="Lucida Bright" w:hAnsi="Lucida Bright"/>
                                  <w:color w:val="000000" w:themeColor="text1"/>
                                  <w:sz w:val="18"/>
                                  <w:szCs w:val="18"/>
                                </w:rPr>
                              </w:pPr>
                              <w:r>
                                <w:rPr>
                                  <w:rFonts w:ascii="Lucida Bright" w:hAnsi="Lucida Bright"/>
                                  <w:b/>
                                  <w:color w:val="000000" w:themeColor="text1"/>
                                  <w:sz w:val="18"/>
                                  <w:szCs w:val="18"/>
                                </w:rPr>
                                <w:t>WHEN:</w:t>
                              </w:r>
                              <w:r>
                                <w:rPr>
                                  <w:rFonts w:ascii="Lucida Bright" w:hAnsi="Lucida Bright"/>
                                  <w:color w:val="000000" w:themeColor="text1"/>
                                  <w:sz w:val="18"/>
                                  <w:szCs w:val="18"/>
                                </w:rPr>
                                <w:t xml:space="preserve"> Upon receipt of Free School Meal notifications this information should be entered\updated in SIMS.</w:t>
                              </w:r>
                            </w:p>
                            <w:p>
                              <w:pPr>
                                <w:spacing w:after="0"/>
                                <w:jc w:val="center"/>
                                <w:rPr>
                                  <w:rFonts w:ascii="Lucida Bright" w:hAnsi="Lucida Bright"/>
                                  <w:color w:val="000000" w:themeColor="text1"/>
                                  <w:sz w:val="18"/>
                                  <w:szCs w:val="18"/>
                                </w:rPr>
                              </w:pPr>
                              <w:r>
                                <w:rPr>
                                  <w:rFonts w:ascii="Lucida Bright" w:hAnsi="Lucida Bright"/>
                                  <w:b/>
                                  <w:color w:val="000000" w:themeColor="text1"/>
                                  <w:sz w:val="18"/>
                                  <w:szCs w:val="18"/>
                                </w:rPr>
                                <w:t>WHERE:</w:t>
                              </w:r>
                              <w:r>
                                <w:rPr>
                                  <w:rFonts w:ascii="Lucida Bright" w:hAnsi="Lucida Bright"/>
                                  <w:color w:val="000000" w:themeColor="text1"/>
                                  <w:sz w:val="18"/>
                                  <w:szCs w:val="18"/>
                                </w:rPr>
                                <w:t xml:space="preserve"> Student Details Page, Dietary Panel.</w:t>
                              </w:r>
                            </w:p>
                            <w:p>
                              <w:pPr>
                                <w:spacing w:after="0"/>
                                <w:jc w:val="center"/>
                                <w:rPr>
                                  <w:rFonts w:ascii="Lucida Bright" w:hAnsi="Lucida Bright"/>
                                  <w:color w:val="000000" w:themeColor="text1"/>
                                  <w:sz w:val="18"/>
                                  <w:szCs w:val="18"/>
                                </w:rPr>
                              </w:pPr>
                              <w:r>
                                <w:rPr>
                                  <w:rFonts w:ascii="Lucida Bright" w:hAnsi="Lucida Bright"/>
                                  <w:b/>
                                  <w:color w:val="000000" w:themeColor="text1"/>
                                  <w:sz w:val="18"/>
                                  <w:szCs w:val="18"/>
                                </w:rPr>
                                <w:t>WHAT:</w:t>
                              </w:r>
                              <w:r>
                                <w:rPr>
                                  <w:rFonts w:ascii="Lucida Bright" w:hAnsi="Lucida Bright"/>
                                  <w:color w:val="000000" w:themeColor="text1"/>
                                  <w:sz w:val="18"/>
                                  <w:szCs w:val="18"/>
                                </w:rPr>
                                <w:t xml:space="preserve"> Enter relevant start</w:t>
                              </w:r>
                            </w:p>
                            <w:p>
                              <w:pPr>
                                <w:spacing w:after="0"/>
                                <w:jc w:val="center"/>
                                <w:rPr>
                                  <w:rFonts w:ascii="Lucida Bright" w:hAnsi="Lucida Bright"/>
                                  <w:color w:val="000000" w:themeColor="text1"/>
                                  <w:sz w:val="18"/>
                                  <w:szCs w:val="18"/>
                                </w:rPr>
                              </w:pPr>
                              <w:proofErr w:type="gramStart"/>
                              <w:r>
                                <w:rPr>
                                  <w:rFonts w:ascii="Lucida Bright" w:hAnsi="Lucida Bright"/>
                                  <w:color w:val="000000" w:themeColor="text1"/>
                                  <w:sz w:val="18"/>
                                  <w:szCs w:val="18"/>
                                </w:rPr>
                                <w:t>in</w:t>
                              </w:r>
                              <w:proofErr w:type="gramEnd"/>
                              <w:r>
                                <w:rPr>
                                  <w:rFonts w:ascii="Lucida Bright" w:hAnsi="Lucida Bright"/>
                                  <w:color w:val="000000" w:themeColor="text1"/>
                                  <w:sz w:val="18"/>
                                  <w:szCs w:val="18"/>
                                </w:rPr>
                                <w:t xml:space="preserve"> Eligible for Free Meals box.</w:t>
                              </w:r>
                            </w:p>
                          </w:txbxContent>
                        </wps:txbx>
                        <wps:bodyPr rot="0" vert="horz" wrap="square" lIns="91440" tIns="45720" rIns="91440" bIns="45720" anchor="t" anchorCtr="0">
                          <a:noAutofit/>
                        </wps:bodyPr>
                      </wps:wsp>
                      <wps:wsp>
                        <wps:cNvPr id="14" name="Text Box 2"/>
                        <wps:cNvSpPr txBox="1">
                          <a:spLocks noChangeArrowheads="1"/>
                        </wps:cNvSpPr>
                        <wps:spPr bwMode="auto">
                          <a:xfrm>
                            <a:off x="2514600" y="1400174"/>
                            <a:ext cx="1771650" cy="1790698"/>
                          </a:xfrm>
                          <a:prstGeom prst="rect">
                            <a:avLst/>
                          </a:prstGeom>
                          <a:solidFill>
                            <a:schemeClr val="bg1"/>
                          </a:solidFill>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pPr>
                                <w:spacing w:after="0"/>
                                <w:jc w:val="center"/>
                                <w:rPr>
                                  <w:rFonts w:ascii="Lucida Bright" w:hAnsi="Lucida Bright"/>
                                  <w:color w:val="000000" w:themeColor="text1"/>
                                  <w:sz w:val="18"/>
                                  <w:szCs w:val="18"/>
                                </w:rPr>
                              </w:pPr>
                              <w:r>
                                <w:rPr>
                                  <w:rFonts w:ascii="Lucida Bright" w:hAnsi="Lucida Bright"/>
                                  <w:b/>
                                  <w:color w:val="000000" w:themeColor="text1"/>
                                  <w:sz w:val="18"/>
                                  <w:szCs w:val="18"/>
                                </w:rPr>
                                <w:t>WHEN:</w:t>
                              </w:r>
                              <w:r>
                                <w:rPr>
                                  <w:rFonts w:ascii="Lucida Bright" w:hAnsi="Lucida Bright"/>
                                  <w:color w:val="000000" w:themeColor="text1"/>
                                  <w:sz w:val="18"/>
                                  <w:szCs w:val="18"/>
                                </w:rPr>
                                <w:t xml:space="preserve"> At the time the School is notified regarding a pupil’s In Care details this information should be entered\updated in SIMS for the school records.</w:t>
                              </w:r>
                            </w:p>
                            <w:p>
                              <w:pPr>
                                <w:spacing w:after="0"/>
                                <w:jc w:val="center"/>
                                <w:rPr>
                                  <w:rFonts w:ascii="Lucida Bright" w:hAnsi="Lucida Bright"/>
                                  <w:color w:val="000000" w:themeColor="text1"/>
                                  <w:sz w:val="18"/>
                                  <w:szCs w:val="18"/>
                                </w:rPr>
                              </w:pPr>
                              <w:r>
                                <w:rPr>
                                  <w:rFonts w:ascii="Lucida Bright" w:hAnsi="Lucida Bright"/>
                                  <w:b/>
                                  <w:color w:val="000000" w:themeColor="text1"/>
                                  <w:sz w:val="18"/>
                                  <w:szCs w:val="18"/>
                                </w:rPr>
                                <w:t>WHERE:</w:t>
                              </w:r>
                              <w:r>
                                <w:rPr>
                                  <w:rFonts w:ascii="Lucida Bright" w:hAnsi="Lucida Bright"/>
                                  <w:color w:val="000000" w:themeColor="text1"/>
                                  <w:sz w:val="18"/>
                                  <w:szCs w:val="18"/>
                                </w:rPr>
                                <w:t xml:space="preserve"> Student Details Page, Welfare Panel.</w:t>
                              </w:r>
                              <w:r>
                                <w:rPr>
                                  <w:rFonts w:ascii="Lucida Bright" w:hAnsi="Lucida Bright"/>
                                  <w:color w:val="000000" w:themeColor="text1"/>
                                  <w:sz w:val="18"/>
                                  <w:szCs w:val="18"/>
                                </w:rPr>
                                <w:br/>
                              </w:r>
                              <w:r>
                                <w:rPr>
                                  <w:rFonts w:ascii="Lucida Bright" w:hAnsi="Lucida Bright"/>
                                  <w:b/>
                                  <w:color w:val="000000" w:themeColor="text1"/>
                                  <w:sz w:val="18"/>
                                  <w:szCs w:val="18"/>
                                </w:rPr>
                                <w:t>WHAT:</w:t>
                              </w:r>
                              <w:r>
                                <w:rPr>
                                  <w:rFonts w:ascii="Lucida Bright" w:hAnsi="Lucida Bright"/>
                                  <w:color w:val="000000" w:themeColor="text1"/>
                                  <w:sz w:val="18"/>
                                  <w:szCs w:val="18"/>
                                </w:rPr>
                                <w:t xml:space="preserve">  Enter relevant start\end dates and the Care Authority Information</w:t>
                              </w:r>
                            </w:p>
                            <w:p>
                              <w:pPr>
                                <w:jc w:val="center"/>
                                <w:rPr>
                                  <w:rFonts w:ascii="Lucida Bright" w:hAnsi="Lucida Bright"/>
                                  <w:color w:val="000000" w:themeColor="text1"/>
                                  <w:sz w:val="18"/>
                                  <w:szCs w:val="18"/>
                                </w:rPr>
                              </w:pPr>
                            </w:p>
                            <w:p>
                              <w:pPr>
                                <w:jc w:val="center"/>
                                <w:rPr>
                                  <w:rFonts w:ascii="Lucida Bright" w:hAnsi="Lucida Bright"/>
                                  <w:color w:val="000000" w:themeColor="text1"/>
                                  <w:sz w:val="20"/>
                                  <w:szCs w:val="20"/>
                                </w:rPr>
                              </w:pPr>
                            </w:p>
                          </w:txbxContent>
                        </wps:txbx>
                        <wps:bodyPr rot="0" vert="horz" wrap="square" lIns="91440" tIns="45720" rIns="91440" bIns="45720" anchor="t" anchorCtr="0">
                          <a:noAutofit/>
                        </wps:bodyPr>
                      </wps:wsp>
                      <wps:wsp>
                        <wps:cNvPr id="15" name="Text Box 2"/>
                        <wps:cNvSpPr txBox="1">
                          <a:spLocks noChangeArrowheads="1"/>
                        </wps:cNvSpPr>
                        <wps:spPr bwMode="auto">
                          <a:xfrm>
                            <a:off x="4362213" y="1704655"/>
                            <a:ext cx="2752418" cy="1485900"/>
                          </a:xfrm>
                          <a:prstGeom prst="rect">
                            <a:avLst/>
                          </a:prstGeom>
                          <a:solidFill>
                            <a:schemeClr val="bg1"/>
                          </a:solidFill>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pPr>
                                <w:spacing w:after="0"/>
                                <w:jc w:val="center"/>
                                <w:rPr>
                                  <w:rFonts w:ascii="Lucida Bright" w:hAnsi="Lucida Bright"/>
                                  <w:color w:val="000000" w:themeColor="text1"/>
                                  <w:sz w:val="18"/>
                                  <w:szCs w:val="18"/>
                                </w:rPr>
                              </w:pPr>
                              <w:r>
                                <w:rPr>
                                  <w:rFonts w:ascii="Lucida Bright" w:hAnsi="Lucida Bright"/>
                                  <w:b/>
                                  <w:color w:val="000000" w:themeColor="text1"/>
                                  <w:sz w:val="18"/>
                                  <w:szCs w:val="18"/>
                                </w:rPr>
                                <w:t>WHEN:</w:t>
                              </w:r>
                              <w:r>
                                <w:rPr>
                                  <w:rFonts w:ascii="Lucida Bright" w:hAnsi="Lucida Bright"/>
                                  <w:color w:val="000000" w:themeColor="text1"/>
                                  <w:sz w:val="18"/>
                                  <w:szCs w:val="18"/>
                                </w:rPr>
                                <w:t xml:space="preserve"> At the time the School is made aware that a pupil is a Service Child this information should be added to SIMS.</w:t>
                              </w:r>
                            </w:p>
                            <w:p>
                              <w:pPr>
                                <w:spacing w:after="0"/>
                                <w:jc w:val="center"/>
                                <w:rPr>
                                  <w:rFonts w:ascii="Lucida Bright" w:hAnsi="Lucida Bright"/>
                                  <w:color w:val="000000" w:themeColor="text1"/>
                                  <w:sz w:val="18"/>
                                  <w:szCs w:val="18"/>
                                </w:rPr>
                              </w:pPr>
                              <w:r>
                                <w:rPr>
                                  <w:rFonts w:ascii="Lucida Bright" w:hAnsi="Lucida Bright"/>
                                  <w:b/>
                                  <w:color w:val="000000" w:themeColor="text1"/>
                                  <w:sz w:val="18"/>
                                  <w:szCs w:val="18"/>
                                </w:rPr>
                                <w:t>WHERE:</w:t>
                              </w:r>
                              <w:r>
                                <w:rPr>
                                  <w:rFonts w:ascii="Lucida Bright" w:hAnsi="Lucida Bright"/>
                                  <w:color w:val="000000" w:themeColor="text1"/>
                                  <w:sz w:val="18"/>
                                  <w:szCs w:val="18"/>
                                </w:rPr>
                                <w:t xml:space="preserve"> Student Details Page, Additional Information Panel.</w:t>
                              </w:r>
                            </w:p>
                            <w:p>
                              <w:pPr>
                                <w:spacing w:after="0"/>
                                <w:jc w:val="center"/>
                                <w:rPr>
                                  <w:rFonts w:ascii="Lucida Bright" w:hAnsi="Lucida Bright"/>
                                  <w:color w:val="000000" w:themeColor="text1"/>
                                  <w:sz w:val="18"/>
                                  <w:szCs w:val="18"/>
                                </w:rPr>
                              </w:pPr>
                              <w:r>
                                <w:rPr>
                                  <w:rFonts w:ascii="Lucida Bright" w:hAnsi="Lucida Bright"/>
                                  <w:b/>
                                  <w:color w:val="000000" w:themeColor="text1"/>
                                  <w:sz w:val="18"/>
                                  <w:szCs w:val="18"/>
                                </w:rPr>
                                <w:t>WHAT:</w:t>
                              </w:r>
                              <w:r>
                                <w:rPr>
                                  <w:rFonts w:ascii="Lucida Bright" w:hAnsi="Lucida Bright"/>
                                  <w:color w:val="000000" w:themeColor="text1"/>
                                  <w:sz w:val="18"/>
                                  <w:szCs w:val="18"/>
                                </w:rPr>
                                <w:t xml:space="preserve">  Yes should be selected from dropdown in Service Child in Education box and relevant Source should be selected from drop down.</w:t>
                              </w:r>
                            </w:p>
                          </w:txbxContent>
                        </wps:txbx>
                        <wps:bodyPr rot="0" vert="horz" wrap="square" lIns="91440" tIns="45720" rIns="91440" bIns="45720" anchor="t" anchorCtr="0">
                          <a:noAutofit/>
                        </wps:bodyPr>
                      </wps:wsp>
                      <wps:wsp>
                        <wps:cNvPr id="16" name="Text Box 2"/>
                        <wps:cNvSpPr txBox="1">
                          <a:spLocks noChangeArrowheads="1"/>
                        </wps:cNvSpPr>
                        <wps:spPr bwMode="auto">
                          <a:xfrm>
                            <a:off x="7221969" y="1980709"/>
                            <a:ext cx="2313810" cy="1181100"/>
                          </a:xfrm>
                          <a:prstGeom prst="rect">
                            <a:avLst/>
                          </a:prstGeom>
                          <a:solidFill>
                            <a:schemeClr val="bg1"/>
                          </a:solidFill>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pPr>
                                <w:spacing w:after="0"/>
                                <w:jc w:val="center"/>
                                <w:rPr>
                                  <w:rFonts w:ascii="Lucida Bright" w:hAnsi="Lucida Bright"/>
                                  <w:color w:val="000000" w:themeColor="text1"/>
                                  <w:sz w:val="18"/>
                                  <w:szCs w:val="18"/>
                                </w:rPr>
                              </w:pPr>
                              <w:bookmarkStart w:id="0" w:name="_GoBack"/>
                              <w:r>
                                <w:rPr>
                                  <w:rFonts w:ascii="Lucida Bright" w:hAnsi="Lucida Bright"/>
                                  <w:b/>
                                  <w:color w:val="000000" w:themeColor="text1"/>
                                  <w:sz w:val="18"/>
                                  <w:szCs w:val="18"/>
                                </w:rPr>
                                <w:t>WHEN:</w:t>
                              </w:r>
                              <w:r>
                                <w:rPr>
                                  <w:rFonts w:ascii="Lucida Bright" w:hAnsi="Lucida Bright"/>
                                  <w:color w:val="000000" w:themeColor="text1"/>
                                  <w:sz w:val="18"/>
                                  <w:szCs w:val="18"/>
                                </w:rPr>
                                <w:t xml:space="preserve"> Prior to each Census this information should be entered\checked within SIMS.</w:t>
                              </w:r>
                            </w:p>
                            <w:p>
                              <w:pPr>
                                <w:spacing w:after="0"/>
                                <w:jc w:val="center"/>
                                <w:rPr>
                                  <w:rFonts w:ascii="Lucida Bright" w:hAnsi="Lucida Bright"/>
                                  <w:color w:val="000000" w:themeColor="text1"/>
                                  <w:sz w:val="18"/>
                                  <w:szCs w:val="18"/>
                                </w:rPr>
                              </w:pPr>
                              <w:r>
                                <w:rPr>
                                  <w:rFonts w:ascii="Lucida Bright" w:hAnsi="Lucida Bright"/>
                                  <w:b/>
                                  <w:color w:val="000000" w:themeColor="text1"/>
                                  <w:sz w:val="18"/>
                                  <w:szCs w:val="18"/>
                                </w:rPr>
                                <w:t>WHERE:</w:t>
                              </w:r>
                              <w:r>
                                <w:rPr>
                                  <w:rFonts w:ascii="Lucida Bright" w:hAnsi="Lucida Bright"/>
                                  <w:color w:val="000000" w:themeColor="text1"/>
                                  <w:sz w:val="18"/>
                                  <w:szCs w:val="18"/>
                                </w:rPr>
                                <w:t xml:space="preserve"> Tools, Statutory Return Tools, Update Adopted from Care.</w:t>
                              </w:r>
                            </w:p>
                            <w:p>
                              <w:pPr>
                                <w:spacing w:after="0"/>
                                <w:jc w:val="center"/>
                                <w:rPr>
                                  <w:rFonts w:ascii="Lucida Bright" w:hAnsi="Lucida Bright"/>
                                  <w:color w:val="000000" w:themeColor="text1"/>
                                  <w:sz w:val="18"/>
                                  <w:szCs w:val="18"/>
                                </w:rPr>
                              </w:pPr>
                              <w:r>
                                <w:rPr>
                                  <w:rFonts w:ascii="Lucida Bright" w:hAnsi="Lucida Bright"/>
                                  <w:b/>
                                  <w:color w:val="000000" w:themeColor="text1"/>
                                  <w:sz w:val="18"/>
                                  <w:szCs w:val="18"/>
                                </w:rPr>
                                <w:t>WHAT:</w:t>
                              </w:r>
                              <w:r>
                                <w:rPr>
                                  <w:rFonts w:ascii="Lucida Bright" w:hAnsi="Lucida Bright"/>
                                  <w:color w:val="000000" w:themeColor="text1"/>
                                  <w:sz w:val="18"/>
                                  <w:szCs w:val="18"/>
                                </w:rPr>
                                <w:t xml:space="preserve"> Ensure correct info recorded or add any required pupils.</w:t>
                              </w:r>
                              <w:bookmarkEnd w:id="0"/>
                            </w:p>
                          </w:txbxContent>
                        </wps:txbx>
                        <wps:bodyPr rot="0" vert="horz" wrap="square" lIns="91440" tIns="45720" rIns="91440" bIns="45720" anchor="t" anchorCtr="0">
                          <a:noAutofit/>
                        </wps:bodyPr>
                      </wps:wsp>
                      <wps:wsp>
                        <wps:cNvPr id="25" name="Straight Arrow Connector 25"/>
                        <wps:cNvCnPr/>
                        <wps:spPr>
                          <a:xfrm>
                            <a:off x="5610225" y="1543360"/>
                            <a:ext cx="0" cy="161615"/>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6.9pt;margin-top:-16.85pt;width:793.55pt;height:255.05pt;z-index:251739136;mso-position-horizontal-relative:page;mso-width-relative:margin;mso-height-relative:margin" coordorigin="" coordsize="95357,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">
                <v:shapetype id="_x0000_t32" coordsize="21600,21600" o:spt="32" o:oned="t" path="m,l21600,21600e" filled="f">
                  <v:path arrowok="t" fillok="f" o:connecttype="none"/>
                  <o:lock v:ext="edit" shapetype="t"/>
                </v:shapetype>
                <v:shape id="Straight Arrow Connector 26" o:spid="_x0000_s1027" type="#_x0000_t32" style="position:absolute;left:84677;top:18097;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ERNsUAAADbAAAADwAAAGRycy9kb3ducmV2LnhtbESPQWvCQBSE7wX/w/IEb3VjQKlpNiKC&#10;tB5qjQq9PrKvSWr2bciuSfrvu4VCj8PMfMOkm9E0oqfO1ZYVLOYRCOLC6ppLBdfL/vEJhPPIGhvL&#10;pOCbHGyyyUOKibYD59SffSkChF2CCirv20RKV1Rk0M1tSxy8T9sZ9EF2pdQdDgFuGhlH0UoarDks&#10;VNjSrqLidr4bBcetOzZDH33kh6/6tIzfdPzyvlZqNh23zyA8jf4//Nd+1QriFfx+CT9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ERNsUAAADbAAAADwAAAAAAAAAA&#10;AAAAAAChAgAAZHJzL2Rvd25yZXYueG1sUEsFBgAAAAAEAAQA+QAAAJMDAAAAAA==&#10;" strokecolor="black [3213]" strokeweight="2.25pt">
                  <v:stroke endarrow="open"/>
                  <v:shadow on="t" color="black" opacity="24903f" origin=",.5" offset="0,.55556mm"/>
                </v:shape>
                <v:shape id="Straight Arrow Connector 23" o:spid="_x0000_s1028" type="#_x0000_t32" style="position:absolute;left:10477;top:13716;width:0;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fNj8AAAADbAAAADwAAAGRycy9kb3ducmV2LnhtbESPT2vCQBDF74LfYRmhN900LSLRVURQ&#10;vDZ68TZmxyR0ZzZkV43fvlso9Ph4f3681WZgpx7Uh9aLgfdZBoqk8raV2sD5tJ8uQIWIYtF5IQMv&#10;CrBZj0crLKx/yhc9ylirNCKhQANNjF2hdagaYgwz35Ek7+Z7xphkX2vb4zONs9N5ls01YyuJ0GBH&#10;u4aq7/LOievY3WO5vdhbfuXraX/4DJaNeZsM2yWoSEP8D/+1j9ZA/gG/X9IP0O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7HzY/AAAAA2wAAAA8AAAAAAAAAAAAAAAAA&#10;oQIAAGRycy9kb3ducmV2LnhtbFBLBQYAAAAABAAEAPkAAACOAwAAAAA=&#10;" strokecolor="black [3213]" strokeweight="2pt">
                  <v:stroke endarrow="open"/>
                  <v:shadow on="t" color="black" opacity="24903f" origin=",.5" offset="0,.55556mm"/>
                </v:shape>
                <v:shapetype id="_x0000_t202" coordsize="21600,21600" o:spt="202" path="m,l,21600r21600,l21600,xe">
                  <v:stroke joinstyle="miter"/>
                  <v:path gradientshapeok="t" o:connecttype="rect"/>
                </v:shapetype>
                <v:shape id="_x0000_s1029" type="#_x0000_t202" style="position:absolute;top:95;width:24384;height:1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8sQA&#10;AADcAAAADwAAAGRycy9kb3ducmV2LnhtbESPQWsCMRSE7wX/Q3gFL1KTWmxlNYoIQhE9aPX+2Dx3&#10;125etpuo8d8bQehxmJlvmMks2lpcqPWVYw3vfQWCOHem4kLD/mf5NgLhA7LB2jFpuJGH2bTzMsHM&#10;uCtv6bILhUgQ9hlqKENoMil9XpJF33cNcfKOrrUYkmwLaVq8Jrit5UCpT2mx4rRQYkOLkvLf3dlq&#10;OG3kMt4OTW9fr05y9bceKhOHWndf43wMIlAM/+Fn+9to+FBf8DiTjo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gPLEAAAA3AAAAA8AAAAAAAAAAAAAAAAAmAIAAGRycy9k&#10;b3ducmV2LnhtbFBLBQYAAAAABAAEAPUAAACJAwAAAAA=&#10;" fillcolor="white [3212]" strokecolor="black [3213]" strokeweight="2pt">
                  <v:textbox>
                    <w:txbxContent>
                      <w:p>
                        <w:pPr>
                          <w:spacing w:after="0"/>
                          <w:jc w:val="center"/>
                          <w:rPr>
                            <w:rFonts w:ascii="Lucida Bright" w:hAnsi="Lucida Bright"/>
                            <w:b/>
                            <w:color w:val="000000" w:themeColor="text1"/>
                            <w:sz w:val="24"/>
                            <w:szCs w:val="24"/>
                            <w:u w:val="single"/>
                          </w:rPr>
                        </w:pPr>
                        <w:r>
                          <w:rPr>
                            <w:rFonts w:ascii="Lucida Bright" w:hAnsi="Lucida Bright"/>
                            <w:b/>
                            <w:color w:val="000000" w:themeColor="text1"/>
                            <w:sz w:val="24"/>
                            <w:szCs w:val="24"/>
                            <w:u w:val="single"/>
                          </w:rPr>
                          <w:t>Free School Meals</w:t>
                        </w:r>
                      </w:p>
                      <w:p>
                        <w:pPr>
                          <w:spacing w:after="0"/>
                          <w:rPr>
                            <w:rFonts w:ascii="Lucida Bright" w:hAnsi="Lucida Bright"/>
                            <w:color w:val="000000" w:themeColor="text1"/>
                            <w:sz w:val="18"/>
                            <w:szCs w:val="18"/>
                          </w:rPr>
                        </w:pPr>
                        <w:r>
                          <w:rPr>
                            <w:rFonts w:ascii="Lucida Bright" w:hAnsi="Lucida Bright"/>
                            <w:color w:val="000000" w:themeColor="text1"/>
                            <w:sz w:val="18"/>
                            <w:szCs w:val="18"/>
                          </w:rPr>
                          <w:t xml:space="preserve">Once parental applications for Free School Meals have been approved data can be entered into SIMS. </w:t>
                        </w:r>
                        <w:r>
                          <w:rPr>
                            <w:rFonts w:ascii="Lucida Bright" w:hAnsi="Lucida Bright"/>
                            <w:color w:val="000000" w:themeColor="text1"/>
                            <w:sz w:val="18"/>
                            <w:szCs w:val="18"/>
                          </w:rPr>
                          <w:br/>
                          <w:t>N.B. It is important that pupils in receipt of the UFSM, who are entitled to FSM, are also captured so that the Pupil Premium is not lost.</w:t>
                        </w:r>
                      </w:p>
                      <w:p>
                        <w:pPr>
                          <w:spacing w:after="0"/>
                          <w:rPr>
                            <w:rFonts w:ascii="Lucida Bright" w:hAnsi="Lucida Bright"/>
                            <w:color w:val="000000" w:themeColor="text1"/>
                            <w:sz w:val="18"/>
                            <w:szCs w:val="18"/>
                          </w:rPr>
                        </w:pPr>
                      </w:p>
                      <w:p>
                        <w:pPr>
                          <w:spacing w:after="0"/>
                          <w:jc w:val="center"/>
                          <w:rPr>
                            <w:rFonts w:ascii="Lucida Bright" w:hAnsi="Lucida Bright"/>
                            <w:i/>
                            <w:color w:val="000000" w:themeColor="text1"/>
                            <w:sz w:val="18"/>
                            <w:szCs w:val="18"/>
                          </w:rPr>
                        </w:pPr>
                      </w:p>
                    </w:txbxContent>
                  </v:textbox>
                </v:shape>
                <v:shape id="_x0000_s1030" type="#_x0000_t202" style="position:absolute;left:25336;width:17717;height:1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wsMEA&#10;AADaAAAADwAAAGRycy9kb3ducmV2LnhtbERPyWrDMBC9F/IPYgK5lERuwaG4kUMJBEpID3Wd+2BN&#10;vdQaOZYay39fHQo5Pt6+2wfTixuNrrWs4GmTgCCurG65VlB+HdcvIJxH1thbJgUzOdjni4cdZtpO&#10;/Em3wtcihrDLUEHj/ZBJ6aqGDLqNHYgj921Hgz7CsZZ6xCmGm14+J8lWGmw5NjQ40KGh6qf4NQq6&#10;D3kM82V4LPtTJ0/Xc5rokCq1Woa3VxCegr+L/93vWkHcGq/EGy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58LDBAAAA2gAAAA8AAAAAAAAAAAAAAAAAmAIAAGRycy9kb3du&#10;cmV2LnhtbFBLBQYAAAAABAAEAPUAAACGAwAAAAA=&#10;" fillcolor="white [3212]" strokecolor="black [3213]" strokeweight="2pt">
                  <v:textbox>
                    <w:txbxContent>
                      <w:p>
                        <w:pPr>
                          <w:spacing w:after="0"/>
                          <w:jc w:val="center"/>
                          <w:rPr>
                            <w:rFonts w:ascii="Lucida Bright" w:hAnsi="Lucida Bright"/>
                            <w:b/>
                            <w:sz w:val="24"/>
                            <w:szCs w:val="24"/>
                            <w:u w:val="single"/>
                            <w14:textOutline w14:w="9525" w14:cap="rnd" w14:cmpd="sng" w14:algn="ctr">
                              <w14:noFill/>
                              <w14:prstDash w14:val="solid"/>
                              <w14:bevel/>
                            </w14:textOutline>
                          </w:rPr>
                        </w:pPr>
                        <w:r>
                          <w:rPr>
                            <w:rFonts w:ascii="Lucida Bright" w:hAnsi="Lucida Bright"/>
                            <w:b/>
                            <w:sz w:val="24"/>
                            <w:szCs w:val="24"/>
                            <w:u w:val="single"/>
                            <w14:textOutline w14:w="9525" w14:cap="rnd" w14:cmpd="sng" w14:algn="ctr">
                              <w14:noFill/>
                              <w14:prstDash w14:val="solid"/>
                              <w14:bevel/>
                            </w14:textOutline>
                          </w:rPr>
                          <w:t>Looked After</w:t>
                        </w:r>
                      </w:p>
                      <w:p>
                        <w:pPr>
                          <w:spacing w:after="0"/>
                          <w:jc w:val="center"/>
                          <w:rPr>
                            <w:rFonts w:ascii="Lucida Bright" w:hAnsi="Lucida Bright"/>
                            <w:sz w:val="18"/>
                            <w:szCs w:val="18"/>
                            <w14:textOutline w14:w="9525" w14:cap="rnd" w14:cmpd="sng" w14:algn="ctr">
                              <w14:noFill/>
                              <w14:prstDash w14:val="solid"/>
                              <w14:bevel/>
                            </w14:textOutline>
                          </w:rPr>
                        </w:pPr>
                        <w:r>
                          <w:rPr>
                            <w:rFonts w:ascii="Lucida Bright" w:hAnsi="Lucida Bright"/>
                            <w:sz w:val="18"/>
                            <w:szCs w:val="18"/>
                            <w14:textOutline w14:w="9525" w14:cap="rnd" w14:cmpd="sng" w14:algn="ctr">
                              <w14:noFill/>
                              <w14:prstDash w14:val="solid"/>
                              <w14:bevel/>
                            </w14:textOutline>
                          </w:rPr>
                          <w:t>The School will be informed via the LA or Social Services when a child is placed in Care.</w:t>
                        </w:r>
                      </w:p>
                      <w:p>
                        <w:pPr>
                          <w:spacing w:after="0"/>
                          <w:jc w:val="center"/>
                          <w:rPr>
                            <w:rFonts w:ascii="Lucida Bright" w:hAnsi="Lucida Bright"/>
                            <w:b/>
                            <w:sz w:val="18"/>
                            <w:szCs w:val="18"/>
                            <w14:textOutline w14:w="9525" w14:cap="rnd" w14:cmpd="sng" w14:algn="ctr">
                              <w14:noFill/>
                              <w14:prstDash w14:val="solid"/>
                              <w14:bevel/>
                            </w14:textOutline>
                          </w:rPr>
                        </w:pPr>
                        <w:r>
                          <w:rPr>
                            <w:rFonts w:ascii="Lucida Bright" w:hAnsi="Lucida Bright"/>
                            <w:sz w:val="18"/>
                            <w:szCs w:val="18"/>
                            <w14:textOutline w14:w="9525" w14:cap="rnd" w14:cmpd="sng" w14:algn="ctr">
                              <w14:noFill/>
                              <w14:prstDash w14:val="solid"/>
                              <w14:bevel/>
                            </w14:textOutline>
                          </w:rPr>
                          <w:t xml:space="preserve">  </w:t>
                        </w:r>
                        <w:r>
                          <w:rPr>
                            <w:rFonts w:ascii="Lucida Bright" w:hAnsi="Lucida Bright"/>
                            <w:b/>
                            <w:sz w:val="18"/>
                            <w:szCs w:val="18"/>
                            <w14:textOutline w14:w="9525" w14:cap="rnd" w14:cmpd="sng" w14:algn="ctr">
                              <w14:noFill/>
                              <w14:prstDash w14:val="solid"/>
                              <w14:bevel/>
                            </w14:textOutline>
                          </w:rPr>
                          <w:t xml:space="preserve">N.B. This is not collected </w:t>
                        </w:r>
                      </w:p>
                      <w:p>
                        <w:pPr>
                          <w:spacing w:after="0"/>
                          <w:jc w:val="center"/>
                          <w:rPr>
                            <w:rFonts w:ascii="Lucida Bright" w:hAnsi="Lucida Bright"/>
                            <w:b/>
                            <w:sz w:val="18"/>
                            <w:szCs w:val="18"/>
                            <w14:textOutline w14:w="9525" w14:cap="rnd" w14:cmpd="sng" w14:algn="ctr">
                              <w14:noFill/>
                              <w14:prstDash w14:val="solid"/>
                              <w14:bevel/>
                            </w14:textOutline>
                          </w:rPr>
                        </w:pPr>
                        <w:proofErr w:type="gramStart"/>
                        <w:r>
                          <w:rPr>
                            <w:rFonts w:ascii="Lucida Bright" w:hAnsi="Lucida Bright"/>
                            <w:b/>
                            <w:sz w:val="18"/>
                            <w:szCs w:val="18"/>
                            <w14:textOutline w14:w="9525" w14:cap="rnd" w14:cmpd="sng" w14:algn="ctr">
                              <w14:noFill/>
                              <w14:prstDash w14:val="solid"/>
                              <w14:bevel/>
                            </w14:textOutline>
                          </w:rPr>
                          <w:t>via</w:t>
                        </w:r>
                        <w:proofErr w:type="gramEnd"/>
                        <w:r>
                          <w:rPr>
                            <w:rFonts w:ascii="Lucida Bright" w:hAnsi="Lucida Bright"/>
                            <w:b/>
                            <w:sz w:val="18"/>
                            <w:szCs w:val="18"/>
                            <w14:textOutline w14:w="9525" w14:cap="rnd" w14:cmpd="sng" w14:algn="ctr">
                              <w14:noFill/>
                              <w14:prstDash w14:val="solid"/>
                              <w14:bevel/>
                            </w14:textOutline>
                          </w:rPr>
                          <w:t xml:space="preserve"> the school Census</w:t>
                        </w:r>
                      </w:p>
                      <w:p>
                        <w:pPr>
                          <w:spacing w:after="0"/>
                          <w:jc w:val="center"/>
                          <w:rPr>
                            <w:rFonts w:ascii="Lucida Bright" w:hAnsi="Lucida Bright"/>
                            <w:sz w:val="20"/>
                            <w:szCs w:val="20"/>
                            <w14:textOutline w14:w="9525" w14:cap="rnd" w14:cmpd="sng" w14:algn="ctr">
                              <w14:noFill/>
                              <w14:prstDash w14:val="solid"/>
                              <w14:bevel/>
                            </w14:textOutline>
                          </w:rPr>
                        </w:pPr>
                      </w:p>
                    </w:txbxContent>
                  </v:textbox>
                </v:shape>
                <v:shape id="_x0000_s1031" type="#_x0000_t202" style="position:absolute;left:43622;width:27528;height:15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VVK8MA&#10;AADaAAAADwAAAGRycy9kb3ducmV2LnhtbESPQWvCQBSE7wX/w/KEXopuKlg0ugYpCBLaQ63eH9ln&#10;Es2+TbPbuPn3XUHocZiZb5h1FkwjeupcbVnB6zQBQVxYXXOp4Pi9myxAOI+ssbFMCgZykG1GT2tM&#10;tb3xF/UHX4oIYZeigsr7NpXSFRUZdFPbEkfvbDuDPsqulLrDW4SbRs6S5E0arDkuVNjSe0XF9fBr&#10;FFw+5S4Mp/bl2OQXmf98zBMd5ko9j8N2BcJT8P/hR3uvFSzhfiXe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VVK8MAAADaAAAADwAAAAAAAAAAAAAAAACYAgAAZHJzL2Rv&#10;d25yZXYueG1sUEsFBgAAAAAEAAQA9QAAAIgDAAAAAA==&#10;" fillcolor="white [3212]" strokecolor="black [3213]" strokeweight="2pt">
                  <v:textbox>
                    <w:txbxContent>
                      <w:p>
                        <w:pPr>
                          <w:spacing w:after="0"/>
                          <w:jc w:val="center"/>
                          <w:rPr>
                            <w:rFonts w:ascii="Lucida Bright" w:hAnsi="Lucida Bright"/>
                            <w:b/>
                            <w:color w:val="000000" w:themeColor="text1"/>
                            <w:sz w:val="24"/>
                            <w:szCs w:val="24"/>
                            <w:u w:val="single"/>
                          </w:rPr>
                        </w:pPr>
                        <w:r>
                          <w:rPr>
                            <w:rFonts w:ascii="Lucida Bright" w:hAnsi="Lucida Bright"/>
                            <w:b/>
                            <w:color w:val="000000" w:themeColor="text1"/>
                            <w:sz w:val="24"/>
                            <w:szCs w:val="24"/>
                            <w:u w:val="single"/>
                          </w:rPr>
                          <w:t>Service Child</w:t>
                        </w:r>
                      </w:p>
                      <w:p>
                        <w:pPr>
                          <w:spacing w:after="0"/>
                          <w:jc w:val="center"/>
                          <w:rPr>
                            <w:rFonts w:ascii="Lucida Bright" w:hAnsi="Lucida Bright"/>
                            <w:color w:val="000000" w:themeColor="text1"/>
                            <w:sz w:val="18"/>
                            <w:szCs w:val="18"/>
                          </w:rPr>
                        </w:pPr>
                        <w:r>
                          <w:rPr>
                            <w:rFonts w:ascii="Lucida Bright" w:hAnsi="Lucida Bright"/>
                            <w:color w:val="000000" w:themeColor="text1"/>
                            <w:sz w:val="18"/>
                            <w:szCs w:val="18"/>
                          </w:rPr>
                          <w:t>Schools are required to gather information regarding this data item, using the following criteria:</w:t>
                        </w:r>
                      </w:p>
                      <w:p>
                        <w:pPr>
                          <w:pStyle w:val="ListParagraph"/>
                          <w:numPr>
                            <w:ilvl w:val="0"/>
                            <w:numId w:val="2"/>
                          </w:numPr>
                          <w:spacing w:after="0"/>
                          <w:rPr>
                            <w:rFonts w:ascii="Lucida Bright" w:hAnsi="Lucida Bright"/>
                            <w:color w:val="000000" w:themeColor="text1"/>
                            <w:sz w:val="18"/>
                            <w:szCs w:val="18"/>
                          </w:rPr>
                        </w:pPr>
                        <w:r>
                          <w:rPr>
                            <w:rFonts w:ascii="Lucida Bright" w:hAnsi="Lucida Bright"/>
                            <w:color w:val="000000" w:themeColor="text1"/>
                            <w:sz w:val="18"/>
                            <w:szCs w:val="18"/>
                          </w:rPr>
                          <w:t>Pupils with at least one parent, currently serving, or have served in the last 6 years in the regular Armed Forces.</w:t>
                        </w:r>
                      </w:p>
                      <w:p>
                        <w:pPr>
                          <w:pStyle w:val="ListParagraph"/>
                          <w:numPr>
                            <w:ilvl w:val="0"/>
                            <w:numId w:val="2"/>
                          </w:numPr>
                          <w:spacing w:after="0"/>
                          <w:rPr>
                            <w:rFonts w:ascii="Lucida Bright" w:hAnsi="Lucida Bright"/>
                            <w:color w:val="000000" w:themeColor="text1"/>
                            <w:sz w:val="18"/>
                            <w:szCs w:val="18"/>
                          </w:rPr>
                        </w:pPr>
                        <w:r>
                          <w:rPr>
                            <w:rFonts w:ascii="Lucida Bright" w:hAnsi="Lucida Bright"/>
                            <w:color w:val="000000" w:themeColor="text1"/>
                            <w:sz w:val="18"/>
                            <w:szCs w:val="18"/>
                          </w:rPr>
                          <w:t>Pupils with a parent that has died whilst serving in the regular Armed Forces.</w:t>
                        </w:r>
                      </w:p>
                    </w:txbxContent>
                  </v:textbox>
                </v:shape>
                <v:shape id="_x0000_s1032" type="#_x0000_t202" style="position:absolute;left:72121;width:22960;height:18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MmMQA&#10;AADbAAAADwAAAGRycy9kb3ducmV2LnhtbESPT2sCQQzF74LfYYjgRXTWgkW2jlIEQUQP9c897KS7&#10;a3cy685Ux29vDoXeEt7Le78sVsk16k5dqD0bmE4yUMSFtzWXBs6nzXgOKkRki41nMvCkAKtlv7fA&#10;3PoHf9H9GEslIRxyNFDF2OZah6Iih2HiW2LRvn3nMMraldp2+JBw1+i3LHvXDmuWhgpbWldU/Bx/&#10;nYHrQW/S89KOzs3uqne3/SyzaWbMcJA+P0BFSvHf/He9tYIv9PKLDK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VzJjEAAAA2wAAAA8AAAAAAAAAAAAAAAAAmAIAAGRycy9k&#10;b3ducmV2LnhtbFBLBQYAAAAABAAEAPUAAACJAwAAAAA=&#10;" fillcolor="white [3212]" strokecolor="black [3213]" strokeweight="2pt">
                  <v:textbox>
                    <w:txbxContent>
                      <w:p>
                        <w:pPr>
                          <w:spacing w:after="0"/>
                          <w:jc w:val="center"/>
                          <w:rPr>
                            <w:rFonts w:ascii="Lucida Bright" w:hAnsi="Lucida Bright"/>
                            <w:b/>
                            <w:color w:val="000000" w:themeColor="text1"/>
                            <w:sz w:val="24"/>
                            <w:szCs w:val="24"/>
                            <w:u w:val="single"/>
                          </w:rPr>
                        </w:pPr>
                        <w:r>
                          <w:rPr>
                            <w:rFonts w:ascii="Lucida Bright" w:hAnsi="Lucida Bright"/>
                            <w:b/>
                            <w:color w:val="000000" w:themeColor="text1"/>
                            <w:sz w:val="24"/>
                            <w:szCs w:val="24"/>
                            <w:u w:val="single"/>
                          </w:rPr>
                          <w:t xml:space="preserve">Post Looked After </w:t>
                        </w:r>
                      </w:p>
                      <w:p>
                        <w:pPr>
                          <w:spacing w:after="0"/>
                          <w:rPr>
                            <w:rFonts w:ascii="Lucida Bright" w:hAnsi="Lucida Bright"/>
                            <w:color w:val="000000" w:themeColor="text1"/>
                            <w:sz w:val="18"/>
                            <w:szCs w:val="18"/>
                          </w:rPr>
                        </w:pPr>
                        <w:r>
                          <w:rPr>
                            <w:rFonts w:ascii="Lucida Bright" w:hAnsi="Lucida Bright"/>
                            <w:color w:val="000000" w:themeColor="text1"/>
                            <w:sz w:val="18"/>
                            <w:szCs w:val="18"/>
                          </w:rPr>
                          <w:t>Schools are required to record any pupils Adopted from Care. Schools should have permission from the parents, and obtain evidence regarding this. Using the following criteria:</w:t>
                        </w:r>
                      </w:p>
                      <w:p>
                        <w:pPr>
                          <w:pStyle w:val="ListParagraph"/>
                          <w:numPr>
                            <w:ilvl w:val="0"/>
                            <w:numId w:val="3"/>
                          </w:numPr>
                          <w:spacing w:after="0"/>
                          <w:rPr>
                            <w:rFonts w:ascii="Lucida Bright" w:hAnsi="Lucida Bright"/>
                            <w:color w:val="000000" w:themeColor="text1"/>
                            <w:sz w:val="18"/>
                            <w:szCs w:val="18"/>
                          </w:rPr>
                        </w:pPr>
                        <w:r>
                          <w:rPr>
                            <w:rFonts w:ascii="Lucida Bright" w:hAnsi="Lucida Bright"/>
                            <w:color w:val="000000" w:themeColor="text1"/>
                            <w:sz w:val="18"/>
                            <w:szCs w:val="18"/>
                          </w:rPr>
                          <w:t>Ceased to be looked after through adoption</w:t>
                        </w:r>
                      </w:p>
                      <w:p>
                        <w:pPr>
                          <w:pStyle w:val="ListParagraph"/>
                          <w:numPr>
                            <w:ilvl w:val="0"/>
                            <w:numId w:val="3"/>
                          </w:numPr>
                          <w:spacing w:after="0"/>
                          <w:ind w:left="357" w:hanging="357"/>
                          <w:rPr>
                            <w:rFonts w:ascii="Lucida Bright" w:hAnsi="Lucida Bright"/>
                            <w:color w:val="000000" w:themeColor="text1"/>
                            <w:sz w:val="18"/>
                            <w:szCs w:val="18"/>
                          </w:rPr>
                        </w:pPr>
                        <w:r>
                          <w:rPr>
                            <w:rFonts w:ascii="Lucida Bright" w:hAnsi="Lucida Bright"/>
                            <w:sz w:val="18"/>
                            <w:szCs w:val="18"/>
                          </w:rPr>
                          <w:t>Children who have left care under a Special Guardianship or Residence Order</w:t>
                        </w:r>
                      </w:p>
                    </w:txbxContent>
                  </v:textbox>
                </v:shape>
                <v:shape id="_x0000_s1033" type="#_x0000_t202" style="position:absolute;left:95;top:16478;width:24384;height:1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S78IA&#10;AADbAAAADwAAAGRycy9kb3ducmV2LnhtbERPTWvCQBC9C/0PyxR6kWajxVJi1lAEQaQ9aNP7kB2T&#10;2OxszK5x/ffdgtDbPN7n5EUwnRhpcK1lBbMkBUFcWd1yraD82jy/gXAeWWNnmRTcyEGxepjkmGl7&#10;5T2NB1+LGMIuQwWN930mpasaMugS2xNH7mgHgz7CoZZ6wGsMN52cp+mrNNhybGiwp3VD1c/hYhSc&#10;PuUm3L77adntTnJ3/likOiyUenoM70sQnoL/F9/dWx3nv8Df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x1LvwgAAANsAAAAPAAAAAAAAAAAAAAAAAJgCAABkcnMvZG93&#10;bnJldi54bWxQSwUGAAAAAAQABAD1AAAAhwMAAAAA&#10;" fillcolor="white [3212]" strokecolor="black [3213]" strokeweight="2pt">
                  <v:textbox>
                    <w:txbxContent>
                      <w:p>
                        <w:pPr>
                          <w:spacing w:after="0"/>
                          <w:jc w:val="center"/>
                          <w:rPr>
                            <w:rFonts w:ascii="Lucida Bright" w:hAnsi="Lucida Bright"/>
                            <w:color w:val="000000" w:themeColor="text1"/>
                            <w:sz w:val="18"/>
                            <w:szCs w:val="18"/>
                          </w:rPr>
                        </w:pPr>
                        <w:r>
                          <w:rPr>
                            <w:rFonts w:ascii="Lucida Bright" w:hAnsi="Lucida Bright"/>
                            <w:b/>
                            <w:color w:val="000000" w:themeColor="text1"/>
                            <w:sz w:val="18"/>
                            <w:szCs w:val="18"/>
                          </w:rPr>
                          <w:t>WHEN:</w:t>
                        </w:r>
                        <w:r>
                          <w:rPr>
                            <w:rFonts w:ascii="Lucida Bright" w:hAnsi="Lucida Bright"/>
                            <w:color w:val="000000" w:themeColor="text1"/>
                            <w:sz w:val="18"/>
                            <w:szCs w:val="18"/>
                          </w:rPr>
                          <w:t xml:space="preserve"> Upon receipt of Free School Meal notifications this information should be entered\updated in SIMS.</w:t>
                        </w:r>
                      </w:p>
                      <w:p>
                        <w:pPr>
                          <w:spacing w:after="0"/>
                          <w:jc w:val="center"/>
                          <w:rPr>
                            <w:rFonts w:ascii="Lucida Bright" w:hAnsi="Lucida Bright"/>
                            <w:color w:val="000000" w:themeColor="text1"/>
                            <w:sz w:val="18"/>
                            <w:szCs w:val="18"/>
                          </w:rPr>
                        </w:pPr>
                        <w:r>
                          <w:rPr>
                            <w:rFonts w:ascii="Lucida Bright" w:hAnsi="Lucida Bright"/>
                            <w:b/>
                            <w:color w:val="000000" w:themeColor="text1"/>
                            <w:sz w:val="18"/>
                            <w:szCs w:val="18"/>
                          </w:rPr>
                          <w:t>WHERE:</w:t>
                        </w:r>
                        <w:r>
                          <w:rPr>
                            <w:rFonts w:ascii="Lucida Bright" w:hAnsi="Lucida Bright"/>
                            <w:color w:val="000000" w:themeColor="text1"/>
                            <w:sz w:val="18"/>
                            <w:szCs w:val="18"/>
                          </w:rPr>
                          <w:t xml:space="preserve"> Student Details Page, Dietary Panel.</w:t>
                        </w:r>
                      </w:p>
                      <w:p>
                        <w:pPr>
                          <w:spacing w:after="0"/>
                          <w:jc w:val="center"/>
                          <w:rPr>
                            <w:rFonts w:ascii="Lucida Bright" w:hAnsi="Lucida Bright"/>
                            <w:color w:val="000000" w:themeColor="text1"/>
                            <w:sz w:val="18"/>
                            <w:szCs w:val="18"/>
                          </w:rPr>
                        </w:pPr>
                        <w:r>
                          <w:rPr>
                            <w:rFonts w:ascii="Lucida Bright" w:hAnsi="Lucida Bright"/>
                            <w:b/>
                            <w:color w:val="000000" w:themeColor="text1"/>
                            <w:sz w:val="18"/>
                            <w:szCs w:val="18"/>
                          </w:rPr>
                          <w:t>WHAT:</w:t>
                        </w:r>
                        <w:r>
                          <w:rPr>
                            <w:rFonts w:ascii="Lucida Bright" w:hAnsi="Lucida Bright"/>
                            <w:color w:val="000000" w:themeColor="text1"/>
                            <w:sz w:val="18"/>
                            <w:szCs w:val="18"/>
                          </w:rPr>
                          <w:t xml:space="preserve"> Enter relevant start</w:t>
                        </w:r>
                      </w:p>
                      <w:p>
                        <w:pPr>
                          <w:spacing w:after="0"/>
                          <w:jc w:val="center"/>
                          <w:rPr>
                            <w:rFonts w:ascii="Lucida Bright" w:hAnsi="Lucida Bright"/>
                            <w:color w:val="000000" w:themeColor="text1"/>
                            <w:sz w:val="18"/>
                            <w:szCs w:val="18"/>
                          </w:rPr>
                        </w:pPr>
                        <w:proofErr w:type="gramStart"/>
                        <w:r>
                          <w:rPr>
                            <w:rFonts w:ascii="Lucida Bright" w:hAnsi="Lucida Bright"/>
                            <w:color w:val="000000" w:themeColor="text1"/>
                            <w:sz w:val="18"/>
                            <w:szCs w:val="18"/>
                          </w:rPr>
                          <w:t>in</w:t>
                        </w:r>
                        <w:proofErr w:type="gramEnd"/>
                        <w:r>
                          <w:rPr>
                            <w:rFonts w:ascii="Lucida Bright" w:hAnsi="Lucida Bright"/>
                            <w:color w:val="000000" w:themeColor="text1"/>
                            <w:sz w:val="18"/>
                            <w:szCs w:val="18"/>
                          </w:rPr>
                          <w:t xml:space="preserve"> Eligible for Free Meals box.</w:t>
                        </w:r>
                      </w:p>
                    </w:txbxContent>
                  </v:textbox>
                </v:shape>
                <v:shape id="_x0000_s1034" type="#_x0000_t202" style="position:absolute;left:25146;top:14001;width:17716;height:17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Km8IA&#10;AADbAAAADwAAAGRycy9kb3ducmV2LnhtbERPTWvCQBC9C/0PyxR6kWaj1FJi1lAEQaQ9aNP7kB2T&#10;2OxszK5x/ffdgtDbPN7n5EUwnRhpcK1lBbMkBUFcWd1yraD82jy/gXAeWWNnmRTcyEGxepjkmGl7&#10;5T2NB1+LGMIuQwWN930mpasaMugS2xNH7mgHgz7CoZZ6wGsMN52cp+mrNNhybGiwp3VD1c/hYhSc&#10;PuUm3L77adntTnJ3/likOiyUenoM70sQnoL/F9/dWx3nv8Df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sqbwgAAANsAAAAPAAAAAAAAAAAAAAAAAJgCAABkcnMvZG93&#10;bnJldi54bWxQSwUGAAAAAAQABAD1AAAAhwMAAAAA&#10;" fillcolor="white [3212]" strokecolor="black [3213]" strokeweight="2pt">
                  <v:textbox>
                    <w:txbxContent>
                      <w:p>
                        <w:pPr>
                          <w:spacing w:after="0"/>
                          <w:jc w:val="center"/>
                          <w:rPr>
                            <w:rFonts w:ascii="Lucida Bright" w:hAnsi="Lucida Bright"/>
                            <w:color w:val="000000" w:themeColor="text1"/>
                            <w:sz w:val="18"/>
                            <w:szCs w:val="18"/>
                          </w:rPr>
                        </w:pPr>
                        <w:r>
                          <w:rPr>
                            <w:rFonts w:ascii="Lucida Bright" w:hAnsi="Lucida Bright"/>
                            <w:b/>
                            <w:color w:val="000000" w:themeColor="text1"/>
                            <w:sz w:val="18"/>
                            <w:szCs w:val="18"/>
                          </w:rPr>
                          <w:t>WHEN:</w:t>
                        </w:r>
                        <w:r>
                          <w:rPr>
                            <w:rFonts w:ascii="Lucida Bright" w:hAnsi="Lucida Bright"/>
                            <w:color w:val="000000" w:themeColor="text1"/>
                            <w:sz w:val="18"/>
                            <w:szCs w:val="18"/>
                          </w:rPr>
                          <w:t xml:space="preserve"> At the time the School is notified regarding a pupil’s In Care details this information should be entered\updated in SIMS for the school records.</w:t>
                        </w:r>
                      </w:p>
                      <w:p>
                        <w:pPr>
                          <w:spacing w:after="0"/>
                          <w:jc w:val="center"/>
                          <w:rPr>
                            <w:rFonts w:ascii="Lucida Bright" w:hAnsi="Lucida Bright"/>
                            <w:color w:val="000000" w:themeColor="text1"/>
                            <w:sz w:val="18"/>
                            <w:szCs w:val="18"/>
                          </w:rPr>
                        </w:pPr>
                        <w:r>
                          <w:rPr>
                            <w:rFonts w:ascii="Lucida Bright" w:hAnsi="Lucida Bright"/>
                            <w:b/>
                            <w:color w:val="000000" w:themeColor="text1"/>
                            <w:sz w:val="18"/>
                            <w:szCs w:val="18"/>
                          </w:rPr>
                          <w:t>WHERE:</w:t>
                        </w:r>
                        <w:r>
                          <w:rPr>
                            <w:rFonts w:ascii="Lucida Bright" w:hAnsi="Lucida Bright"/>
                            <w:color w:val="000000" w:themeColor="text1"/>
                            <w:sz w:val="18"/>
                            <w:szCs w:val="18"/>
                          </w:rPr>
                          <w:t xml:space="preserve"> Student Details Page, Welfare Panel.</w:t>
                        </w:r>
                        <w:r>
                          <w:rPr>
                            <w:rFonts w:ascii="Lucida Bright" w:hAnsi="Lucida Bright"/>
                            <w:color w:val="000000" w:themeColor="text1"/>
                            <w:sz w:val="18"/>
                            <w:szCs w:val="18"/>
                          </w:rPr>
                          <w:br/>
                        </w:r>
                        <w:r>
                          <w:rPr>
                            <w:rFonts w:ascii="Lucida Bright" w:hAnsi="Lucida Bright"/>
                            <w:b/>
                            <w:color w:val="000000" w:themeColor="text1"/>
                            <w:sz w:val="18"/>
                            <w:szCs w:val="18"/>
                          </w:rPr>
                          <w:t>WHAT:</w:t>
                        </w:r>
                        <w:r>
                          <w:rPr>
                            <w:rFonts w:ascii="Lucida Bright" w:hAnsi="Lucida Bright"/>
                            <w:color w:val="000000" w:themeColor="text1"/>
                            <w:sz w:val="18"/>
                            <w:szCs w:val="18"/>
                          </w:rPr>
                          <w:t xml:space="preserve">  Enter relevant start\end dates and the Care Authority Information</w:t>
                        </w:r>
                      </w:p>
                      <w:p>
                        <w:pPr>
                          <w:jc w:val="center"/>
                          <w:rPr>
                            <w:rFonts w:ascii="Lucida Bright" w:hAnsi="Lucida Bright"/>
                            <w:color w:val="000000" w:themeColor="text1"/>
                            <w:sz w:val="18"/>
                            <w:szCs w:val="18"/>
                          </w:rPr>
                        </w:pPr>
                      </w:p>
                      <w:p>
                        <w:pPr>
                          <w:jc w:val="center"/>
                          <w:rPr>
                            <w:rFonts w:ascii="Lucida Bright" w:hAnsi="Lucida Bright"/>
                            <w:color w:val="000000" w:themeColor="text1"/>
                            <w:sz w:val="20"/>
                            <w:szCs w:val="20"/>
                          </w:rPr>
                        </w:pPr>
                      </w:p>
                    </w:txbxContent>
                  </v:textbox>
                </v:shape>
                <v:shape id="_x0000_s1035" type="#_x0000_t202" style="position:absolute;left:43622;top:17046;width:27524;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JvAMAA&#10;AADbAAAADwAAAGRycy9kb3ducmV2LnhtbERPTYvCMBC9C/6HMIIXWVOFinSNIoIgsh5W631oZtu6&#10;zaQ2UeO/3wgL3ubxPmexCqYRd+pcbVnBZJyAIC6srrlUkJ+2H3MQziNrbCyTgic5WC37vQVm2j74&#10;m+5HX4oYwi5DBZX3bSalKyoy6Ma2JY7cj+0M+gi7UuoOHzHcNHKaJDNpsObYUGFLm4qK3+PNKLgc&#10;5DY8z+0ob/YXub9+pYkOqVLDQVh/gvAU/Fv8797pOD+F1y/x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JvAMAAAADbAAAADwAAAAAAAAAAAAAAAACYAgAAZHJzL2Rvd25y&#10;ZXYueG1sUEsFBgAAAAAEAAQA9QAAAIUDAAAAAA==&#10;" fillcolor="white [3212]" strokecolor="black [3213]" strokeweight="2pt">
                  <v:textbox>
                    <w:txbxContent>
                      <w:p>
                        <w:pPr>
                          <w:spacing w:after="0"/>
                          <w:jc w:val="center"/>
                          <w:rPr>
                            <w:rFonts w:ascii="Lucida Bright" w:hAnsi="Lucida Bright"/>
                            <w:color w:val="000000" w:themeColor="text1"/>
                            <w:sz w:val="18"/>
                            <w:szCs w:val="18"/>
                          </w:rPr>
                        </w:pPr>
                        <w:r>
                          <w:rPr>
                            <w:rFonts w:ascii="Lucida Bright" w:hAnsi="Lucida Bright"/>
                            <w:b/>
                            <w:color w:val="000000" w:themeColor="text1"/>
                            <w:sz w:val="18"/>
                            <w:szCs w:val="18"/>
                          </w:rPr>
                          <w:t>WHEN:</w:t>
                        </w:r>
                        <w:r>
                          <w:rPr>
                            <w:rFonts w:ascii="Lucida Bright" w:hAnsi="Lucida Bright"/>
                            <w:color w:val="000000" w:themeColor="text1"/>
                            <w:sz w:val="18"/>
                            <w:szCs w:val="18"/>
                          </w:rPr>
                          <w:t xml:space="preserve"> At the time the School is made aware that a pupil is a Service Child this information should be added to SIMS.</w:t>
                        </w:r>
                      </w:p>
                      <w:p>
                        <w:pPr>
                          <w:spacing w:after="0"/>
                          <w:jc w:val="center"/>
                          <w:rPr>
                            <w:rFonts w:ascii="Lucida Bright" w:hAnsi="Lucida Bright"/>
                            <w:color w:val="000000" w:themeColor="text1"/>
                            <w:sz w:val="18"/>
                            <w:szCs w:val="18"/>
                          </w:rPr>
                        </w:pPr>
                        <w:r>
                          <w:rPr>
                            <w:rFonts w:ascii="Lucida Bright" w:hAnsi="Lucida Bright"/>
                            <w:b/>
                            <w:color w:val="000000" w:themeColor="text1"/>
                            <w:sz w:val="18"/>
                            <w:szCs w:val="18"/>
                          </w:rPr>
                          <w:t>WHERE:</w:t>
                        </w:r>
                        <w:r>
                          <w:rPr>
                            <w:rFonts w:ascii="Lucida Bright" w:hAnsi="Lucida Bright"/>
                            <w:color w:val="000000" w:themeColor="text1"/>
                            <w:sz w:val="18"/>
                            <w:szCs w:val="18"/>
                          </w:rPr>
                          <w:t xml:space="preserve"> Student Details Page, Additional Information Panel.</w:t>
                        </w:r>
                      </w:p>
                      <w:p>
                        <w:pPr>
                          <w:spacing w:after="0"/>
                          <w:jc w:val="center"/>
                          <w:rPr>
                            <w:rFonts w:ascii="Lucida Bright" w:hAnsi="Lucida Bright"/>
                            <w:color w:val="000000" w:themeColor="text1"/>
                            <w:sz w:val="18"/>
                            <w:szCs w:val="18"/>
                          </w:rPr>
                        </w:pPr>
                        <w:r>
                          <w:rPr>
                            <w:rFonts w:ascii="Lucida Bright" w:hAnsi="Lucida Bright"/>
                            <w:b/>
                            <w:color w:val="000000" w:themeColor="text1"/>
                            <w:sz w:val="18"/>
                            <w:szCs w:val="18"/>
                          </w:rPr>
                          <w:t>WHAT:</w:t>
                        </w:r>
                        <w:r>
                          <w:rPr>
                            <w:rFonts w:ascii="Lucida Bright" w:hAnsi="Lucida Bright"/>
                            <w:color w:val="000000" w:themeColor="text1"/>
                            <w:sz w:val="18"/>
                            <w:szCs w:val="18"/>
                          </w:rPr>
                          <w:t xml:space="preserve">  Yes should be selected from dropdown in Service Child in Education box and relevant Source should be selected from drop down.</w:t>
                        </w:r>
                      </w:p>
                    </w:txbxContent>
                  </v:textbox>
                </v:shape>
                <v:shape id="_x0000_s1036" type="#_x0000_t202" style="position:absolute;left:72219;top:19807;width:23138;height:1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xd8AA&#10;AADbAAAADwAAAGRycy9kb3ducmV2LnhtbERPS4vCMBC+C/sfwizsRTRVUKSalkUQRHYPvu5DM7Z1&#10;m0ltosZ/vxEEb/PxPWeRB9OIG3WutqxgNExAEBdW11wqOOxXgxkI55E1NpZJwYMc5NlHb4Gptnfe&#10;0m3nSxFD2KWooPK+TaV0RUUG3dC2xJE72c6gj7Arpe7wHsNNI8dJMpUGa44NFba0rKj4212NgvOv&#10;XIXHse0fms1Zbi4/k0SHiVJfn+F7DsJT8G/xy73Wcf4Unr/EA2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Dxd8AAAADbAAAADwAAAAAAAAAAAAAAAACYAgAAZHJzL2Rvd25y&#10;ZXYueG1sUEsFBgAAAAAEAAQA9QAAAIUDAAAAAA==&#10;" fillcolor="white [3212]" strokecolor="black [3213]" strokeweight="2pt">
                  <v:textbox>
                    <w:txbxContent>
                      <w:p>
                        <w:pPr>
                          <w:spacing w:after="0"/>
                          <w:jc w:val="center"/>
                          <w:rPr>
                            <w:rFonts w:ascii="Lucida Bright" w:hAnsi="Lucida Bright"/>
                            <w:color w:val="000000" w:themeColor="text1"/>
                            <w:sz w:val="18"/>
                            <w:szCs w:val="18"/>
                          </w:rPr>
                        </w:pPr>
                        <w:bookmarkStart w:id="1" w:name="_GoBack"/>
                        <w:r>
                          <w:rPr>
                            <w:rFonts w:ascii="Lucida Bright" w:hAnsi="Lucida Bright"/>
                            <w:b/>
                            <w:color w:val="000000" w:themeColor="text1"/>
                            <w:sz w:val="18"/>
                            <w:szCs w:val="18"/>
                          </w:rPr>
                          <w:t>WHEN:</w:t>
                        </w:r>
                        <w:r>
                          <w:rPr>
                            <w:rFonts w:ascii="Lucida Bright" w:hAnsi="Lucida Bright"/>
                            <w:color w:val="000000" w:themeColor="text1"/>
                            <w:sz w:val="18"/>
                            <w:szCs w:val="18"/>
                          </w:rPr>
                          <w:t xml:space="preserve"> Prior to each Census this information should be entered\checked within SIMS.</w:t>
                        </w:r>
                      </w:p>
                      <w:p>
                        <w:pPr>
                          <w:spacing w:after="0"/>
                          <w:jc w:val="center"/>
                          <w:rPr>
                            <w:rFonts w:ascii="Lucida Bright" w:hAnsi="Lucida Bright"/>
                            <w:color w:val="000000" w:themeColor="text1"/>
                            <w:sz w:val="18"/>
                            <w:szCs w:val="18"/>
                          </w:rPr>
                        </w:pPr>
                        <w:r>
                          <w:rPr>
                            <w:rFonts w:ascii="Lucida Bright" w:hAnsi="Lucida Bright"/>
                            <w:b/>
                            <w:color w:val="000000" w:themeColor="text1"/>
                            <w:sz w:val="18"/>
                            <w:szCs w:val="18"/>
                          </w:rPr>
                          <w:t>WHERE:</w:t>
                        </w:r>
                        <w:r>
                          <w:rPr>
                            <w:rFonts w:ascii="Lucida Bright" w:hAnsi="Lucida Bright"/>
                            <w:color w:val="000000" w:themeColor="text1"/>
                            <w:sz w:val="18"/>
                            <w:szCs w:val="18"/>
                          </w:rPr>
                          <w:t xml:space="preserve"> Tools, Statutory Return Tools, Update Adopted from Care.</w:t>
                        </w:r>
                      </w:p>
                      <w:p>
                        <w:pPr>
                          <w:spacing w:after="0"/>
                          <w:jc w:val="center"/>
                          <w:rPr>
                            <w:rFonts w:ascii="Lucida Bright" w:hAnsi="Lucida Bright"/>
                            <w:color w:val="000000" w:themeColor="text1"/>
                            <w:sz w:val="18"/>
                            <w:szCs w:val="18"/>
                          </w:rPr>
                        </w:pPr>
                        <w:r>
                          <w:rPr>
                            <w:rFonts w:ascii="Lucida Bright" w:hAnsi="Lucida Bright"/>
                            <w:b/>
                            <w:color w:val="000000" w:themeColor="text1"/>
                            <w:sz w:val="18"/>
                            <w:szCs w:val="18"/>
                          </w:rPr>
                          <w:t>WHAT:</w:t>
                        </w:r>
                        <w:r>
                          <w:rPr>
                            <w:rFonts w:ascii="Lucida Bright" w:hAnsi="Lucida Bright"/>
                            <w:color w:val="000000" w:themeColor="text1"/>
                            <w:sz w:val="18"/>
                            <w:szCs w:val="18"/>
                          </w:rPr>
                          <w:t xml:space="preserve"> Ensure correct info recorded or add any required pupils.</w:t>
                        </w:r>
                        <w:bookmarkEnd w:id="1"/>
                      </w:p>
                    </w:txbxContent>
                  </v:textbox>
                </v:shape>
                <v:shape id="Straight Arrow Connector 25" o:spid="_x0000_s1037" type="#_x0000_t32" style="position:absolute;left:56102;top:15433;width:0;height:16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LwYMAAAADbAAAADwAAAGRycy9kb3ducmV2LnhtbESPT2vCQBDF74LfYRmhN900tCLRVURQ&#10;vDZ68TZmxyR0ZzZkV43fvlso9Ph4f3681WZgpx7Uh9aLgfdZBoqk8raV2sD5tJ8uQIWIYtF5IQMv&#10;CrBZj0crLKx/yhc9ylirNCKhQANNjF2hdagaYgwz35Ek7+Z7xphkX2vb4zONs9N5ls01YyuJ0GBH&#10;u4aq7/LOievY3WO5vdhbfuXraX/4CJaNeZsM2yWoSEP8D/+1j9ZA/gm/X9IP0O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i8GDAAAAA2wAAAA8AAAAAAAAAAAAAAAAA&#10;oQIAAGRycy9kb3ducmV2LnhtbFBLBQYAAAAABAAEAPkAAACOAwAAAAA=&#10;" strokecolor="black [3213]" strokeweight="2pt">
                  <v:stroke endarrow="open"/>
                  <v:shadow on="t" color="black" opacity="24903f" origin=",.5" offset="0,.55556mm"/>
                </v:shape>
                <w10:wrap anchorx="page"/>
              </v:group>
            </w:pict>
          </mc:Fallback>
        </mc:AlternateContent>
      </w:r>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-590550</wp:posOffset>
                </wp:positionH>
                <wp:positionV relativeFrom="paragraph">
                  <wp:posOffset>-904818</wp:posOffset>
                </wp:positionV>
                <wp:extent cx="9629775" cy="923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9629775" cy="923925"/>
                        </a:xfrm>
                        <a:prstGeom prst="rect">
                          <a:avLst/>
                        </a:prstGeom>
                        <a:noFill/>
                        <a:ln>
                          <a:noFill/>
                        </a:ln>
                        <a:effectLst/>
                      </wps:spPr>
                      <wps:txbx>
                        <w:txbxContent>
                          <w:p>
                            <w:pPr>
                              <w:jc w:val="center"/>
                              <w:rPr>
                                <w:b/>
                                <w:noProof/>
                                <w:color w:val="000000" w:themeColor="tex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tx1"/>
                                  </w14:solidFill>
                                  <w14:prstDash w14:val="solid"/>
                                  <w14:round/>
                                </w14:textOutline>
                              </w:rPr>
                            </w:pPr>
                            <w:r>
                              <w:rPr>
                                <w:b/>
                                <w:noProof/>
                                <w:color w:val="000000" w:themeColor="tex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tx1"/>
                                  </w14:solidFill>
                                  <w14:prstDash w14:val="solid"/>
                                  <w14:round/>
                                </w14:textOutline>
                              </w:rPr>
                              <w:t>Pupil Premium Overview 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8" type="#_x0000_t202" style="position:absolute;margin-left:-46.5pt;margin-top:-71.25pt;width:758.25pt;height:7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" filled="f" stroked="f">
                <v:textbox>
                  <w:txbxContent>
                    <w:p>
                      <w:pPr>
                        <w:jc w:val="center"/>
                        <w:rPr>
                          <w:b/>
                          <w:noProof/>
                          <w:color w:val="000000" w:themeColor="tex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tx1"/>
                            </w14:solidFill>
                            <w14:prstDash w14:val="solid"/>
                            <w14:round/>
                          </w14:textOutline>
                        </w:rPr>
                      </w:pPr>
                      <w:r>
                        <w:rPr>
                          <w:b/>
                          <w:noProof/>
                          <w:color w:val="000000" w:themeColor="tex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tx1"/>
                            </w14:solidFill>
                            <w14:prstDash w14:val="solid"/>
                            <w14:round/>
                          </w14:textOutline>
                        </w:rPr>
                        <w:t>Pupil Premium Overview 2020/21</w:t>
                      </w:r>
                    </w:p>
                  </w:txbxContent>
                </v:textbox>
              </v:shape>
            </w:pict>
          </mc:Fallback>
        </mc:AlternateContent>
      </w:r>
    </w:p>
    <w:p>
      <w:pPr>
        <w:sectPr>
          <w:pgSz w:w="16838" w:h="11906" w:orient="landscape"/>
          <w:pgMar w:top="1440" w:right="1440" w:bottom="1440" w:left="1440" w:header="708" w:footer="708" w:gutter="0"/>
          <w:cols w:space="708"/>
          <w:docGrid w:linePitch="360"/>
        </w:sectPr>
      </w:pPr>
      <w:r>
        <w:rPr>
          <w:noProof/>
          <w:lang w:eastAsia="en-GB"/>
        </w:rPr>
        <mc:AlternateContent>
          <mc:Choice Requires="wps">
            <w:drawing>
              <wp:anchor distT="0" distB="0" distL="114300" distR="114300" simplePos="0" relativeHeight="251724800" behindDoc="0" locked="0" layoutInCell="1" allowOverlap="1">
                <wp:simplePos x="0" y="0"/>
                <wp:positionH relativeFrom="margin">
                  <wp:align>center</wp:align>
                </wp:positionH>
                <wp:positionV relativeFrom="paragraph">
                  <wp:posOffset>5106643</wp:posOffset>
                </wp:positionV>
                <wp:extent cx="9496425" cy="466928"/>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6425" cy="466928"/>
                        </a:xfrm>
                        <a:prstGeom prst="rect">
                          <a:avLst/>
                        </a:prstGeom>
                        <a:solidFill>
                          <a:schemeClr val="bg1"/>
                        </a:solidFill>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pPr>
                              <w:spacing w:after="0"/>
                              <w:rPr>
                                <w:rFonts w:ascii="Lucida Bright" w:hAnsi="Lucida Bright"/>
                                <w:color w:val="000000" w:themeColor="text1"/>
                                <w:sz w:val="18"/>
                                <w:szCs w:val="18"/>
                              </w:rPr>
                            </w:pPr>
                            <w:r>
                              <w:rPr>
                                <w:rFonts w:ascii="Lucida Bright" w:hAnsi="Lucida Bright"/>
                                <w:color w:val="000000" w:themeColor="text1"/>
                                <w:sz w:val="18"/>
                                <w:szCs w:val="18"/>
                              </w:rPr>
                              <w:t>Schools download the Pupil Premium file from the Key to Success website and Import into SIMS. This process will tick the Pupil Premium Indicator in the Additional Details panel of the Student’s Details page. This indicator is for School use and the information recorded here is</w:t>
                            </w:r>
                            <w:r>
                              <w:rPr>
                                <w:rFonts w:ascii="Lucida Bright" w:hAnsi="Lucida Bright"/>
                                <w:b/>
                                <w:color w:val="000000" w:themeColor="text1"/>
                                <w:sz w:val="18"/>
                                <w:szCs w:val="18"/>
                              </w:rPr>
                              <w:t xml:space="preserve"> NOT</w:t>
                            </w:r>
                            <w:r>
                              <w:rPr>
                                <w:rFonts w:ascii="Lucida Bright" w:hAnsi="Lucida Bright"/>
                                <w:color w:val="000000" w:themeColor="text1"/>
                                <w:sz w:val="18"/>
                                <w:szCs w:val="18"/>
                              </w:rPr>
                              <w:t xml:space="preserve"> collected in the Census Returns.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2" o:spid="_x0000_s1039" type="#_x0000_t202" style="position:absolute;margin-left:0;margin-top:402.1pt;width:747.75pt;height:36.75pt;z-index:2517248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" fillcolor="white [3212]" strokecolor="black [3213]" strokeweight="2pt">
                <v:textbox>
                  <w:txbxContent>
                    <w:p>
                      <w:pPr>
                        <w:spacing w:after="0"/>
                        <w:rPr>
                          <w:rFonts w:ascii="Lucida Bright" w:hAnsi="Lucida Bright"/>
                          <w:color w:val="000000" w:themeColor="text1"/>
                          <w:sz w:val="18"/>
                          <w:szCs w:val="18"/>
                        </w:rPr>
                      </w:pPr>
                      <w:r>
                        <w:rPr>
                          <w:rFonts w:ascii="Lucida Bright" w:hAnsi="Lucida Bright"/>
                          <w:color w:val="000000" w:themeColor="text1"/>
                          <w:sz w:val="18"/>
                          <w:szCs w:val="18"/>
                        </w:rPr>
                        <w:t>Schools download the Pupil Premium file from the Key to Success website and Import into SIMS. This process will tick the Pupil Premium Indicator in the Additional Details panel of the Student’s Details page. This indicator is for School use and the information recorded here is</w:t>
                      </w:r>
                      <w:r>
                        <w:rPr>
                          <w:rFonts w:ascii="Lucida Bright" w:hAnsi="Lucida Bright"/>
                          <w:b/>
                          <w:color w:val="000000" w:themeColor="text1"/>
                          <w:sz w:val="18"/>
                          <w:szCs w:val="18"/>
                        </w:rPr>
                        <w:t xml:space="preserve"> NOT</w:t>
                      </w:r>
                      <w:r>
                        <w:rPr>
                          <w:rFonts w:ascii="Lucida Bright" w:hAnsi="Lucida Bright"/>
                          <w:color w:val="000000" w:themeColor="text1"/>
                          <w:sz w:val="18"/>
                          <w:szCs w:val="18"/>
                        </w:rPr>
                        <w:t xml:space="preserve"> collected in the Census Returns.</w:t>
                      </w:r>
                    </w:p>
                  </w:txbxContent>
                </v:textbox>
                <w10:wrap anchorx="margin"/>
              </v:shape>
            </w:pict>
          </mc:Fallback>
        </mc:AlternateContent>
      </w:r>
      <w:r>
        <w:rPr>
          <w:noProof/>
          <w:lang w:eastAsia="en-GB"/>
        </w:rPr>
        <mc:AlternateContent>
          <mc:Choice Requires="wps">
            <w:drawing>
              <wp:anchor distT="0" distB="0" distL="114300" distR="114300" simplePos="0" relativeHeight="251732992" behindDoc="0" locked="0" layoutInCell="1" allowOverlap="1">
                <wp:simplePos x="0" y="0"/>
                <wp:positionH relativeFrom="margin">
                  <wp:align>center</wp:align>
                </wp:positionH>
                <wp:positionV relativeFrom="paragraph">
                  <wp:posOffset>4829607</wp:posOffset>
                </wp:positionV>
                <wp:extent cx="0" cy="238125"/>
                <wp:effectExtent l="114300" t="19050" r="76200" b="85725"/>
                <wp:wrapNone/>
                <wp:docPr id="290" name="Straight Arrow Connector 290"/>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90" o:spid="_x0000_s1026" type="#_x0000_t32" style="position:absolute;margin-left:0;margin-top:380.3pt;width:0;height:18.75pt;z-index:25173299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" strokecolor="black [3213]" strokeweight="2pt">
                <v:stroke endarrow="open"/>
                <v:shadow on="t" color="black" opacity="24903f" origin=",.5" offset="0,.55556mm"/>
                <w10:wrap anchorx="margin"/>
              </v:shape>
            </w:pict>
          </mc:Fallback>
        </mc:AlternateContent>
      </w:r>
      <w:r>
        <w:rPr>
          <w:noProof/>
          <w:lang w:eastAsia="en-GB"/>
        </w:rPr>
        <mc:AlternateContent>
          <mc:Choice Requires="wps">
            <w:drawing>
              <wp:anchor distT="0" distB="0" distL="114300" distR="114300" simplePos="0" relativeHeight="251728896" behindDoc="0" locked="0" layoutInCell="1" allowOverlap="1">
                <wp:simplePos x="0" y="0"/>
                <wp:positionH relativeFrom="margin">
                  <wp:align>center</wp:align>
                </wp:positionH>
                <wp:positionV relativeFrom="paragraph">
                  <wp:posOffset>4224803</wp:posOffset>
                </wp:positionV>
                <wp:extent cx="9474740" cy="622570"/>
                <wp:effectExtent l="0" t="0" r="12700"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740" cy="622570"/>
                        </a:xfrm>
                        <a:prstGeom prst="rect">
                          <a:avLst/>
                        </a:prstGeom>
                        <a:solidFill>
                          <a:schemeClr val="bg1"/>
                        </a:solidFill>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pPr>
                              <w:spacing w:after="0"/>
                              <w:jc w:val="center"/>
                              <w:rPr>
                                <w:rFonts w:ascii="Lucida Bright" w:hAnsi="Lucida Bright"/>
                                <w:color w:val="000000" w:themeColor="text1"/>
                                <w:sz w:val="18"/>
                                <w:szCs w:val="18"/>
                              </w:rPr>
                            </w:pPr>
                            <w:r>
                              <w:rPr>
                                <w:rFonts w:ascii="Lucida Bright" w:hAnsi="Lucida Bright"/>
                                <w:color w:val="000000" w:themeColor="text1"/>
                                <w:sz w:val="18"/>
                                <w:szCs w:val="18"/>
                              </w:rPr>
                              <w:t xml:space="preserve">Based on the pupils that are recorded on roll at a School at the time of the Spring Census (January), the </w:t>
                            </w:r>
                            <w:proofErr w:type="spellStart"/>
                            <w:r>
                              <w:rPr>
                                <w:rFonts w:ascii="Lucida Bright" w:hAnsi="Lucida Bright"/>
                                <w:color w:val="000000" w:themeColor="text1"/>
                                <w:sz w:val="18"/>
                                <w:szCs w:val="18"/>
                              </w:rPr>
                              <w:t>DfE</w:t>
                            </w:r>
                            <w:proofErr w:type="spellEnd"/>
                            <w:r>
                              <w:rPr>
                                <w:rFonts w:ascii="Lucida Bright" w:hAnsi="Lucida Bright"/>
                                <w:color w:val="000000" w:themeColor="text1"/>
                                <w:sz w:val="18"/>
                                <w:szCs w:val="18"/>
                              </w:rPr>
                              <w:t xml:space="preserve"> then determines Pupil Premium funding for each School for the following financial year (April-March). A file containing this information is then made available for each School on the Key to Success website that can be imported into SIMS.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332.65pt;width:746.05pt;height:49pt;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" fillcolor="white [3212]" strokecolor="black [3213]" strokeweight="2pt">
                <v:textbox>
                  <w:txbxContent>
                    <w:p>
                      <w:pPr>
                        <w:spacing w:after="0"/>
                        <w:jc w:val="center"/>
                        <w:rPr>
                          <w:rFonts w:ascii="Lucida Bright" w:hAnsi="Lucida Bright"/>
                          <w:color w:val="000000" w:themeColor="text1"/>
                          <w:sz w:val="18"/>
                          <w:szCs w:val="18"/>
                        </w:rPr>
                      </w:pPr>
                      <w:r>
                        <w:rPr>
                          <w:rFonts w:ascii="Lucida Bright" w:hAnsi="Lucida Bright"/>
                          <w:color w:val="000000" w:themeColor="text1"/>
                          <w:sz w:val="18"/>
                          <w:szCs w:val="18"/>
                        </w:rPr>
                        <w:t xml:space="preserve">Based on the pupils that are recorded on roll at a School at the time of the Spring Census (January), the </w:t>
                      </w:r>
                      <w:proofErr w:type="spellStart"/>
                      <w:r>
                        <w:rPr>
                          <w:rFonts w:ascii="Lucida Bright" w:hAnsi="Lucida Bright"/>
                          <w:color w:val="000000" w:themeColor="text1"/>
                          <w:sz w:val="18"/>
                          <w:szCs w:val="18"/>
                        </w:rPr>
                        <w:t>DfE</w:t>
                      </w:r>
                      <w:proofErr w:type="spellEnd"/>
                      <w:r>
                        <w:rPr>
                          <w:rFonts w:ascii="Lucida Bright" w:hAnsi="Lucida Bright"/>
                          <w:color w:val="000000" w:themeColor="text1"/>
                          <w:sz w:val="18"/>
                          <w:szCs w:val="18"/>
                        </w:rPr>
                        <w:t xml:space="preserve"> then determines Pupil Premium funding for each School for the following financial year (April-March). A file containing this information is then made available for each School on the Key to Success website that can be imported into SIMS.</w:t>
                      </w:r>
                    </w:p>
                  </w:txbxContent>
                </v:textbox>
                <w10:wrap anchorx="margin"/>
              </v:shape>
            </w:pict>
          </mc:Fallback>
        </mc:AlternateContent>
      </w:r>
      <w:r>
        <w:rPr>
          <w:noProof/>
          <w:lang w:eastAsia="en-GB"/>
        </w:rPr>
        <mc:AlternateContent>
          <mc:Choice Requires="wps">
            <w:drawing>
              <wp:anchor distT="0" distB="0" distL="114300" distR="114300" simplePos="0" relativeHeight="251729920" behindDoc="0" locked="0" layoutInCell="1" allowOverlap="1">
                <wp:simplePos x="0" y="0"/>
                <wp:positionH relativeFrom="margin">
                  <wp:align>center</wp:align>
                </wp:positionH>
                <wp:positionV relativeFrom="paragraph">
                  <wp:posOffset>3582035</wp:posOffset>
                </wp:positionV>
                <wp:extent cx="0" cy="190500"/>
                <wp:effectExtent l="114300" t="19050" r="76200" b="95250"/>
                <wp:wrapNone/>
                <wp:docPr id="31" name="Straight Arrow Connector 31"/>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2827C5" id="Straight Arrow Connector 31" o:spid="_x0000_s1026" type="#_x0000_t32" style="position:absolute;margin-left:0;margin-top:282.05pt;width:0;height:15pt;z-index:25172992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" strokecolor="black [3213]" strokeweight="2pt">
                <v:stroke endarrow="open"/>
                <v:shadow on="t" color="black" opacity="24903f" origin=",.5" offset="0,.55556mm"/>
                <w10:wrap anchorx="margin"/>
              </v:shape>
            </w:pict>
          </mc:Fallback>
        </mc:AlternateContent>
      </w:r>
      <w:r>
        <w:rPr>
          <w:noProof/>
          <w:lang w:eastAsia="en-GB"/>
        </w:rPr>
        <mc:AlternateContent>
          <mc:Choice Requires="wps">
            <w:drawing>
              <wp:anchor distT="0" distB="0" distL="114300" distR="114300" simplePos="0" relativeHeight="251741184" behindDoc="0" locked="0" layoutInCell="1" allowOverlap="1">
                <wp:simplePos x="0" y="0"/>
                <wp:positionH relativeFrom="margin">
                  <wp:align>center</wp:align>
                </wp:positionH>
                <wp:positionV relativeFrom="paragraph">
                  <wp:posOffset>4037965</wp:posOffset>
                </wp:positionV>
                <wp:extent cx="0" cy="190500"/>
                <wp:effectExtent l="114300" t="19050" r="76200" b="95250"/>
                <wp:wrapNone/>
                <wp:docPr id="7" name="Straight Arrow Connector 7"/>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7" o:spid="_x0000_s1026" type="#_x0000_t32" style="position:absolute;margin-left:0;margin-top:317.95pt;width:0;height:15pt;z-index:2517411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" strokecolor="black [3213]" strokeweight="2pt">
                <v:stroke endarrow="open"/>
                <v:shadow on="t" color="black" opacity="24903f" origin=",.5" offset="0,.55556mm"/>
                <w10:wrap anchorx="margin"/>
              </v:shape>
            </w:pict>
          </mc:Fallback>
        </mc:AlternateContent>
      </w:r>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6467475</wp:posOffset>
                </wp:positionH>
                <wp:positionV relativeFrom="paragraph">
                  <wp:posOffset>2334260</wp:posOffset>
                </wp:positionV>
                <wp:extent cx="1924050" cy="647700"/>
                <wp:effectExtent l="57150" t="38100" r="57150" b="114300"/>
                <wp:wrapNone/>
                <wp:docPr id="30" name="Straight Arrow Connector 30"/>
                <wp:cNvGraphicFramePr/>
                <a:graphic xmlns:a="http://schemas.openxmlformats.org/drawingml/2006/main">
                  <a:graphicData uri="http://schemas.microsoft.com/office/word/2010/wordprocessingShape">
                    <wps:wsp>
                      <wps:cNvCnPr/>
                      <wps:spPr>
                        <a:xfrm flipH="1">
                          <a:off x="0" y="0"/>
                          <a:ext cx="1924050" cy="6477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33BC1D" id="Straight Arrow Connector 30" o:spid="_x0000_s1026" type="#_x0000_t32" style="position:absolute;margin-left:509.25pt;margin-top:183.8pt;width:151.5pt;height:51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" strokecolor="black [3213]"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717632" behindDoc="0" locked="0" layoutInCell="1" allowOverlap="1">
                <wp:simplePos x="0" y="0"/>
                <wp:positionH relativeFrom="column">
                  <wp:posOffset>4848225</wp:posOffset>
                </wp:positionH>
                <wp:positionV relativeFrom="paragraph">
                  <wp:posOffset>2639060</wp:posOffset>
                </wp:positionV>
                <wp:extent cx="590550" cy="381000"/>
                <wp:effectExtent l="38100" t="19050" r="57150" b="95250"/>
                <wp:wrapNone/>
                <wp:docPr id="29" name="Straight Arrow Connector 29"/>
                <wp:cNvGraphicFramePr/>
                <a:graphic xmlns:a="http://schemas.openxmlformats.org/drawingml/2006/main">
                  <a:graphicData uri="http://schemas.microsoft.com/office/word/2010/wordprocessingShape">
                    <wps:wsp>
                      <wps:cNvCnPr/>
                      <wps:spPr>
                        <a:xfrm flipH="1">
                          <a:off x="0" y="0"/>
                          <a:ext cx="590550" cy="3810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5088A1" id="Straight Arrow Connector 29" o:spid="_x0000_s1026" type="#_x0000_t32" style="position:absolute;margin-left:381.75pt;margin-top:207.8pt;width:46.5pt;height:30pt;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" strokecolor="black [3213]"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725824" behindDoc="0" locked="0" layoutInCell="1" allowOverlap="1">
                <wp:simplePos x="0" y="0"/>
                <wp:positionH relativeFrom="margin">
                  <wp:align>center</wp:align>
                </wp:positionH>
                <wp:positionV relativeFrom="paragraph">
                  <wp:posOffset>3029585</wp:posOffset>
                </wp:positionV>
                <wp:extent cx="9496425" cy="5619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6425" cy="561975"/>
                        </a:xfrm>
                        <a:prstGeom prst="rect">
                          <a:avLst/>
                        </a:prstGeom>
                        <a:solidFill>
                          <a:schemeClr val="bg1"/>
                        </a:solidFill>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pPr>
                              <w:spacing w:after="0"/>
                              <w:ind w:left="-57"/>
                              <w:jc w:val="center"/>
                              <w:rPr>
                                <w:rFonts w:ascii="Lucida Bright" w:hAnsi="Lucida Bright"/>
                                <w:color w:val="000000" w:themeColor="text1"/>
                                <w:sz w:val="18"/>
                                <w:szCs w:val="18"/>
                              </w:rPr>
                            </w:pPr>
                            <w:r>
                              <w:rPr>
                                <w:rFonts w:ascii="Lucida Bright" w:hAnsi="Lucida Bright"/>
                                <w:color w:val="000000" w:themeColor="text1"/>
                                <w:sz w:val="18"/>
                                <w:szCs w:val="18"/>
                              </w:rPr>
                              <w:t xml:space="preserve">SIMS gathers the information that has been input as above and it is included in each of the </w:t>
                            </w:r>
                            <w:proofErr w:type="gramStart"/>
                            <w:r>
                              <w:rPr>
                                <w:rFonts w:ascii="Lucida Bright" w:hAnsi="Lucida Bright"/>
                                <w:color w:val="000000" w:themeColor="text1"/>
                                <w:sz w:val="18"/>
                                <w:szCs w:val="18"/>
                              </w:rPr>
                              <w:t>Autumn</w:t>
                            </w:r>
                            <w:proofErr w:type="gramEnd"/>
                            <w:r>
                              <w:rPr>
                                <w:rFonts w:ascii="Lucida Bright" w:hAnsi="Lucida Bright"/>
                                <w:color w:val="000000" w:themeColor="text1"/>
                                <w:sz w:val="18"/>
                                <w:szCs w:val="18"/>
                              </w:rPr>
                              <w:t xml:space="preserve"> (October), Spring (January) and Summer (May) Census Returns.</w:t>
                            </w:r>
                          </w:p>
                          <w:p>
                            <w:pPr>
                              <w:spacing w:after="0"/>
                              <w:ind w:left="-57"/>
                              <w:rPr>
                                <w:rFonts w:ascii="Lucida Bright" w:hAnsi="Lucida Bright"/>
                                <w:b/>
                                <w:color w:val="000000" w:themeColor="text1"/>
                                <w:sz w:val="18"/>
                                <w:szCs w:val="18"/>
                              </w:rPr>
                            </w:pPr>
                            <w:r>
                              <w:rPr>
                                <w:rFonts w:ascii="Lucida Bright" w:hAnsi="Lucida Bright"/>
                                <w:b/>
                                <w:color w:val="000000" w:themeColor="text1"/>
                                <w:sz w:val="18"/>
                                <w:szCs w:val="18"/>
                              </w:rPr>
                              <w:t xml:space="preserve">N.B.  Looked After data is NOT taken from the School Census but </w:t>
                            </w:r>
                            <w:r>
                              <w:rPr>
                                <w:rFonts w:ascii="Lucida Bright" w:eastAsia="Times New Roman" w:hAnsi="Lucida Bright" w:cs="Arial"/>
                                <w:b/>
                                <w:sz w:val="18"/>
                                <w:szCs w:val="18"/>
                                <w:lang w:val="en" w:eastAsia="en-GB"/>
                              </w:rPr>
                              <w:t>based on the number of children looked after for at least one day as recorded in the LA March 2020 Children looked-after data return (SSDA903)</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1" type="#_x0000_t202" style="position:absolute;margin-left:0;margin-top:238.55pt;width:747.75pt;height:44.25pt;z-index:2517258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" fillcolor="white [3212]" strokecolor="black [3213]" strokeweight="2pt">
                <v:textbox>
                  <w:txbxContent>
                    <w:p>
                      <w:pPr>
                        <w:spacing w:after="0"/>
                        <w:ind w:left="-57"/>
                        <w:jc w:val="center"/>
                        <w:rPr>
                          <w:rFonts w:ascii="Lucida Bright" w:hAnsi="Lucida Bright"/>
                          <w:color w:val="000000" w:themeColor="text1"/>
                          <w:sz w:val="18"/>
                          <w:szCs w:val="18"/>
                        </w:rPr>
                      </w:pPr>
                      <w:r>
                        <w:rPr>
                          <w:rFonts w:ascii="Lucida Bright" w:hAnsi="Lucida Bright"/>
                          <w:color w:val="000000" w:themeColor="text1"/>
                          <w:sz w:val="18"/>
                          <w:szCs w:val="18"/>
                        </w:rPr>
                        <w:t xml:space="preserve">SIMS gathers the information that has been input as above and it is included in each of the </w:t>
                      </w:r>
                      <w:proofErr w:type="gramStart"/>
                      <w:r>
                        <w:rPr>
                          <w:rFonts w:ascii="Lucida Bright" w:hAnsi="Lucida Bright"/>
                          <w:color w:val="000000" w:themeColor="text1"/>
                          <w:sz w:val="18"/>
                          <w:szCs w:val="18"/>
                        </w:rPr>
                        <w:t>Autumn</w:t>
                      </w:r>
                      <w:proofErr w:type="gramEnd"/>
                      <w:r>
                        <w:rPr>
                          <w:rFonts w:ascii="Lucida Bright" w:hAnsi="Lucida Bright"/>
                          <w:color w:val="000000" w:themeColor="text1"/>
                          <w:sz w:val="18"/>
                          <w:szCs w:val="18"/>
                        </w:rPr>
                        <w:t xml:space="preserve"> (October), Spring (January) and Summer (May) Census Returns.</w:t>
                      </w:r>
                    </w:p>
                    <w:p>
                      <w:pPr>
                        <w:spacing w:after="0"/>
                        <w:ind w:left="-57"/>
                        <w:rPr>
                          <w:rFonts w:ascii="Lucida Bright" w:hAnsi="Lucida Bright"/>
                          <w:b/>
                          <w:color w:val="000000" w:themeColor="text1"/>
                          <w:sz w:val="18"/>
                          <w:szCs w:val="18"/>
                        </w:rPr>
                      </w:pPr>
                      <w:r>
                        <w:rPr>
                          <w:rFonts w:ascii="Lucida Bright" w:hAnsi="Lucida Bright"/>
                          <w:b/>
                          <w:color w:val="000000" w:themeColor="text1"/>
                          <w:sz w:val="18"/>
                          <w:szCs w:val="18"/>
                        </w:rPr>
                        <w:t xml:space="preserve">N.B.  Looked After data is NOT taken from the School Census but </w:t>
                      </w:r>
                      <w:r>
                        <w:rPr>
                          <w:rFonts w:ascii="Lucida Bright" w:eastAsia="Times New Roman" w:hAnsi="Lucida Bright" w:cs="Arial"/>
                          <w:b/>
                          <w:sz w:val="18"/>
                          <w:szCs w:val="18"/>
                          <w:lang w:val="en" w:eastAsia="en-GB"/>
                        </w:rPr>
                        <w:t>based on the number of children looked after for at least one day as recorded in the LA March 2020 Children looked-after data return (SSDA903)</w:t>
                      </w:r>
                    </w:p>
                  </w:txbxContent>
                </v:textbox>
                <w10:wrap anchorx="margin"/>
              </v:shape>
            </w:pict>
          </mc:Fallback>
        </mc:AlternateContent>
      </w:r>
      <w:r>
        <w:rPr>
          <w:noProof/>
          <w:lang w:eastAsia="en-GB"/>
        </w:rPr>
        <mc:AlternateContent>
          <mc:Choice Requires="wps">
            <w:drawing>
              <wp:anchor distT="0" distB="0" distL="114300" distR="114300" simplePos="0" relativeHeight="251726848" behindDoc="0" locked="0" layoutInCell="1" allowOverlap="1">
                <wp:simplePos x="0" y="0"/>
                <wp:positionH relativeFrom="margin">
                  <wp:align>center</wp:align>
                </wp:positionH>
                <wp:positionV relativeFrom="paragraph">
                  <wp:posOffset>3763010</wp:posOffset>
                </wp:positionV>
                <wp:extent cx="5286375" cy="2762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76225"/>
                        </a:xfrm>
                        <a:prstGeom prst="rect">
                          <a:avLst/>
                        </a:prstGeom>
                        <a:solidFill>
                          <a:schemeClr val="bg1"/>
                        </a:solidFill>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pPr>
                              <w:jc w:val="center"/>
                              <w:rPr>
                                <w:rFonts w:ascii="Lucida Bright" w:hAnsi="Lucida Bright"/>
                                <w:color w:val="000000" w:themeColor="text1"/>
                                <w:sz w:val="18"/>
                                <w:szCs w:val="18"/>
                              </w:rPr>
                            </w:pPr>
                            <w:r>
                              <w:rPr>
                                <w:rFonts w:ascii="Lucida Bright" w:hAnsi="Lucida Bright"/>
                                <w:color w:val="000000" w:themeColor="text1"/>
                                <w:sz w:val="18"/>
                                <w:szCs w:val="18"/>
                              </w:rPr>
                              <w:t xml:space="preserve">Autumn, </w:t>
                            </w:r>
                            <w:proofErr w:type="gramStart"/>
                            <w:r>
                              <w:rPr>
                                <w:rFonts w:ascii="Lucida Bright" w:hAnsi="Lucida Bright"/>
                                <w:color w:val="000000" w:themeColor="text1"/>
                                <w:sz w:val="18"/>
                                <w:szCs w:val="18"/>
                              </w:rPr>
                              <w:t>Spring</w:t>
                            </w:r>
                            <w:proofErr w:type="gramEnd"/>
                            <w:r>
                              <w:rPr>
                                <w:rFonts w:ascii="Lucida Bright" w:hAnsi="Lucida Bright"/>
                                <w:color w:val="000000" w:themeColor="text1"/>
                                <w:sz w:val="18"/>
                                <w:szCs w:val="18"/>
                              </w:rPr>
                              <w:t xml:space="preserve"> and Summer Census files are uploaded to the </w:t>
                            </w:r>
                            <w:proofErr w:type="spellStart"/>
                            <w:r>
                              <w:rPr>
                                <w:rFonts w:ascii="Lucida Bright" w:hAnsi="Lucida Bright"/>
                                <w:color w:val="000000" w:themeColor="text1"/>
                                <w:sz w:val="18"/>
                                <w:szCs w:val="18"/>
                              </w:rPr>
                              <w:t>DfE</w:t>
                            </w:r>
                            <w:proofErr w:type="spellEnd"/>
                            <w:r>
                              <w:rPr>
                                <w:rFonts w:ascii="Lucida Bright" w:hAnsi="Lucida Bright"/>
                                <w:color w:val="000000" w:themeColor="text1"/>
                                <w:sz w:val="18"/>
                                <w:szCs w:val="18"/>
                              </w:rPr>
                              <w:t>.</w:t>
                            </w:r>
                          </w:p>
                        </w:txbxContent>
                      </wps:txbx>
                      <wps:bodyPr rot="0" vert="horz" wrap="square" lIns="91440" tIns="45720" rIns="91440" bIns="45720" anchor="t" anchorCtr="0">
                        <a:noAutofit/>
                      </wps:bodyPr>
                    </wps:wsp>
                  </a:graphicData>
                </a:graphic>
              </wp:anchor>
            </w:drawing>
          </mc:Choice>
          <mc:Fallback>
            <w:pict>
              <v:shape id="_x0000_s1042" type="#_x0000_t202" style="position:absolute;margin-left:0;margin-top:296.3pt;width:416.25pt;height:21.75pt;z-index:2517268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" fillcolor="white [3212]" strokecolor="black [3213]" strokeweight="2pt">
                <v:textbox>
                  <w:txbxContent>
                    <w:p>
                      <w:pPr>
                        <w:jc w:val="center"/>
                        <w:rPr>
                          <w:rFonts w:ascii="Lucida Bright" w:hAnsi="Lucida Bright"/>
                          <w:color w:val="000000" w:themeColor="text1"/>
                          <w:sz w:val="18"/>
                          <w:szCs w:val="18"/>
                        </w:rPr>
                      </w:pPr>
                      <w:r>
                        <w:rPr>
                          <w:rFonts w:ascii="Lucida Bright" w:hAnsi="Lucida Bright"/>
                          <w:color w:val="000000" w:themeColor="text1"/>
                          <w:sz w:val="18"/>
                          <w:szCs w:val="18"/>
                        </w:rPr>
                        <w:t xml:space="preserve">Autumn, </w:t>
                      </w:r>
                      <w:proofErr w:type="gramStart"/>
                      <w:r>
                        <w:rPr>
                          <w:rFonts w:ascii="Lucida Bright" w:hAnsi="Lucida Bright"/>
                          <w:color w:val="000000" w:themeColor="text1"/>
                          <w:sz w:val="18"/>
                          <w:szCs w:val="18"/>
                        </w:rPr>
                        <w:t>Spring</w:t>
                      </w:r>
                      <w:proofErr w:type="gramEnd"/>
                      <w:r>
                        <w:rPr>
                          <w:rFonts w:ascii="Lucida Bright" w:hAnsi="Lucida Bright"/>
                          <w:color w:val="000000" w:themeColor="text1"/>
                          <w:sz w:val="18"/>
                          <w:szCs w:val="18"/>
                        </w:rPr>
                        <w:t xml:space="preserve"> and Summer Census files are uploaded to the </w:t>
                      </w:r>
                      <w:proofErr w:type="spellStart"/>
                      <w:r>
                        <w:rPr>
                          <w:rFonts w:ascii="Lucida Bright" w:hAnsi="Lucida Bright"/>
                          <w:color w:val="000000" w:themeColor="text1"/>
                          <w:sz w:val="18"/>
                          <w:szCs w:val="18"/>
                        </w:rPr>
                        <w:t>DfE</w:t>
                      </w:r>
                      <w:proofErr w:type="spellEnd"/>
                      <w:r>
                        <w:rPr>
                          <w:rFonts w:ascii="Lucida Bright" w:hAnsi="Lucida Bright"/>
                          <w:color w:val="000000" w:themeColor="text1"/>
                          <w:sz w:val="18"/>
                          <w:szCs w:val="18"/>
                        </w:rPr>
                        <w:t>.</w:t>
                      </w:r>
                    </w:p>
                  </w:txbxContent>
                </v:textbox>
                <w10:wrap anchorx="margin"/>
              </v:shape>
            </w:pict>
          </mc:Fallback>
        </mc:AlternateContent>
      </w:r>
      <w:r>
        <w:rPr>
          <w:noProof/>
          <w:lang w:eastAsia="en-GB"/>
        </w:rPr>
        <mc:AlternateContent>
          <mc:Choice Requires="wps">
            <w:drawing>
              <wp:anchor distT="0" distB="0" distL="114300" distR="114300" simplePos="0" relativeHeight="251740159" behindDoc="1" locked="0" layoutInCell="1" allowOverlap="1">
                <wp:simplePos x="0" y="0"/>
                <wp:positionH relativeFrom="column">
                  <wp:posOffset>2694305</wp:posOffset>
                </wp:positionH>
                <wp:positionV relativeFrom="paragraph">
                  <wp:posOffset>759736</wp:posOffset>
                </wp:positionV>
                <wp:extent cx="9525" cy="180975"/>
                <wp:effectExtent l="95250" t="19050" r="66675" b="85725"/>
                <wp:wrapNone/>
                <wp:docPr id="21" name="Straight Arrow Connector 21"/>
                <wp:cNvGraphicFramePr/>
                <a:graphic xmlns:a="http://schemas.openxmlformats.org/drawingml/2006/main">
                  <a:graphicData uri="http://schemas.microsoft.com/office/word/2010/wordprocessingShape">
                    <wps:wsp>
                      <wps:cNvCnPr/>
                      <wps:spPr>
                        <a:xfrm flipH="1">
                          <a:off x="0" y="0"/>
                          <a:ext cx="9525" cy="180975"/>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1" o:spid="_x0000_s1026" type="#_x0000_t32" style="position:absolute;margin-left:212.15pt;margin-top:59.8pt;width:.75pt;height:14.25pt;flip:x;z-index:-25157632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" strokecolor="black [3213]"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716608" behindDoc="0" locked="0" layoutInCell="1" allowOverlap="1">
                <wp:simplePos x="0" y="0"/>
                <wp:positionH relativeFrom="column">
                  <wp:posOffset>2828925</wp:posOffset>
                </wp:positionH>
                <wp:positionV relativeFrom="paragraph">
                  <wp:posOffset>2600960</wp:posOffset>
                </wp:positionV>
                <wp:extent cx="1181100" cy="371475"/>
                <wp:effectExtent l="38100" t="38100" r="38100" b="123825"/>
                <wp:wrapNone/>
                <wp:docPr id="28" name="Straight Arrow Connector 28"/>
                <wp:cNvGraphicFramePr/>
                <a:graphic xmlns:a="http://schemas.openxmlformats.org/drawingml/2006/main">
                  <a:graphicData uri="http://schemas.microsoft.com/office/word/2010/wordprocessingShape">
                    <wps:wsp>
                      <wps:cNvCnPr/>
                      <wps:spPr>
                        <a:xfrm>
                          <a:off x="0" y="0"/>
                          <a:ext cx="1181100" cy="371475"/>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4E1E6A" id="Straight Arrow Connector 28" o:spid="_x0000_s1026" type="#_x0000_t32" style="position:absolute;margin-left:222.75pt;margin-top:204.8pt;width:93pt;height:29.2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" strokecolor="black [3213]"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685800</wp:posOffset>
                </wp:positionH>
                <wp:positionV relativeFrom="paragraph">
                  <wp:posOffset>2620010</wp:posOffset>
                </wp:positionV>
                <wp:extent cx="1857375" cy="371475"/>
                <wp:effectExtent l="38100" t="38100" r="28575" b="123825"/>
                <wp:wrapNone/>
                <wp:docPr id="27" name="Straight Arrow Connector 27"/>
                <wp:cNvGraphicFramePr/>
                <a:graphic xmlns:a="http://schemas.openxmlformats.org/drawingml/2006/main">
                  <a:graphicData uri="http://schemas.microsoft.com/office/word/2010/wordprocessingShape">
                    <wps:wsp>
                      <wps:cNvCnPr/>
                      <wps:spPr>
                        <a:xfrm>
                          <a:off x="0" y="0"/>
                          <a:ext cx="1857375" cy="371475"/>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B69745" id="Straight Arrow Connector 27" o:spid="_x0000_s1026" type="#_x0000_t32" style="position:absolute;margin-left:54pt;margin-top:206.3pt;width:146.25pt;height:29.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" strokecolor="black [3213]" strokeweight="2pt">
                <v:stroke endarrow="open"/>
                <v:shadow on="t" color="black" opacity="24903f" origin=",.5" offset="0,.55556mm"/>
              </v:shape>
            </w:pict>
          </mc:Fallback>
        </mc:AlternateContent>
      </w:r>
    </w:p>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6"/>
        <w:gridCol w:w="4826"/>
      </w:tblGrid>
      <w:tr>
        <w:trPr>
          <w:trHeight w:val="305"/>
        </w:trPr>
        <w:tc>
          <w:tcPr>
            <w:tcW w:w="4826" w:type="dxa"/>
          </w:tcPr>
          <w:p>
            <w:pPr>
              <w:pStyle w:val="Default"/>
              <w:rPr>
                <w:b/>
                <w:bCs/>
              </w:rPr>
            </w:pPr>
          </w:p>
          <w:p>
            <w:pPr>
              <w:pStyle w:val="Default"/>
              <w:rPr>
                <w:b/>
                <w:bCs/>
              </w:rPr>
            </w:pPr>
            <w:r>
              <w:rPr>
                <w:b/>
                <w:bCs/>
              </w:rPr>
              <w:t>Pupil Premium 2020/21</w:t>
            </w:r>
          </w:p>
          <w:p>
            <w:pPr>
              <w:pStyle w:val="Default"/>
              <w:rPr>
                <w:b/>
                <w:bCs/>
              </w:rPr>
            </w:pPr>
          </w:p>
          <w:p>
            <w:pPr>
              <w:pStyle w:val="Default"/>
              <w:rPr>
                <w:b/>
                <w:bCs/>
              </w:rPr>
            </w:pPr>
          </w:p>
          <w:p>
            <w:pPr>
              <w:pStyle w:val="Default"/>
              <w:rPr>
                <w:b/>
                <w:bCs/>
              </w:rPr>
            </w:pPr>
          </w:p>
          <w:p>
            <w:pPr>
              <w:pStyle w:val="Default"/>
              <w:rPr>
                <w:b/>
                <w:bCs/>
              </w:rPr>
            </w:pPr>
            <w:r>
              <w:rPr>
                <w:b/>
                <w:bCs/>
              </w:rPr>
              <w:t xml:space="preserve">Deprivation Premium </w:t>
            </w:r>
          </w:p>
          <w:p>
            <w:pPr>
              <w:pStyle w:val="Default"/>
            </w:pPr>
          </w:p>
        </w:tc>
        <w:tc>
          <w:tcPr>
            <w:tcW w:w="4826" w:type="dxa"/>
          </w:tcPr>
          <w:p>
            <w:pPr>
              <w:pStyle w:val="Default"/>
              <w:jc w:val="center"/>
              <w:rPr>
                <w:b/>
                <w:bCs/>
              </w:rPr>
            </w:pPr>
          </w:p>
          <w:p>
            <w:pPr>
              <w:pStyle w:val="Default"/>
              <w:jc w:val="center"/>
              <w:rPr>
                <w:b/>
                <w:bCs/>
              </w:rPr>
            </w:pPr>
          </w:p>
          <w:p>
            <w:pPr>
              <w:pStyle w:val="Default"/>
              <w:jc w:val="center"/>
              <w:rPr>
                <w:b/>
                <w:bCs/>
              </w:rPr>
            </w:pPr>
          </w:p>
          <w:p>
            <w:pPr>
              <w:pStyle w:val="Default"/>
              <w:jc w:val="center"/>
              <w:rPr>
                <w:b/>
                <w:bCs/>
              </w:rPr>
            </w:pPr>
          </w:p>
          <w:p>
            <w:pPr>
              <w:pStyle w:val="Default"/>
              <w:jc w:val="center"/>
              <w:rPr>
                <w:b/>
                <w:bCs/>
              </w:rPr>
            </w:pPr>
          </w:p>
          <w:p>
            <w:pPr>
              <w:pStyle w:val="Default"/>
              <w:jc w:val="center"/>
            </w:pPr>
            <w:r>
              <w:rPr>
                <w:b/>
                <w:bCs/>
              </w:rPr>
              <w:t>Pupil Premium per pupil</w:t>
            </w:r>
          </w:p>
        </w:tc>
      </w:tr>
      <w:tr>
        <w:trPr>
          <w:trHeight w:val="159"/>
        </w:trPr>
        <w:tc>
          <w:tcPr>
            <w:tcW w:w="4826" w:type="dxa"/>
          </w:tcPr>
          <w:p>
            <w:pPr>
              <w:pStyle w:val="Default"/>
            </w:pPr>
            <w:r>
              <w:t>Pupils in Year Groups R to 6 recorded as Ever 6 FSM, except where the pupil is allocated the LAC or Post-LAC Premium</w:t>
            </w:r>
          </w:p>
        </w:tc>
        <w:tc>
          <w:tcPr>
            <w:tcW w:w="4826" w:type="dxa"/>
          </w:tcPr>
          <w:p>
            <w:pPr>
              <w:pStyle w:val="Default"/>
              <w:jc w:val="center"/>
            </w:pPr>
            <w:r>
              <w:t>£1,345</w:t>
            </w:r>
          </w:p>
        </w:tc>
      </w:tr>
      <w:tr>
        <w:trPr>
          <w:trHeight w:val="159"/>
        </w:trPr>
        <w:tc>
          <w:tcPr>
            <w:tcW w:w="4826" w:type="dxa"/>
          </w:tcPr>
          <w:p>
            <w:pPr>
              <w:pStyle w:val="Default"/>
            </w:pPr>
            <w:r>
              <w:t xml:space="preserve">Pupils in Year Groups 7 to 11 recorded as Ever 6 FSM </w:t>
            </w:r>
          </w:p>
        </w:tc>
        <w:tc>
          <w:tcPr>
            <w:tcW w:w="4826" w:type="dxa"/>
          </w:tcPr>
          <w:p>
            <w:pPr>
              <w:pStyle w:val="Default"/>
              <w:jc w:val="center"/>
            </w:pPr>
            <w:r>
              <w:t>£955</w:t>
            </w:r>
          </w:p>
        </w:tc>
      </w:tr>
      <w:tr>
        <w:trPr>
          <w:trHeight w:val="159"/>
        </w:trPr>
        <w:tc>
          <w:tcPr>
            <w:tcW w:w="9652" w:type="dxa"/>
            <w:gridSpan w:val="2"/>
          </w:tcPr>
          <w:p>
            <w:pPr>
              <w:pStyle w:val="Default"/>
            </w:pPr>
          </w:p>
          <w:p>
            <w:pPr>
              <w:pStyle w:val="Default"/>
              <w:rPr>
                <w:b/>
              </w:rPr>
            </w:pPr>
            <w:r>
              <w:rPr>
                <w:b/>
              </w:rPr>
              <w:t>Looked After Children</w:t>
            </w:r>
          </w:p>
          <w:p>
            <w:pPr>
              <w:pStyle w:val="Default"/>
              <w:jc w:val="center"/>
            </w:pPr>
          </w:p>
        </w:tc>
      </w:tr>
      <w:tr>
        <w:trPr>
          <w:trHeight w:val="159"/>
        </w:trPr>
        <w:tc>
          <w:tcPr>
            <w:tcW w:w="4826" w:type="dxa"/>
          </w:tcPr>
          <w:p>
            <w:pPr>
              <w:pStyle w:val="Default"/>
            </w:pPr>
            <w:r>
              <w:t xml:space="preserve">Looked After Children (LAC) </w:t>
            </w:r>
            <w:r>
              <w:rPr>
                <w:rFonts w:eastAsia="Times New Roman"/>
                <w:lang w:val="en" w:eastAsia="en-GB"/>
              </w:rPr>
              <w:t>Child looked after for at least one day, as recorded in the March 2020 children looked-after data return (SSDA903)</w:t>
            </w:r>
          </w:p>
        </w:tc>
        <w:tc>
          <w:tcPr>
            <w:tcW w:w="4826" w:type="dxa"/>
          </w:tcPr>
          <w:p>
            <w:pPr>
              <w:pStyle w:val="Default"/>
              <w:jc w:val="center"/>
            </w:pPr>
            <w:r>
              <w:t>£2,345</w:t>
            </w:r>
          </w:p>
        </w:tc>
      </w:tr>
      <w:tr>
        <w:trPr>
          <w:trHeight w:val="435"/>
        </w:trPr>
        <w:tc>
          <w:tcPr>
            <w:tcW w:w="4826" w:type="dxa"/>
          </w:tcPr>
          <w:p>
            <w:pPr>
              <w:pStyle w:val="Default"/>
            </w:pPr>
            <w:r>
              <w:t xml:space="preserve">Post LAC Pupils in Year groups R to 11 - Children adopted from care under the Adoption and Children Act 2002 </w:t>
            </w:r>
            <w:r>
              <w:rPr>
                <w:position w:val="8"/>
                <w:vertAlign w:val="superscript"/>
              </w:rPr>
              <w:t xml:space="preserve">1 </w:t>
            </w:r>
            <w:r>
              <w:t xml:space="preserve">and children who have left care under a Special Guardianship or Residence Order </w:t>
            </w:r>
          </w:p>
        </w:tc>
        <w:tc>
          <w:tcPr>
            <w:tcW w:w="4826" w:type="dxa"/>
          </w:tcPr>
          <w:p>
            <w:pPr>
              <w:pStyle w:val="Default"/>
              <w:jc w:val="center"/>
            </w:pPr>
            <w:r>
              <w:t>£2,345</w:t>
            </w:r>
          </w:p>
        </w:tc>
      </w:tr>
      <w:tr>
        <w:trPr>
          <w:trHeight w:val="167"/>
        </w:trPr>
        <w:tc>
          <w:tcPr>
            <w:tcW w:w="9652" w:type="dxa"/>
            <w:gridSpan w:val="2"/>
          </w:tcPr>
          <w:p>
            <w:pPr>
              <w:pStyle w:val="Default"/>
              <w:jc w:val="center"/>
              <w:rPr>
                <w:b/>
                <w:bCs/>
              </w:rPr>
            </w:pPr>
          </w:p>
          <w:p>
            <w:pPr>
              <w:pStyle w:val="Default"/>
            </w:pPr>
            <w:r>
              <w:rPr>
                <w:b/>
                <w:bCs/>
              </w:rPr>
              <w:t>Service children</w:t>
            </w:r>
          </w:p>
        </w:tc>
      </w:tr>
      <w:tr>
        <w:trPr>
          <w:trHeight w:val="435"/>
        </w:trPr>
        <w:tc>
          <w:tcPr>
            <w:tcW w:w="4826" w:type="dxa"/>
          </w:tcPr>
          <w:p>
            <w:pPr>
              <w:pStyle w:val="Default"/>
            </w:pPr>
            <w:r>
              <w:t xml:space="preserve">Pupils in Year Groups R to 11 recorded as Ever 6 Service Child or </w:t>
            </w:r>
            <w:r>
              <w:rPr>
                <w:lang w:val="en"/>
              </w:rPr>
              <w:t>in receipt of pensions under the Armed Forces Compensation Scheme (AFCS) and the War Pensions Scheme (WPS)</w:t>
            </w:r>
          </w:p>
        </w:tc>
        <w:tc>
          <w:tcPr>
            <w:tcW w:w="4826" w:type="dxa"/>
          </w:tcPr>
          <w:p>
            <w:pPr>
              <w:pStyle w:val="Default"/>
              <w:jc w:val="center"/>
            </w:pPr>
            <w:r>
              <w:t>£310</w:t>
            </w:r>
          </w:p>
        </w:tc>
      </w:tr>
    </w:tbl>
    <w:p>
      <w:pPr>
        <w:rPr>
          <w:sz w:val="28"/>
          <w:szCs w:val="28"/>
        </w:rPr>
      </w:pPr>
    </w:p>
    <w:p>
      <w:pPr>
        <w:rPr>
          <w:rFonts w:ascii="Arial" w:hAnsi="Arial" w:cs="Arial"/>
          <w:b/>
          <w:sz w:val="28"/>
          <w:szCs w:val="28"/>
        </w:rPr>
      </w:pPr>
      <w:r>
        <w:rPr>
          <w:rFonts w:ascii="Arial" w:hAnsi="Arial" w:cs="Arial"/>
          <w:b/>
          <w:sz w:val="28"/>
          <w:szCs w:val="28"/>
          <w:lang w:val="en"/>
        </w:rPr>
        <w:t xml:space="preserve">Pupil Premium </w:t>
      </w:r>
      <w:r>
        <w:rPr>
          <w:rFonts w:ascii="Arial" w:eastAsia="Times New Roman" w:hAnsi="Arial" w:cs="Arial"/>
          <w:b/>
          <w:bCs/>
          <w:sz w:val="28"/>
          <w:szCs w:val="28"/>
          <w:lang w:val="en" w:eastAsia="en-GB"/>
        </w:rPr>
        <w:t xml:space="preserve">Eligibility </w:t>
      </w:r>
    </w:p>
    <w:p>
      <w:pPr>
        <w:pStyle w:val="Heading1"/>
        <w:rPr>
          <w:rFonts w:ascii="Arial" w:hAnsi="Arial" w:cs="Arial"/>
          <w:b w:val="0"/>
          <w:sz w:val="24"/>
          <w:szCs w:val="24"/>
          <w:lang w:val="en"/>
        </w:rPr>
      </w:pPr>
      <w:r>
        <w:rPr>
          <w:rFonts w:ascii="Arial" w:hAnsi="Arial" w:cs="Arial"/>
          <w:bCs w:val="0"/>
          <w:sz w:val="24"/>
          <w:szCs w:val="24"/>
          <w:lang w:val="en"/>
        </w:rPr>
        <w:t>Source</w:t>
      </w:r>
      <w:r>
        <w:rPr>
          <w:rFonts w:ascii="Arial" w:hAnsi="Arial" w:cs="Arial"/>
          <w:b w:val="0"/>
          <w:bCs w:val="0"/>
          <w:sz w:val="24"/>
          <w:szCs w:val="24"/>
          <w:lang w:val="en"/>
        </w:rPr>
        <w:t xml:space="preserve"> -</w:t>
      </w:r>
      <w:r>
        <w:rPr>
          <w:rFonts w:ascii="Arial" w:hAnsi="Arial" w:cs="Arial"/>
          <w:bCs w:val="0"/>
          <w:sz w:val="24"/>
          <w:szCs w:val="24"/>
          <w:lang w:val="en"/>
        </w:rPr>
        <w:t xml:space="preserve"> </w:t>
      </w:r>
      <w:r>
        <w:rPr>
          <w:rFonts w:ascii="Arial" w:hAnsi="Arial" w:cs="Arial"/>
          <w:sz w:val="24"/>
          <w:szCs w:val="24"/>
          <w:lang w:val="en"/>
        </w:rPr>
        <w:t>Pupil Premium 2020 to 2021: Conditions of Grant (Published 25</w:t>
      </w:r>
      <w:r>
        <w:rPr>
          <w:rFonts w:ascii="Arial" w:hAnsi="Arial" w:cs="Arial"/>
          <w:sz w:val="24"/>
          <w:szCs w:val="24"/>
          <w:vertAlign w:val="superscript"/>
          <w:lang w:val="en"/>
        </w:rPr>
        <w:t xml:space="preserve">th </w:t>
      </w:r>
      <w:r>
        <w:rPr>
          <w:rFonts w:ascii="Arial" w:hAnsi="Arial" w:cs="Arial"/>
          <w:sz w:val="24"/>
          <w:szCs w:val="24"/>
          <w:lang w:val="en"/>
        </w:rPr>
        <w:t>February 2020)</w:t>
      </w:r>
      <w:r>
        <w:rPr>
          <w:rFonts w:ascii="Arial" w:hAnsi="Arial" w:cs="Arial"/>
          <w:b w:val="0"/>
          <w:sz w:val="24"/>
          <w:szCs w:val="24"/>
          <w:lang w:val="en"/>
        </w:rPr>
        <w:t xml:space="preserve"> </w:t>
      </w:r>
    </w:p>
    <w:p>
      <w:pPr>
        <w:pStyle w:val="Heading1"/>
        <w:rPr>
          <w:rFonts w:ascii="Arial" w:hAnsi="Arial" w:cs="Arial"/>
          <w:b w:val="0"/>
          <w:sz w:val="24"/>
          <w:szCs w:val="24"/>
          <w:lang w:val="en"/>
        </w:rPr>
      </w:pPr>
      <w:r>
        <w:rPr>
          <w:rFonts w:ascii="Arial" w:hAnsi="Arial" w:cs="Arial"/>
          <w:b w:val="0"/>
          <w:sz w:val="24"/>
          <w:szCs w:val="24"/>
          <w:lang w:val="en"/>
        </w:rPr>
        <w:br/>
      </w:r>
      <w:hyperlink r:id="rId11" w:history="1">
        <w:r>
          <w:rPr>
            <w:rStyle w:val="Hyperlink"/>
            <w:rFonts w:ascii="Arial" w:hAnsi="Arial" w:cs="Arial"/>
            <w:b w:val="0"/>
            <w:sz w:val="24"/>
            <w:szCs w:val="24"/>
            <w:lang w:val="en"/>
          </w:rPr>
          <w:t>https://www.gov.uk/government/publication</w:t>
        </w:r>
        <w:r>
          <w:rPr>
            <w:rStyle w:val="Hyperlink"/>
            <w:rFonts w:ascii="Arial" w:hAnsi="Arial" w:cs="Arial"/>
            <w:b w:val="0"/>
            <w:sz w:val="24"/>
            <w:szCs w:val="24"/>
            <w:lang w:val="en"/>
          </w:rPr>
          <w:t>s</w:t>
        </w:r>
        <w:r>
          <w:rPr>
            <w:rStyle w:val="Hyperlink"/>
            <w:rFonts w:ascii="Arial" w:hAnsi="Arial" w:cs="Arial"/>
            <w:b w:val="0"/>
            <w:sz w:val="24"/>
            <w:szCs w:val="24"/>
            <w:lang w:val="en"/>
          </w:rPr>
          <w:t>/pupil-premium-allocations-and-conditions-of-grant-2020-to-2021/pupil-premium-conditions-of-grant-2020-to-2021</w:t>
        </w:r>
      </w:hyperlink>
      <w:r>
        <w:rPr>
          <w:rFonts w:ascii="Arial" w:hAnsi="Arial" w:cs="Arial"/>
          <w:b w:val="0"/>
          <w:sz w:val="24"/>
          <w:szCs w:val="24"/>
          <w:lang w:val="en"/>
        </w:rPr>
        <w:br/>
      </w:r>
      <w:r>
        <w:rPr>
          <w:rStyle w:val="Hyperlink"/>
          <w:rFonts w:ascii="Arial" w:hAnsi="Arial" w:cs="Arial"/>
          <w:b w:val="0"/>
          <w:sz w:val="24"/>
          <w:szCs w:val="24"/>
          <w:lang w:val="en"/>
        </w:rPr>
        <w:cr/>
      </w:r>
      <w:r>
        <w:rPr>
          <w:rStyle w:val="Hyperlink"/>
          <w:rFonts w:ascii="Arial" w:hAnsi="Arial" w:cs="Arial"/>
          <w:b w:val="0"/>
          <w:sz w:val="24"/>
          <w:szCs w:val="24"/>
          <w:lang w:val="en"/>
        </w:rPr>
        <w:br/>
      </w:r>
    </w:p>
    <w:p>
      <w:pPr>
        <w:spacing w:before="100" w:beforeAutospacing="1" w:after="100" w:afterAutospacing="1" w:line="240" w:lineRule="auto"/>
        <w:outlineLvl w:val="2"/>
        <w:rPr>
          <w:rFonts w:ascii="Arial" w:eastAsia="Times New Roman" w:hAnsi="Arial" w:cs="Arial"/>
          <w:b/>
          <w:bCs/>
          <w:sz w:val="24"/>
          <w:szCs w:val="24"/>
          <w:lang w:val="en" w:eastAsia="en-GB"/>
        </w:rPr>
      </w:pPr>
    </w:p>
    <w:p>
      <w:pPr>
        <w:spacing w:before="100" w:beforeAutospacing="1" w:after="100" w:afterAutospacing="1" w:line="240" w:lineRule="auto"/>
        <w:outlineLvl w:val="2"/>
        <w:rPr>
          <w:rFonts w:ascii="Arial" w:hAnsi="Arial" w:cs="Arial"/>
          <w:color w:val="0B0C0C"/>
          <w:sz w:val="24"/>
          <w:szCs w:val="24"/>
          <w:shd w:val="clear" w:color="auto" w:fill="FFFFFF"/>
        </w:rPr>
      </w:pPr>
      <w:r>
        <w:rPr>
          <w:rFonts w:ascii="Arial" w:eastAsia="Times New Roman" w:hAnsi="Arial" w:cs="Arial"/>
          <w:b/>
          <w:bCs/>
          <w:sz w:val="24"/>
          <w:szCs w:val="24"/>
          <w:lang w:val="en" w:eastAsia="en-GB"/>
        </w:rPr>
        <w:lastRenderedPageBreak/>
        <w:t>Ever 6 FSM</w:t>
      </w:r>
      <w:r>
        <w:rPr>
          <w:rFonts w:ascii="Arial" w:eastAsia="Times New Roman" w:hAnsi="Arial" w:cs="Arial"/>
          <w:b/>
          <w:bCs/>
          <w:sz w:val="24"/>
          <w:szCs w:val="24"/>
          <w:lang w:val="en" w:eastAsia="en-GB"/>
        </w:rPr>
        <w:br/>
      </w:r>
      <w:r>
        <w:rPr>
          <w:rFonts w:ascii="Arial" w:eastAsia="Times New Roman" w:hAnsi="Arial" w:cs="Arial"/>
          <w:b/>
          <w:bCs/>
          <w:sz w:val="24"/>
          <w:szCs w:val="24"/>
          <w:lang w:val="en" w:eastAsia="en-GB"/>
        </w:rPr>
        <w:br/>
      </w:r>
      <w:r>
        <w:rPr>
          <w:rFonts w:ascii="Arial" w:hAnsi="Arial" w:cs="Arial"/>
          <w:color w:val="0B0C0C"/>
          <w:sz w:val="24"/>
          <w:szCs w:val="24"/>
          <w:shd w:val="clear" w:color="auto" w:fill="FFFFFF"/>
        </w:rPr>
        <w:t xml:space="preserve">The pupil premium for 2020 to 2021 will include pupils recorded in the January 2020 school census who have had a recorded period of </w:t>
      </w:r>
      <w:r>
        <w:rPr>
          <w:rFonts w:ascii="Arial" w:hAnsi="Arial" w:cs="Arial"/>
          <w:sz w:val="24"/>
          <w:szCs w:val="24"/>
        </w:rPr>
        <w:t>FSM</w:t>
      </w:r>
      <w:r>
        <w:rPr>
          <w:rFonts w:ascii="Arial" w:hAnsi="Arial" w:cs="Arial"/>
          <w:color w:val="0B0C0C"/>
          <w:sz w:val="24"/>
          <w:szCs w:val="24"/>
          <w:shd w:val="clear" w:color="auto" w:fill="FFFFFF"/>
        </w:rPr>
        <w:t xml:space="preserve"> eligibility since May 2014, as well as those first recorded as eligible at January 2020.</w:t>
      </w:r>
    </w:p>
    <w:p>
      <w:pPr>
        <w:spacing w:before="100" w:beforeAutospacing="1" w:after="100" w:afterAutospacing="1" w:line="240" w:lineRule="auto"/>
        <w:outlineLvl w:val="2"/>
        <w:rPr>
          <w:rFonts w:ascii="Arial" w:eastAsia="Times New Roman" w:hAnsi="Arial" w:cs="Arial"/>
          <w:b/>
          <w:bCs/>
          <w:sz w:val="24"/>
          <w:szCs w:val="24"/>
          <w:lang w:val="en" w:eastAsia="en-GB"/>
        </w:rPr>
      </w:pPr>
      <w:r>
        <w:rPr>
          <w:rFonts w:ascii="Arial" w:hAnsi="Arial" w:cs="Arial"/>
          <w:color w:val="0B0C0C"/>
          <w:sz w:val="24"/>
          <w:szCs w:val="24"/>
          <w:shd w:val="clear" w:color="auto" w:fill="FFFFFF"/>
        </w:rPr>
        <w:t xml:space="preserve">Within SIMS Report (Reports\Run Reports\Student) you will find a report titled </w:t>
      </w:r>
      <w:proofErr w:type="gramStart"/>
      <w:r>
        <w:rPr>
          <w:rFonts w:ascii="Arial" w:hAnsi="Arial" w:cs="Arial"/>
          <w:color w:val="0B0C0C"/>
          <w:sz w:val="24"/>
          <w:szCs w:val="24"/>
          <w:shd w:val="clear" w:color="auto" w:fill="FFFFFF"/>
        </w:rPr>
        <w:t>-  FSM</w:t>
      </w:r>
      <w:proofErr w:type="gramEnd"/>
      <w:r>
        <w:rPr>
          <w:rFonts w:ascii="Arial" w:hAnsi="Arial" w:cs="Arial"/>
          <w:color w:val="0B0C0C"/>
          <w:sz w:val="24"/>
          <w:szCs w:val="24"/>
          <w:shd w:val="clear" w:color="auto" w:fill="FFFFFF"/>
        </w:rPr>
        <w:t xml:space="preserve"> Ever6 </w:t>
      </w:r>
      <w:proofErr w:type="spellStart"/>
      <w:r>
        <w:rPr>
          <w:rFonts w:ascii="Arial" w:hAnsi="Arial" w:cs="Arial"/>
          <w:color w:val="0B0C0C"/>
          <w:sz w:val="24"/>
          <w:szCs w:val="24"/>
          <w:shd w:val="clear" w:color="auto" w:fill="FFFFFF"/>
        </w:rPr>
        <w:t>Eng</w:t>
      </w:r>
      <w:proofErr w:type="spellEnd"/>
      <w:r>
        <w:rPr>
          <w:rFonts w:ascii="Arial" w:hAnsi="Arial" w:cs="Arial"/>
          <w:color w:val="0B0C0C"/>
          <w:sz w:val="24"/>
          <w:szCs w:val="24"/>
          <w:shd w:val="clear" w:color="auto" w:fill="FFFFFF"/>
        </w:rPr>
        <w:t xml:space="preserve"> Prim (Approximate) which will identify the pupils recorded in SIMS meeting the Ever 6 FSM criteria in January 2020.  This report can be downloaded from the Pennine Education website if you are unable to locate it within SIMS.  Please log a call with the Helpdesk if you require any assistance.</w:t>
      </w:r>
    </w:p>
    <w:p>
      <w:pPr>
        <w:spacing w:before="100" w:beforeAutospacing="1" w:after="100" w:afterAutospacing="1" w:line="240" w:lineRule="auto"/>
        <w:outlineLvl w:val="2"/>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Children adopted from care or who have left care</w:t>
      </w:r>
      <w:r>
        <w:rPr>
          <w:rFonts w:ascii="Arial" w:eastAsia="Times New Roman" w:hAnsi="Arial" w:cs="Arial"/>
          <w:b/>
          <w:bCs/>
          <w:sz w:val="24"/>
          <w:szCs w:val="24"/>
          <w:lang w:val="en" w:eastAsia="en-GB"/>
        </w:rPr>
        <w:br/>
      </w:r>
      <w:r>
        <w:rPr>
          <w:rFonts w:ascii="Arial" w:eastAsia="Times New Roman" w:hAnsi="Arial" w:cs="Arial"/>
          <w:b/>
          <w:bCs/>
          <w:sz w:val="24"/>
          <w:szCs w:val="24"/>
          <w:lang w:val="en" w:eastAsia="en-GB"/>
        </w:rPr>
        <w:br/>
      </w:r>
      <w:r>
        <w:rPr>
          <w:rFonts w:ascii="Arial" w:hAnsi="Arial" w:cs="Arial"/>
          <w:color w:val="0B0C0C"/>
          <w:sz w:val="24"/>
          <w:szCs w:val="24"/>
          <w:shd w:val="clear" w:color="auto" w:fill="FFFFFF"/>
        </w:rPr>
        <w:t>The pupil premium for 2020 to 2021 will include pupils recorded in the January 2020 school census and alternative provision census, who were looked after by an English or Welsh local authority immediately before being adopted, or who left local authority care on a special guardianship order or child arrangements order (previously known as a residence order).</w:t>
      </w:r>
    </w:p>
    <w:p>
      <w:pPr>
        <w:spacing w:before="100" w:beforeAutospacing="1" w:after="100" w:afterAutospacing="1" w:line="240" w:lineRule="auto"/>
        <w:outlineLvl w:val="2"/>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Ever 6 service child</w:t>
      </w:r>
    </w:p>
    <w:p>
      <w:pPr>
        <w:spacing w:before="100" w:beforeAutospacing="1" w:after="100" w:afterAutospacing="1" w:line="240" w:lineRule="auto"/>
        <w:outlineLvl w:val="1"/>
        <w:rPr>
          <w:rFonts w:ascii="Arial" w:eastAsia="Times New Roman" w:hAnsi="Arial" w:cs="Arial"/>
          <w:b/>
          <w:bCs/>
          <w:sz w:val="24"/>
          <w:szCs w:val="24"/>
          <w:lang w:val="en" w:eastAsia="en-GB"/>
        </w:rPr>
      </w:pPr>
      <w:r>
        <w:rPr>
          <w:rFonts w:ascii="Arial" w:hAnsi="Arial" w:cs="Arial"/>
          <w:color w:val="0B0C0C"/>
          <w:sz w:val="24"/>
          <w:szCs w:val="24"/>
          <w:shd w:val="clear" w:color="auto" w:fill="FFFFFF"/>
        </w:rPr>
        <w:t>For the purposes of these grant conditions, Ever 6 service child means a pupil recorded in the January 2020 school census who was eligible for the service child premium since the January 2015 census as well as those recorded as a service child for the first time on the January 2020 school census.</w:t>
      </w:r>
      <w:r>
        <w:rPr>
          <w:rFonts w:ascii="Arial" w:hAnsi="Arial" w:cs="Arial"/>
          <w:color w:val="0B0C0C"/>
          <w:sz w:val="24"/>
          <w:szCs w:val="24"/>
          <w:shd w:val="clear" w:color="auto" w:fill="FFFFFF"/>
        </w:rPr>
        <w:br/>
      </w:r>
      <w:r>
        <w:rPr>
          <w:rFonts w:ascii="Arial" w:hAnsi="Arial" w:cs="Arial"/>
          <w:color w:val="0B0C0C"/>
          <w:sz w:val="24"/>
          <w:szCs w:val="24"/>
          <w:shd w:val="clear" w:color="auto" w:fill="FFFFFF"/>
        </w:rPr>
        <w:br/>
      </w:r>
      <w:r>
        <w:rPr>
          <w:rFonts w:ascii="Arial" w:hAnsi="Arial" w:cs="Arial"/>
          <w:b/>
          <w:color w:val="0B0C0C"/>
          <w:sz w:val="24"/>
          <w:szCs w:val="24"/>
        </w:rPr>
        <w:t>Looked-after children (LAC)</w:t>
      </w:r>
    </w:p>
    <w:p>
      <w:pPr>
        <w:pStyle w:val="NormalWeb"/>
        <w:spacing w:before="300" w:beforeAutospacing="0" w:after="300" w:afterAutospacing="0"/>
        <w:rPr>
          <w:rFonts w:ascii="Arial" w:hAnsi="Arial" w:cs="Arial"/>
          <w:color w:val="0B0C0C"/>
        </w:rPr>
      </w:pPr>
      <w:r>
        <w:rPr>
          <w:rFonts w:ascii="Arial" w:hAnsi="Arial" w:cs="Arial"/>
          <w:color w:val="0B0C0C"/>
        </w:rPr>
        <w:t>ESFA will allocate to local authorities in June 2020 a provisional amount of £2,345 per child looked after for at least one day, as recorded in the March 2020 children looked-after data return (SSDA903).</w:t>
      </w:r>
    </w:p>
    <w:p>
      <w:pPr>
        <w:pStyle w:val="NormalWeb"/>
        <w:spacing w:before="300" w:beforeAutospacing="0" w:after="300" w:afterAutospacing="0"/>
        <w:rPr>
          <w:rFonts w:ascii="Arial" w:hAnsi="Arial" w:cs="Arial"/>
          <w:color w:val="0B0C0C"/>
        </w:rPr>
      </w:pPr>
      <w:r>
        <w:rPr>
          <w:rFonts w:ascii="Arial" w:hAnsi="Arial" w:cs="Arial"/>
          <w:color w:val="0B0C0C"/>
        </w:rPr>
        <w:t>We will update and finalise this allocation in December 2020 based on the number of children looked after for at least one day during the year ending March 2020, as recorded in the March 2020 children looked-after data return (SSDA903), and aged 4 to 15 at 31 August 2019. This update may have an impact on some schools’ allocations as set out above.</w:t>
      </w:r>
    </w:p>
    <w:p>
      <w:pPr>
        <w:spacing w:before="100" w:beforeAutospacing="1" w:after="100" w:afterAutospacing="1" w:line="240" w:lineRule="auto"/>
        <w:rPr>
          <w:rFonts w:ascii="Times New Roman" w:eastAsia="Times New Roman" w:hAnsi="Times New Roman" w:cs="Times New Roman"/>
          <w:sz w:val="24"/>
          <w:szCs w:val="24"/>
          <w:lang w:val="en" w:eastAsia="en-GB"/>
        </w:rPr>
      </w:pPr>
    </w:p>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00" w:type="pct"/>
      <w:jc w:val="center"/>
      <w:tblBorders>
        <w:top w:val="single" w:sz="4" w:space="0" w:color="008193"/>
        <w:left w:val="single" w:sz="4" w:space="0" w:color="008193"/>
        <w:bottom w:val="single" w:sz="4" w:space="0" w:color="008193"/>
        <w:right w:val="single" w:sz="4" w:space="0" w:color="008193"/>
        <w:insideH w:val="single" w:sz="4" w:space="0" w:color="008193"/>
        <w:insideV w:val="single" w:sz="4" w:space="0" w:color="008193"/>
      </w:tblBorders>
      <w:tblLook w:val="01E0" w:firstRow="1" w:lastRow="1" w:firstColumn="1" w:lastColumn="1" w:noHBand="0" w:noVBand="0"/>
    </w:tblPr>
    <w:tblGrid>
      <w:gridCol w:w="1765"/>
      <w:gridCol w:w="2648"/>
      <w:gridCol w:w="1765"/>
      <w:gridCol w:w="2648"/>
    </w:tblGrid>
    <w:tr>
      <w:trPr>
        <w:jc w:val="center"/>
      </w:trPr>
      <w:tc>
        <w:tcPr>
          <w:tcW w:w="10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before="120" w:after="120"/>
            <w:rPr>
              <w:rFonts w:cs="Arial"/>
              <w:b/>
              <w:color w:val="000000" w:themeColor="text1"/>
              <w:sz w:val="16"/>
              <w:szCs w:val="16"/>
            </w:rPr>
          </w:pPr>
          <w:r>
            <w:rPr>
              <w:rFonts w:cs="Arial"/>
              <w:b/>
              <w:color w:val="000000" w:themeColor="text1"/>
              <w:sz w:val="16"/>
              <w:szCs w:val="16"/>
            </w:rPr>
            <w:t>Document Ref:</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pPr>
            <w:spacing w:before="120" w:after="120"/>
            <w:rPr>
              <w:rFonts w:cs="Arial"/>
              <w:i/>
              <w:color w:val="000000" w:themeColor="text1"/>
              <w:sz w:val="16"/>
              <w:szCs w:val="16"/>
            </w:rPr>
          </w:pPr>
          <w:r>
            <w:rPr>
              <w:rFonts w:eastAsia="Times New Roman" w:cs="Arial"/>
              <w:i/>
              <w:color w:val="000000" w:themeColor="text1"/>
              <w:sz w:val="16"/>
              <w:szCs w:val="16"/>
              <w:lang w:eastAsia="en-GB"/>
            </w:rPr>
            <w:t>PE-Pupil Premium Overview-2020/21</w:t>
          </w:r>
        </w:p>
      </w:tc>
      <w:tc>
        <w:tcPr>
          <w:tcW w:w="10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before="120" w:after="120"/>
            <w:rPr>
              <w:rFonts w:cs="Arial"/>
              <w:b/>
              <w:bCs/>
              <w:color w:val="000000" w:themeColor="text1"/>
              <w:sz w:val="16"/>
              <w:szCs w:val="16"/>
            </w:rPr>
          </w:pPr>
          <w:r>
            <w:rPr>
              <w:rFonts w:cs="Arial"/>
              <w:b/>
              <w:bCs/>
              <w:color w:val="000000" w:themeColor="text1"/>
              <w:sz w:val="16"/>
              <w:szCs w:val="16"/>
            </w:rPr>
            <w:t>Version:</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pPr>
            <w:rPr>
              <w:rFonts w:cs="Arial"/>
              <w:i/>
              <w:color w:val="000000" w:themeColor="text1"/>
              <w:sz w:val="16"/>
              <w:szCs w:val="16"/>
            </w:rPr>
          </w:pPr>
          <w:r>
            <w:rPr>
              <w:rFonts w:cs="Arial"/>
              <w:i/>
              <w:color w:val="000000" w:themeColor="text1"/>
              <w:sz w:val="16"/>
              <w:szCs w:val="16"/>
            </w:rPr>
            <w:t>6.0</w:t>
          </w:r>
        </w:p>
      </w:tc>
    </w:tr>
    <w:tr>
      <w:trPr>
        <w:jc w:val="center"/>
      </w:trPr>
      <w:tc>
        <w:tcPr>
          <w:tcW w:w="10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before="120" w:after="120"/>
            <w:rPr>
              <w:rFonts w:cs="Arial"/>
              <w:b/>
              <w:color w:val="000000" w:themeColor="text1"/>
              <w:sz w:val="16"/>
              <w:szCs w:val="16"/>
            </w:rPr>
          </w:pPr>
          <w:r>
            <w:rPr>
              <w:rFonts w:cs="Arial"/>
              <w:b/>
              <w:color w:val="000000" w:themeColor="text1"/>
              <w:sz w:val="16"/>
              <w:szCs w:val="16"/>
            </w:rPr>
            <w:t>Document  Author:</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pPr>
            <w:spacing w:before="120" w:after="120"/>
            <w:rPr>
              <w:rFonts w:cs="Arial"/>
              <w:i/>
              <w:color w:val="000000" w:themeColor="text1"/>
              <w:sz w:val="16"/>
              <w:szCs w:val="16"/>
            </w:rPr>
          </w:pPr>
          <w:r>
            <w:rPr>
              <w:rFonts w:cs="Arial"/>
              <w:i/>
              <w:color w:val="000000" w:themeColor="text1"/>
              <w:sz w:val="16"/>
              <w:szCs w:val="16"/>
            </w:rPr>
            <w:t>Jonathan Howells</w:t>
          </w:r>
        </w:p>
      </w:tc>
      <w:tc>
        <w:tcPr>
          <w:tcW w:w="10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pPr>
            <w:spacing w:before="120" w:after="120"/>
            <w:rPr>
              <w:rFonts w:cs="Arial"/>
              <w:b/>
              <w:bCs/>
              <w:color w:val="000000" w:themeColor="text1"/>
              <w:sz w:val="16"/>
              <w:szCs w:val="16"/>
            </w:rPr>
          </w:pPr>
          <w:r>
            <w:rPr>
              <w:rFonts w:cs="Arial"/>
              <w:b/>
              <w:color w:val="000000" w:themeColor="text1"/>
              <w:sz w:val="16"/>
              <w:szCs w:val="16"/>
            </w:rPr>
            <w:t>Effective From:</w:t>
          </w:r>
        </w:p>
      </w:tc>
      <w:tc>
        <w:tcPr>
          <w:tcW w:w="1500" w:type="pct"/>
          <w:tcBorders>
            <w:top w:val="single" w:sz="8" w:space="0" w:color="auto"/>
            <w:left w:val="single" w:sz="8" w:space="0" w:color="auto"/>
            <w:bottom w:val="single" w:sz="8" w:space="0" w:color="auto"/>
            <w:right w:val="single" w:sz="8" w:space="0" w:color="auto"/>
          </w:tcBorders>
          <w:shd w:val="clear" w:color="auto" w:fill="auto"/>
          <w:vAlign w:val="center"/>
        </w:tcPr>
        <w:p>
          <w:pPr>
            <w:rPr>
              <w:rFonts w:cs="Arial"/>
              <w:i/>
              <w:color w:val="000000" w:themeColor="text1"/>
              <w:sz w:val="16"/>
              <w:szCs w:val="16"/>
            </w:rPr>
          </w:pPr>
          <w:r>
            <w:rPr>
              <w:rFonts w:cs="Arial"/>
              <w:i/>
              <w:color w:val="000000" w:themeColor="text1"/>
              <w:sz w:val="16"/>
              <w:szCs w:val="16"/>
            </w:rPr>
            <w:t>05/05/2020</w:t>
          </w:r>
        </w:p>
      </w:tc>
    </w:tr>
  </w:tbl>
  <w:p>
    <w:pPr>
      <w:rPr>
        <w:rFonts w:cs="Arial"/>
        <w:sz w:val="16"/>
        <w:szCs w:val="16"/>
      </w:rPr>
    </w:pPr>
  </w:p>
  <w:tbl>
    <w:tblPr>
      <w:tblW w:w="49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65"/>
      <w:gridCol w:w="3089"/>
      <w:gridCol w:w="3972"/>
    </w:tblGrid>
    <w:tr>
      <w:trPr>
        <w:jc w:val="center"/>
      </w:trPr>
      <w:tc>
        <w:tcPr>
          <w:tcW w:w="1000" w:type="pct"/>
          <w:shd w:val="clear" w:color="auto" w:fill="D9D9D9" w:themeFill="background1" w:themeFillShade="D9"/>
        </w:tcPr>
        <w:p>
          <w:pPr>
            <w:spacing w:before="120" w:after="120"/>
            <w:rPr>
              <w:rFonts w:cs="Arial"/>
              <w:b/>
              <w:color w:val="000000" w:themeColor="text1"/>
              <w:sz w:val="16"/>
              <w:szCs w:val="16"/>
            </w:rPr>
          </w:pPr>
          <w:r>
            <w:rPr>
              <w:rFonts w:cs="Arial"/>
              <w:b/>
              <w:color w:val="000000" w:themeColor="text1"/>
              <w:sz w:val="16"/>
              <w:szCs w:val="16"/>
            </w:rPr>
            <w:t>Contact:</w:t>
          </w:r>
        </w:p>
      </w:tc>
      <w:tc>
        <w:tcPr>
          <w:tcW w:w="1750" w:type="pct"/>
          <w:shd w:val="clear" w:color="auto" w:fill="auto"/>
        </w:tcPr>
        <w:p>
          <w:pPr>
            <w:spacing w:before="120" w:after="120"/>
            <w:rPr>
              <w:rFonts w:cs="Arial"/>
              <w:sz w:val="16"/>
              <w:szCs w:val="16"/>
            </w:rPr>
          </w:pPr>
          <w:r>
            <w:rPr>
              <w:rFonts w:cs="Arial"/>
              <w:i/>
              <w:sz w:val="16"/>
              <w:szCs w:val="16"/>
            </w:rPr>
            <w:t>Pennine Education</w:t>
          </w:r>
          <w:r>
            <w:rPr>
              <w:rFonts w:cs="Arial"/>
              <w:sz w:val="16"/>
              <w:szCs w:val="16"/>
            </w:rPr>
            <w:br/>
          </w:r>
        </w:p>
      </w:tc>
      <w:tc>
        <w:tcPr>
          <w:tcW w:w="2250" w:type="pct"/>
          <w:shd w:val="clear" w:color="auto" w:fill="auto"/>
        </w:tcPr>
        <w:p>
          <w:pPr>
            <w:spacing w:before="120" w:after="120"/>
            <w:rPr>
              <w:rFonts w:cs="Arial"/>
              <w:color w:val="0000FF"/>
              <w:sz w:val="16"/>
              <w:szCs w:val="16"/>
              <w:u w:val="single"/>
              <w:lang w:val="de-DE"/>
            </w:rPr>
          </w:pPr>
          <w:r>
            <w:rPr>
              <w:rFonts w:cs="Arial"/>
              <w:sz w:val="16"/>
              <w:szCs w:val="16"/>
              <w:lang w:val="de-DE"/>
            </w:rPr>
            <w:t>e-Mail: jhowells@pennineeducation.co.uk</w:t>
          </w:r>
        </w:p>
      </w:tc>
    </w:tr>
  </w:tbl>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174B9"/>
    <w:multiLevelType w:val="hybridMultilevel"/>
    <w:tmpl w:val="AE266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A01FE4"/>
    <w:multiLevelType w:val="hybridMultilevel"/>
    <w:tmpl w:val="27067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A5691B"/>
    <w:multiLevelType w:val="hybridMultilevel"/>
    <w:tmpl w:val="E52C4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3DABA-401F-4C51-9BD2-065DD90E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tyle2">
    <w:name w:val="Style2"/>
    <w:basedOn w:val="Normal"/>
    <w:pPr>
      <w:spacing w:after="0" w:line="240" w:lineRule="auto"/>
    </w:pPr>
    <w:rPr>
      <w:rFonts w:ascii="Arial" w:eastAsia="Times New Roman" w:hAnsi="Arial" w:cs="Arial"/>
      <w:sz w:val="56"/>
      <w:szCs w:val="56"/>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774765">
      <w:bodyDiv w:val="1"/>
      <w:marLeft w:val="0"/>
      <w:marRight w:val="0"/>
      <w:marTop w:val="0"/>
      <w:marBottom w:val="0"/>
      <w:divBdr>
        <w:top w:val="none" w:sz="0" w:space="0" w:color="auto"/>
        <w:left w:val="none" w:sz="0" w:space="0" w:color="auto"/>
        <w:bottom w:val="none" w:sz="0" w:space="0" w:color="auto"/>
        <w:right w:val="none" w:sz="0" w:space="0" w:color="auto"/>
      </w:divBdr>
      <w:divsChild>
        <w:div w:id="1131244367">
          <w:marLeft w:val="0"/>
          <w:marRight w:val="0"/>
          <w:marTop w:val="0"/>
          <w:marBottom w:val="0"/>
          <w:divBdr>
            <w:top w:val="none" w:sz="0" w:space="0" w:color="auto"/>
            <w:left w:val="none" w:sz="0" w:space="0" w:color="auto"/>
            <w:bottom w:val="none" w:sz="0" w:space="0" w:color="auto"/>
            <w:right w:val="none" w:sz="0" w:space="0" w:color="auto"/>
          </w:divBdr>
          <w:divsChild>
            <w:div w:id="746460794">
              <w:marLeft w:val="0"/>
              <w:marRight w:val="0"/>
              <w:marTop w:val="0"/>
              <w:marBottom w:val="0"/>
              <w:divBdr>
                <w:top w:val="none" w:sz="0" w:space="0" w:color="auto"/>
                <w:left w:val="none" w:sz="0" w:space="0" w:color="auto"/>
                <w:bottom w:val="none" w:sz="0" w:space="0" w:color="auto"/>
                <w:right w:val="none" w:sz="0" w:space="0" w:color="auto"/>
              </w:divBdr>
              <w:divsChild>
                <w:div w:id="2087414479">
                  <w:marLeft w:val="0"/>
                  <w:marRight w:val="0"/>
                  <w:marTop w:val="0"/>
                  <w:marBottom w:val="0"/>
                  <w:divBdr>
                    <w:top w:val="none" w:sz="0" w:space="0" w:color="auto"/>
                    <w:left w:val="none" w:sz="0" w:space="0" w:color="auto"/>
                    <w:bottom w:val="none" w:sz="0" w:space="0" w:color="auto"/>
                    <w:right w:val="none" w:sz="0" w:space="0" w:color="auto"/>
                  </w:divBdr>
                  <w:divsChild>
                    <w:div w:id="3292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3099">
      <w:bodyDiv w:val="1"/>
      <w:marLeft w:val="0"/>
      <w:marRight w:val="0"/>
      <w:marTop w:val="0"/>
      <w:marBottom w:val="0"/>
      <w:divBdr>
        <w:top w:val="none" w:sz="0" w:space="0" w:color="auto"/>
        <w:left w:val="none" w:sz="0" w:space="0" w:color="auto"/>
        <w:bottom w:val="none" w:sz="0" w:space="0" w:color="auto"/>
        <w:right w:val="none" w:sz="0" w:space="0" w:color="auto"/>
      </w:divBdr>
    </w:div>
    <w:div w:id="1903058258">
      <w:bodyDiv w:val="1"/>
      <w:marLeft w:val="0"/>
      <w:marRight w:val="0"/>
      <w:marTop w:val="0"/>
      <w:marBottom w:val="0"/>
      <w:divBdr>
        <w:top w:val="none" w:sz="0" w:space="0" w:color="auto"/>
        <w:left w:val="none" w:sz="0" w:space="0" w:color="auto"/>
        <w:bottom w:val="none" w:sz="0" w:space="0" w:color="auto"/>
        <w:right w:val="none" w:sz="0" w:space="0" w:color="auto"/>
      </w:divBdr>
      <w:divsChild>
        <w:div w:id="1218860494">
          <w:marLeft w:val="0"/>
          <w:marRight w:val="0"/>
          <w:marTop w:val="0"/>
          <w:marBottom w:val="0"/>
          <w:divBdr>
            <w:top w:val="none" w:sz="0" w:space="0" w:color="auto"/>
            <w:left w:val="none" w:sz="0" w:space="0" w:color="auto"/>
            <w:bottom w:val="none" w:sz="0" w:space="0" w:color="auto"/>
            <w:right w:val="none" w:sz="0" w:space="0" w:color="auto"/>
          </w:divBdr>
          <w:divsChild>
            <w:div w:id="1861358325">
              <w:marLeft w:val="0"/>
              <w:marRight w:val="0"/>
              <w:marTop w:val="0"/>
              <w:marBottom w:val="0"/>
              <w:divBdr>
                <w:top w:val="none" w:sz="0" w:space="0" w:color="auto"/>
                <w:left w:val="none" w:sz="0" w:space="0" w:color="auto"/>
                <w:bottom w:val="none" w:sz="0" w:space="0" w:color="auto"/>
                <w:right w:val="none" w:sz="0" w:space="0" w:color="auto"/>
              </w:divBdr>
              <w:divsChild>
                <w:div w:id="706493037">
                  <w:marLeft w:val="0"/>
                  <w:marRight w:val="0"/>
                  <w:marTop w:val="0"/>
                  <w:marBottom w:val="0"/>
                  <w:divBdr>
                    <w:top w:val="none" w:sz="0" w:space="0" w:color="auto"/>
                    <w:left w:val="none" w:sz="0" w:space="0" w:color="auto"/>
                    <w:bottom w:val="none" w:sz="0" w:space="0" w:color="auto"/>
                    <w:right w:val="none" w:sz="0" w:space="0" w:color="auto"/>
                  </w:divBdr>
                  <w:divsChild>
                    <w:div w:id="2051879233">
                      <w:marLeft w:val="0"/>
                      <w:marRight w:val="0"/>
                      <w:marTop w:val="0"/>
                      <w:marBottom w:val="0"/>
                      <w:divBdr>
                        <w:top w:val="none" w:sz="0" w:space="0" w:color="auto"/>
                        <w:left w:val="none" w:sz="0" w:space="0" w:color="auto"/>
                        <w:bottom w:val="none" w:sz="0" w:space="0" w:color="auto"/>
                        <w:right w:val="none" w:sz="0" w:space="0" w:color="auto"/>
                      </w:divBdr>
                      <w:divsChild>
                        <w:div w:id="16021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upil-premium-allocations-and-conditions-of-grant-2020-to-2021/pupil-premium-conditions-of-grant-2020-to-2021"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13EE-D244-4B23-BA00-58C98B98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Jennifer</dc:creator>
  <cp:lastModifiedBy>Jonathan Howells</cp:lastModifiedBy>
  <cp:revision>16</cp:revision>
  <cp:lastPrinted>2016-02-08T09:32:00Z</cp:lastPrinted>
  <dcterms:created xsi:type="dcterms:W3CDTF">2019-02-18T09:24:00Z</dcterms:created>
  <dcterms:modified xsi:type="dcterms:W3CDTF">2020-05-11T10:20:00Z</dcterms:modified>
</cp:coreProperties>
</file>