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D9528" w14:textId="77777777" w:rsidR="00EB7B9F" w:rsidRDefault="00A3720B">
      <w:pPr>
        <w:pStyle w:val="Header"/>
        <w:jc w:val="right"/>
        <w:rPr>
          <w:rFonts w:cs="Arial"/>
          <w:szCs w:val="24"/>
        </w:rPr>
      </w:pPr>
      <w:r>
        <w:rPr>
          <w:b/>
          <w:noProof/>
          <w:szCs w:val="24"/>
          <w:lang w:eastAsia="en-GB"/>
        </w:rPr>
        <w:drawing>
          <wp:anchor distT="0" distB="0" distL="114300" distR="114300" simplePos="0" relativeHeight="251728896" behindDoc="0" locked="0" layoutInCell="1" allowOverlap="1" wp14:anchorId="041EF052" wp14:editId="510BF3D4">
            <wp:simplePos x="0" y="0"/>
            <wp:positionH relativeFrom="margin">
              <wp:align>center</wp:align>
            </wp:positionH>
            <wp:positionV relativeFrom="margin">
              <wp:posOffset>9525</wp:posOffset>
            </wp:positionV>
            <wp:extent cx="3238500" cy="1295400"/>
            <wp:effectExtent l="0" t="0" r="0" b="0"/>
            <wp:wrapSquare wrapText="bothSides"/>
            <wp:docPr id="3" name="Picture 3" descr="K:\Pennine Education Logo\Pennine Education Lt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ennine Education Logo\Pennine Education Ltd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8500" cy="1295400"/>
                    </a:xfrm>
                    <a:prstGeom prst="rect">
                      <a:avLst/>
                    </a:prstGeom>
                    <a:noFill/>
                    <a:ln>
                      <a:noFill/>
                    </a:ln>
                  </pic:spPr>
                </pic:pic>
              </a:graphicData>
            </a:graphic>
          </wp:anchor>
        </w:drawing>
      </w:r>
    </w:p>
    <w:p w14:paraId="1010262E" w14:textId="77777777" w:rsidR="00EB7B9F" w:rsidRDefault="00EB7B9F">
      <w:pPr>
        <w:pStyle w:val="Style2"/>
        <w:jc w:val="center"/>
        <w:rPr>
          <w:b/>
          <w:sz w:val="24"/>
          <w:szCs w:val="24"/>
        </w:rPr>
      </w:pPr>
    </w:p>
    <w:p w14:paraId="569575EC" w14:textId="77777777" w:rsidR="00EB7B9F" w:rsidRDefault="00EB7B9F">
      <w:pPr>
        <w:pStyle w:val="Style2"/>
        <w:jc w:val="center"/>
        <w:rPr>
          <w:b/>
          <w:sz w:val="24"/>
          <w:szCs w:val="24"/>
        </w:rPr>
      </w:pPr>
    </w:p>
    <w:p w14:paraId="3ED9B5F4" w14:textId="77777777" w:rsidR="00EB7B9F" w:rsidRDefault="00EB7B9F">
      <w:pPr>
        <w:pStyle w:val="Style2"/>
        <w:jc w:val="center"/>
        <w:rPr>
          <w:b/>
          <w:sz w:val="24"/>
          <w:szCs w:val="24"/>
        </w:rPr>
      </w:pPr>
    </w:p>
    <w:p w14:paraId="4126159A" w14:textId="77777777" w:rsidR="00EB7B9F" w:rsidRDefault="00EB7B9F">
      <w:pPr>
        <w:pStyle w:val="Style2"/>
        <w:jc w:val="center"/>
        <w:rPr>
          <w:b/>
          <w:sz w:val="24"/>
          <w:szCs w:val="24"/>
        </w:rPr>
      </w:pPr>
    </w:p>
    <w:p w14:paraId="6D17851E" w14:textId="77777777" w:rsidR="00EB7B9F" w:rsidRDefault="00EB7B9F">
      <w:pPr>
        <w:pStyle w:val="Style2"/>
        <w:jc w:val="center"/>
        <w:rPr>
          <w:b/>
          <w:sz w:val="24"/>
          <w:szCs w:val="24"/>
        </w:rPr>
      </w:pPr>
    </w:p>
    <w:p w14:paraId="3A5AB760" w14:textId="77777777" w:rsidR="00EB7B9F" w:rsidRDefault="00EB7B9F">
      <w:pPr>
        <w:pStyle w:val="Style2"/>
        <w:jc w:val="center"/>
        <w:rPr>
          <w:b/>
          <w:sz w:val="24"/>
          <w:szCs w:val="24"/>
        </w:rPr>
      </w:pPr>
    </w:p>
    <w:p w14:paraId="4539B1DF" w14:textId="77777777" w:rsidR="00EB7B9F" w:rsidRDefault="00EB7B9F">
      <w:pPr>
        <w:pStyle w:val="Style2"/>
        <w:jc w:val="center"/>
        <w:rPr>
          <w:b/>
          <w:sz w:val="24"/>
          <w:szCs w:val="24"/>
        </w:rPr>
      </w:pPr>
    </w:p>
    <w:p w14:paraId="5169833D" w14:textId="77777777" w:rsidR="00EB7B9F" w:rsidRDefault="00EB7B9F">
      <w:pPr>
        <w:pStyle w:val="Style2"/>
        <w:jc w:val="center"/>
        <w:rPr>
          <w:b/>
          <w:sz w:val="24"/>
          <w:szCs w:val="24"/>
        </w:rPr>
      </w:pPr>
    </w:p>
    <w:p w14:paraId="57DCA316" w14:textId="77777777" w:rsidR="00EB7B9F" w:rsidRDefault="00EB7B9F">
      <w:pPr>
        <w:pStyle w:val="Style2"/>
        <w:jc w:val="center"/>
        <w:rPr>
          <w:b/>
          <w:sz w:val="24"/>
          <w:szCs w:val="24"/>
        </w:rPr>
      </w:pPr>
    </w:p>
    <w:p w14:paraId="46695A5C" w14:textId="77777777" w:rsidR="00EB7B9F" w:rsidRDefault="00EB7B9F">
      <w:pPr>
        <w:pStyle w:val="Style2"/>
        <w:jc w:val="center"/>
        <w:rPr>
          <w:b/>
          <w:sz w:val="24"/>
          <w:szCs w:val="24"/>
        </w:rPr>
      </w:pPr>
    </w:p>
    <w:p w14:paraId="52BC4D51" w14:textId="77777777" w:rsidR="00EB7B9F" w:rsidRDefault="00EB7B9F">
      <w:pPr>
        <w:pStyle w:val="Style2"/>
        <w:jc w:val="right"/>
        <w:rPr>
          <w:b/>
          <w:color w:val="009398"/>
          <w:sz w:val="44"/>
          <w:szCs w:val="44"/>
        </w:rPr>
      </w:pPr>
    </w:p>
    <w:p w14:paraId="1CEF0AB9" w14:textId="73225CF9" w:rsidR="00EB7B9F" w:rsidRDefault="00A3720B">
      <w:pPr>
        <w:pStyle w:val="Style2"/>
        <w:jc w:val="right"/>
        <w:rPr>
          <w:b/>
          <w:sz w:val="44"/>
          <w:szCs w:val="44"/>
        </w:rPr>
      </w:pPr>
      <w:r>
        <w:rPr>
          <w:b/>
          <w:sz w:val="44"/>
          <w:szCs w:val="44"/>
        </w:rPr>
        <w:t xml:space="preserve">School Workforce Census Autumn </w:t>
      </w:r>
      <w:r w:rsidR="00261594">
        <w:rPr>
          <w:b/>
          <w:sz w:val="44"/>
          <w:szCs w:val="44"/>
        </w:rPr>
        <w:t>2021</w:t>
      </w:r>
    </w:p>
    <w:p w14:paraId="197B1D12" w14:textId="77777777" w:rsidR="00EB7B9F" w:rsidRDefault="00EB7B9F">
      <w:pPr>
        <w:pStyle w:val="Style2"/>
        <w:jc w:val="center"/>
        <w:rPr>
          <w:b/>
          <w:sz w:val="48"/>
          <w:szCs w:val="48"/>
        </w:rPr>
      </w:pPr>
    </w:p>
    <w:p w14:paraId="2317086B" w14:textId="77777777" w:rsidR="00EB7B9F" w:rsidRDefault="00A3720B">
      <w:pPr>
        <w:pStyle w:val="Style2"/>
        <w:jc w:val="right"/>
        <w:rPr>
          <w:b/>
          <w:sz w:val="48"/>
          <w:szCs w:val="48"/>
        </w:rPr>
      </w:pPr>
      <w:r>
        <w:rPr>
          <w:sz w:val="36"/>
          <w:szCs w:val="36"/>
        </w:rPr>
        <w:t>Primary\Special\PRU Completion Notes</w:t>
      </w:r>
    </w:p>
    <w:p w14:paraId="45AAB249" w14:textId="77777777" w:rsidR="00EB7B9F" w:rsidRDefault="00EB7B9F">
      <w:pPr>
        <w:pStyle w:val="Style2"/>
        <w:jc w:val="right"/>
        <w:rPr>
          <w:b/>
          <w:sz w:val="24"/>
          <w:szCs w:val="24"/>
        </w:rPr>
      </w:pPr>
    </w:p>
    <w:p w14:paraId="408663F3" w14:textId="77777777" w:rsidR="00EB7B9F" w:rsidRDefault="00EB7B9F">
      <w:pPr>
        <w:pStyle w:val="Style2"/>
        <w:jc w:val="right"/>
        <w:rPr>
          <w:b/>
          <w:sz w:val="24"/>
          <w:szCs w:val="24"/>
        </w:rPr>
      </w:pPr>
    </w:p>
    <w:p w14:paraId="7EB53B6A" w14:textId="77777777" w:rsidR="00EB7B9F" w:rsidRDefault="00EB7B9F">
      <w:pPr>
        <w:pStyle w:val="Style2"/>
        <w:jc w:val="center"/>
        <w:rPr>
          <w:b/>
          <w:sz w:val="24"/>
          <w:szCs w:val="24"/>
        </w:rPr>
      </w:pPr>
    </w:p>
    <w:p w14:paraId="09B53F0E" w14:textId="77777777" w:rsidR="00EB7B9F" w:rsidRDefault="00EB7B9F">
      <w:pPr>
        <w:pStyle w:val="Style2"/>
        <w:jc w:val="center"/>
        <w:rPr>
          <w:sz w:val="24"/>
          <w:szCs w:val="24"/>
        </w:rPr>
      </w:pPr>
    </w:p>
    <w:p w14:paraId="0940C525" w14:textId="77777777" w:rsidR="00EB7B9F" w:rsidRDefault="00EB7B9F">
      <w:pPr>
        <w:rPr>
          <w:rFonts w:cs="Arial"/>
          <w:szCs w:val="24"/>
        </w:rPr>
      </w:pPr>
    </w:p>
    <w:p w14:paraId="14D7D3BE" w14:textId="77777777" w:rsidR="00EB7B9F" w:rsidRDefault="00EB7B9F">
      <w:pPr>
        <w:rPr>
          <w:rFonts w:cs="Arial"/>
          <w:szCs w:val="24"/>
        </w:rPr>
      </w:pPr>
    </w:p>
    <w:p w14:paraId="36E2D573" w14:textId="77777777" w:rsidR="00EB7B9F" w:rsidRDefault="00EB7B9F">
      <w:pPr>
        <w:rPr>
          <w:rFonts w:cs="Arial"/>
          <w:szCs w:val="24"/>
        </w:rPr>
      </w:pPr>
    </w:p>
    <w:p w14:paraId="372363CF" w14:textId="77777777" w:rsidR="00EB7B9F" w:rsidRDefault="00EB7B9F">
      <w:pPr>
        <w:rPr>
          <w:rFonts w:cs="Arial"/>
          <w:szCs w:val="24"/>
        </w:rPr>
      </w:pPr>
    </w:p>
    <w:p w14:paraId="63B8DD87" w14:textId="77777777" w:rsidR="00EB7B9F" w:rsidRDefault="00EB7B9F">
      <w:pPr>
        <w:rPr>
          <w:rFonts w:cs="Arial"/>
          <w:szCs w:val="24"/>
        </w:rPr>
      </w:pPr>
    </w:p>
    <w:p w14:paraId="4617825F" w14:textId="77777777" w:rsidR="00EB7B9F" w:rsidRDefault="00EB7B9F">
      <w:pPr>
        <w:rPr>
          <w:rFonts w:cs="Arial"/>
          <w:szCs w:val="24"/>
        </w:rPr>
      </w:pPr>
    </w:p>
    <w:p w14:paraId="0EF159CC" w14:textId="77777777" w:rsidR="00EB7B9F" w:rsidRDefault="00EB7B9F">
      <w:pPr>
        <w:rPr>
          <w:rFonts w:cs="Arial"/>
          <w:szCs w:val="24"/>
        </w:rPr>
      </w:pPr>
    </w:p>
    <w:p w14:paraId="5C0E8E12" w14:textId="77777777" w:rsidR="00EB7B9F" w:rsidRDefault="00EB7B9F">
      <w:pPr>
        <w:rPr>
          <w:rFonts w:cs="Arial"/>
          <w:szCs w:val="24"/>
        </w:rPr>
      </w:pPr>
    </w:p>
    <w:p w14:paraId="356D33C3" w14:textId="77777777" w:rsidR="00EB7B9F" w:rsidRDefault="00EB7B9F">
      <w:pPr>
        <w:rPr>
          <w:rFonts w:cs="Arial"/>
          <w:szCs w:val="24"/>
        </w:rPr>
      </w:pPr>
    </w:p>
    <w:p w14:paraId="396796E8" w14:textId="77777777" w:rsidR="00EB7B9F" w:rsidRDefault="00EB7B9F">
      <w:pPr>
        <w:rPr>
          <w:rFonts w:cs="Arial"/>
          <w:szCs w:val="24"/>
        </w:rPr>
      </w:pPr>
    </w:p>
    <w:p w14:paraId="56151EAB" w14:textId="77777777" w:rsidR="00EB7B9F" w:rsidRDefault="00EB7B9F">
      <w:pPr>
        <w:rPr>
          <w:rFonts w:cs="Arial"/>
          <w:szCs w:val="24"/>
        </w:rPr>
      </w:pPr>
    </w:p>
    <w:p w14:paraId="03465E8A" w14:textId="77777777" w:rsidR="00EB7B9F" w:rsidRDefault="00A3720B">
      <w:pPr>
        <w:tabs>
          <w:tab w:val="left" w:pos="0"/>
          <w:tab w:val="center" w:pos="4820"/>
          <w:tab w:val="right" w:pos="9639"/>
        </w:tabs>
        <w:rPr>
          <w:noProof/>
        </w:rPr>
      </w:pPr>
      <w:r>
        <w:rPr>
          <w:rFonts w:eastAsia="Times New Roman" w:cs="Arial"/>
          <w:b/>
          <w:sz w:val="28"/>
          <w:szCs w:val="28"/>
          <w:lang w:eastAsia="en-GB"/>
        </w:rPr>
        <w:br w:type="page"/>
      </w:r>
      <w:r>
        <w:rPr>
          <w:rFonts w:eastAsia="Times New Roman" w:cs="Arial"/>
          <w:b/>
          <w:sz w:val="28"/>
          <w:szCs w:val="28"/>
          <w:lang w:eastAsia="en-GB"/>
        </w:rPr>
        <w:lastRenderedPageBreak/>
        <w:t>Contents</w:t>
      </w:r>
      <w:r>
        <w:fldChar w:fldCharType="begin"/>
      </w:r>
      <w:r>
        <w:instrText xml:space="preserve"> TOC \o "1-2" \h \z \u </w:instrText>
      </w:r>
      <w:r>
        <w:fldChar w:fldCharType="separate"/>
      </w:r>
    </w:p>
    <w:p w14:paraId="3DA5947F" w14:textId="77777777" w:rsidR="00EB7B9F" w:rsidRDefault="006714CA">
      <w:pPr>
        <w:pStyle w:val="TOC1"/>
        <w:rPr>
          <w:rFonts w:asciiTheme="minorHAnsi" w:eastAsiaTheme="minorEastAsia" w:hAnsiTheme="minorHAnsi" w:cstheme="minorBidi"/>
          <w:noProof/>
          <w:sz w:val="22"/>
          <w:lang w:eastAsia="en-GB"/>
        </w:rPr>
      </w:pPr>
      <w:hyperlink w:anchor="_Toc427313154" w:history="1">
        <w:r w:rsidR="00A3720B">
          <w:rPr>
            <w:rStyle w:val="Hyperlink"/>
            <w:bCs/>
            <w:noProof/>
          </w:rPr>
          <w:t>1.</w:t>
        </w:r>
        <w:r w:rsidR="00A3720B">
          <w:rPr>
            <w:rFonts w:asciiTheme="minorHAnsi" w:eastAsiaTheme="minorEastAsia" w:hAnsiTheme="minorHAnsi" w:cstheme="minorBidi"/>
            <w:noProof/>
            <w:sz w:val="22"/>
            <w:lang w:eastAsia="en-GB"/>
          </w:rPr>
          <w:tab/>
        </w:r>
        <w:r w:rsidR="00A3720B">
          <w:rPr>
            <w:rStyle w:val="Hyperlink"/>
            <w:noProof/>
          </w:rPr>
          <w:t>Introduction</w:t>
        </w:r>
        <w:r w:rsidR="00A3720B">
          <w:rPr>
            <w:noProof/>
            <w:webHidden/>
          </w:rPr>
          <w:tab/>
          <w:t>2</w:t>
        </w:r>
      </w:hyperlink>
    </w:p>
    <w:p w14:paraId="143EA71B" w14:textId="77777777" w:rsidR="00EB7B9F" w:rsidRDefault="006714CA">
      <w:pPr>
        <w:pStyle w:val="TOC1"/>
        <w:rPr>
          <w:rFonts w:asciiTheme="minorHAnsi" w:eastAsiaTheme="minorEastAsia" w:hAnsiTheme="minorHAnsi" w:cstheme="minorBidi"/>
          <w:noProof/>
          <w:sz w:val="22"/>
          <w:lang w:eastAsia="en-GB"/>
        </w:rPr>
      </w:pPr>
      <w:hyperlink w:anchor="_Toc427313155" w:history="1">
        <w:r w:rsidR="00A3720B">
          <w:rPr>
            <w:rStyle w:val="Hyperlink"/>
            <w:bCs/>
            <w:noProof/>
          </w:rPr>
          <w:t>2.</w:t>
        </w:r>
        <w:r w:rsidR="00A3720B">
          <w:rPr>
            <w:rFonts w:asciiTheme="minorHAnsi" w:eastAsiaTheme="minorEastAsia" w:hAnsiTheme="minorHAnsi" w:cstheme="minorBidi"/>
            <w:noProof/>
            <w:sz w:val="22"/>
            <w:lang w:eastAsia="en-GB"/>
          </w:rPr>
          <w:tab/>
        </w:r>
        <w:r w:rsidR="00A3720B">
          <w:rPr>
            <w:rStyle w:val="Hyperlink"/>
            <w:noProof/>
          </w:rPr>
          <w:t>School Workforce Census Process flow Diagram</w:t>
        </w:r>
        <w:r w:rsidR="00A3720B">
          <w:rPr>
            <w:noProof/>
            <w:webHidden/>
          </w:rPr>
          <w:tab/>
          <w:t>3</w:t>
        </w:r>
      </w:hyperlink>
    </w:p>
    <w:p w14:paraId="429D6E8E" w14:textId="77777777" w:rsidR="00EB7B9F" w:rsidRDefault="006714CA">
      <w:pPr>
        <w:pStyle w:val="TOC1"/>
        <w:rPr>
          <w:rFonts w:asciiTheme="minorHAnsi" w:eastAsiaTheme="minorEastAsia" w:hAnsiTheme="minorHAnsi" w:cstheme="minorBidi"/>
          <w:noProof/>
          <w:sz w:val="22"/>
          <w:lang w:eastAsia="en-GB"/>
        </w:rPr>
      </w:pPr>
      <w:hyperlink w:anchor="_Toc427313156" w:history="1">
        <w:r w:rsidR="00A3720B">
          <w:rPr>
            <w:rStyle w:val="Hyperlink"/>
            <w:bCs/>
            <w:noProof/>
          </w:rPr>
          <w:t>3.</w:t>
        </w:r>
        <w:r w:rsidR="00A3720B">
          <w:rPr>
            <w:rFonts w:asciiTheme="minorHAnsi" w:eastAsiaTheme="minorEastAsia" w:hAnsiTheme="minorHAnsi" w:cstheme="minorBidi"/>
            <w:noProof/>
            <w:sz w:val="22"/>
            <w:lang w:eastAsia="en-GB"/>
          </w:rPr>
          <w:tab/>
        </w:r>
        <w:r w:rsidR="00A3720B">
          <w:rPr>
            <w:rStyle w:val="Hyperlink"/>
            <w:noProof/>
          </w:rPr>
          <w:t>Checking Version of SIMS.Net</w:t>
        </w:r>
        <w:r w:rsidR="00A3720B">
          <w:rPr>
            <w:noProof/>
            <w:webHidden/>
          </w:rPr>
          <w:tab/>
        </w:r>
      </w:hyperlink>
      <w:r w:rsidR="00A3720B">
        <w:rPr>
          <w:noProof/>
        </w:rPr>
        <w:t>4</w:t>
      </w:r>
    </w:p>
    <w:p w14:paraId="2CA71CD2" w14:textId="77777777" w:rsidR="00EB7B9F" w:rsidRDefault="006714CA">
      <w:pPr>
        <w:pStyle w:val="TOC1"/>
        <w:rPr>
          <w:rFonts w:asciiTheme="minorHAnsi" w:eastAsiaTheme="minorEastAsia" w:hAnsiTheme="minorHAnsi" w:cstheme="minorBidi"/>
          <w:noProof/>
          <w:sz w:val="22"/>
          <w:lang w:eastAsia="en-GB"/>
        </w:rPr>
      </w:pPr>
      <w:hyperlink w:anchor="_Toc427313157" w:history="1">
        <w:r w:rsidR="00A3720B">
          <w:rPr>
            <w:rStyle w:val="Hyperlink"/>
            <w:bCs/>
            <w:noProof/>
          </w:rPr>
          <w:t>4.</w:t>
        </w:r>
        <w:r w:rsidR="00A3720B">
          <w:rPr>
            <w:rFonts w:asciiTheme="minorHAnsi" w:eastAsiaTheme="minorEastAsia" w:hAnsiTheme="minorHAnsi" w:cstheme="minorBidi"/>
            <w:noProof/>
            <w:sz w:val="22"/>
            <w:lang w:eastAsia="en-GB"/>
          </w:rPr>
          <w:tab/>
        </w:r>
        <w:r w:rsidR="00A3720B">
          <w:rPr>
            <w:rStyle w:val="Hyperlink"/>
            <w:noProof/>
          </w:rPr>
          <w:t>Checking Output Path</w:t>
        </w:r>
        <w:r w:rsidR="00A3720B">
          <w:rPr>
            <w:noProof/>
            <w:webHidden/>
          </w:rPr>
          <w:tab/>
        </w:r>
      </w:hyperlink>
      <w:r w:rsidR="00A3720B">
        <w:rPr>
          <w:noProof/>
        </w:rPr>
        <w:t>5</w:t>
      </w:r>
    </w:p>
    <w:p w14:paraId="220978F6" w14:textId="77777777" w:rsidR="00EB7B9F" w:rsidRDefault="006714CA">
      <w:pPr>
        <w:pStyle w:val="TOC1"/>
        <w:rPr>
          <w:rFonts w:asciiTheme="minorHAnsi" w:eastAsiaTheme="minorEastAsia" w:hAnsiTheme="minorHAnsi" w:cstheme="minorBidi"/>
          <w:noProof/>
          <w:sz w:val="22"/>
          <w:lang w:eastAsia="en-GB"/>
        </w:rPr>
      </w:pPr>
      <w:hyperlink w:anchor="_Toc427313158" w:history="1">
        <w:r w:rsidR="00A3720B">
          <w:rPr>
            <w:rStyle w:val="Hyperlink"/>
            <w:bCs/>
            <w:noProof/>
          </w:rPr>
          <w:t>5.</w:t>
        </w:r>
        <w:r w:rsidR="00A3720B">
          <w:rPr>
            <w:rFonts w:asciiTheme="minorHAnsi" w:eastAsiaTheme="minorEastAsia" w:hAnsiTheme="minorHAnsi" w:cstheme="minorBidi"/>
            <w:noProof/>
            <w:sz w:val="22"/>
            <w:lang w:eastAsia="en-GB"/>
          </w:rPr>
          <w:tab/>
        </w:r>
        <w:r w:rsidR="00A3720B">
          <w:rPr>
            <w:rStyle w:val="Hyperlink"/>
            <w:noProof/>
          </w:rPr>
          <w:t>Create a New Return</w:t>
        </w:r>
        <w:r w:rsidR="00A3720B">
          <w:rPr>
            <w:noProof/>
            <w:webHidden/>
          </w:rPr>
          <w:tab/>
          <w:t>8</w:t>
        </w:r>
      </w:hyperlink>
    </w:p>
    <w:p w14:paraId="60723295" w14:textId="77777777" w:rsidR="00EB7B9F" w:rsidRDefault="006714CA">
      <w:pPr>
        <w:pStyle w:val="TOC1"/>
        <w:rPr>
          <w:rFonts w:asciiTheme="minorHAnsi" w:eastAsiaTheme="minorEastAsia" w:hAnsiTheme="minorHAnsi" w:cstheme="minorBidi"/>
          <w:noProof/>
          <w:sz w:val="22"/>
          <w:lang w:eastAsia="en-GB"/>
        </w:rPr>
      </w:pPr>
      <w:hyperlink w:anchor="_Toc427313159" w:history="1">
        <w:r w:rsidR="00A3720B">
          <w:rPr>
            <w:rStyle w:val="Hyperlink"/>
            <w:bCs/>
            <w:noProof/>
          </w:rPr>
          <w:t>6.</w:t>
        </w:r>
        <w:r w:rsidR="00A3720B">
          <w:rPr>
            <w:rFonts w:asciiTheme="minorHAnsi" w:eastAsiaTheme="minorEastAsia" w:hAnsiTheme="minorHAnsi" w:cstheme="minorBidi"/>
            <w:noProof/>
            <w:sz w:val="22"/>
            <w:lang w:eastAsia="en-GB"/>
          </w:rPr>
          <w:tab/>
        </w:r>
        <w:r w:rsidR="00A3720B">
          <w:rPr>
            <w:rStyle w:val="Hyperlink"/>
            <w:noProof/>
          </w:rPr>
          <w:t>Check School Information</w:t>
        </w:r>
        <w:r w:rsidR="00A3720B">
          <w:rPr>
            <w:noProof/>
            <w:webHidden/>
          </w:rPr>
          <w:tab/>
          <w:t>10</w:t>
        </w:r>
      </w:hyperlink>
    </w:p>
    <w:p w14:paraId="180B6755" w14:textId="77777777" w:rsidR="00EB7B9F" w:rsidRDefault="006714CA">
      <w:pPr>
        <w:pStyle w:val="TOC1"/>
        <w:rPr>
          <w:rFonts w:asciiTheme="minorHAnsi" w:eastAsiaTheme="minorEastAsia" w:hAnsiTheme="minorHAnsi" w:cstheme="minorBidi"/>
          <w:noProof/>
          <w:sz w:val="22"/>
          <w:lang w:eastAsia="en-GB"/>
        </w:rPr>
      </w:pPr>
      <w:hyperlink w:anchor="_Toc427313160" w:history="1">
        <w:r w:rsidR="00A3720B">
          <w:rPr>
            <w:rStyle w:val="Hyperlink"/>
            <w:bCs/>
            <w:noProof/>
          </w:rPr>
          <w:t>7.</w:t>
        </w:r>
        <w:r w:rsidR="00A3720B">
          <w:rPr>
            <w:rFonts w:asciiTheme="minorHAnsi" w:eastAsiaTheme="minorEastAsia" w:hAnsiTheme="minorHAnsi" w:cstheme="minorBidi"/>
            <w:noProof/>
            <w:sz w:val="22"/>
            <w:lang w:eastAsia="en-GB"/>
          </w:rPr>
          <w:tab/>
        </w:r>
        <w:r w:rsidR="00A3720B">
          <w:rPr>
            <w:rStyle w:val="Hyperlink"/>
            <w:noProof/>
          </w:rPr>
          <w:t>Pay Details</w:t>
        </w:r>
        <w:r w:rsidR="00A3720B">
          <w:rPr>
            <w:noProof/>
            <w:webHidden/>
          </w:rPr>
          <w:tab/>
          <w:t>12</w:t>
        </w:r>
      </w:hyperlink>
    </w:p>
    <w:p w14:paraId="0887DC42" w14:textId="77777777" w:rsidR="00EB7B9F" w:rsidRDefault="006714CA">
      <w:pPr>
        <w:pStyle w:val="TOC1"/>
        <w:rPr>
          <w:rFonts w:asciiTheme="minorHAnsi" w:eastAsiaTheme="minorEastAsia" w:hAnsiTheme="minorHAnsi" w:cstheme="minorBidi"/>
          <w:noProof/>
          <w:sz w:val="22"/>
          <w:lang w:eastAsia="en-GB"/>
        </w:rPr>
      </w:pPr>
      <w:hyperlink w:anchor="_Toc427313161" w:history="1">
        <w:r w:rsidR="00A3720B">
          <w:rPr>
            <w:rStyle w:val="Hyperlink"/>
            <w:bCs/>
            <w:noProof/>
          </w:rPr>
          <w:t>8.</w:t>
        </w:r>
        <w:r w:rsidR="00A3720B">
          <w:rPr>
            <w:rFonts w:asciiTheme="minorHAnsi" w:eastAsiaTheme="minorEastAsia" w:hAnsiTheme="minorHAnsi" w:cstheme="minorBidi"/>
            <w:noProof/>
            <w:sz w:val="22"/>
            <w:lang w:eastAsia="en-GB"/>
          </w:rPr>
          <w:tab/>
        </w:r>
        <w:r w:rsidR="00A3720B">
          <w:rPr>
            <w:rStyle w:val="Hyperlink"/>
            <w:noProof/>
          </w:rPr>
          <w:t>Vacancies</w:t>
        </w:r>
        <w:r w:rsidR="00A3720B">
          <w:rPr>
            <w:noProof/>
            <w:webHidden/>
          </w:rPr>
          <w:tab/>
        </w:r>
      </w:hyperlink>
      <w:r w:rsidR="00A3720B">
        <w:rPr>
          <w:noProof/>
        </w:rPr>
        <w:t>14</w:t>
      </w:r>
    </w:p>
    <w:p w14:paraId="5F19822D" w14:textId="77777777" w:rsidR="00EB7B9F" w:rsidRDefault="006714CA">
      <w:pPr>
        <w:pStyle w:val="TOC1"/>
        <w:rPr>
          <w:rFonts w:asciiTheme="minorHAnsi" w:eastAsiaTheme="minorEastAsia" w:hAnsiTheme="minorHAnsi" w:cstheme="minorBidi"/>
          <w:noProof/>
          <w:sz w:val="22"/>
          <w:lang w:eastAsia="en-GB"/>
        </w:rPr>
      </w:pPr>
      <w:hyperlink w:anchor="_Toc427313162" w:history="1">
        <w:r w:rsidR="00A3720B">
          <w:rPr>
            <w:rStyle w:val="Hyperlink"/>
            <w:bCs/>
            <w:noProof/>
          </w:rPr>
          <w:t>9.</w:t>
        </w:r>
        <w:r w:rsidR="00A3720B">
          <w:rPr>
            <w:rFonts w:asciiTheme="minorHAnsi" w:eastAsiaTheme="minorEastAsia" w:hAnsiTheme="minorHAnsi" w:cstheme="minorBidi"/>
            <w:noProof/>
            <w:sz w:val="22"/>
            <w:lang w:eastAsia="en-GB"/>
          </w:rPr>
          <w:tab/>
        </w:r>
        <w:r w:rsidR="00A3720B">
          <w:rPr>
            <w:rStyle w:val="Hyperlink"/>
            <w:noProof/>
          </w:rPr>
          <w:t>Occasional Teacher Information</w:t>
        </w:r>
        <w:r w:rsidR="00A3720B">
          <w:rPr>
            <w:noProof/>
            <w:webHidden/>
          </w:rPr>
          <w:tab/>
          <w:t>15</w:t>
        </w:r>
      </w:hyperlink>
    </w:p>
    <w:p w14:paraId="70A3ED02" w14:textId="705EFDE9" w:rsidR="00EB7B9F" w:rsidRDefault="006714CA">
      <w:pPr>
        <w:pStyle w:val="TOC1"/>
        <w:rPr>
          <w:rFonts w:asciiTheme="minorHAnsi" w:eastAsiaTheme="minorEastAsia" w:hAnsiTheme="minorHAnsi" w:cstheme="minorBidi"/>
          <w:noProof/>
          <w:sz w:val="22"/>
          <w:lang w:eastAsia="en-GB"/>
        </w:rPr>
      </w:pPr>
      <w:hyperlink w:anchor="_Toc427313163" w:history="1">
        <w:r w:rsidR="00A3720B">
          <w:rPr>
            <w:rStyle w:val="Hyperlink"/>
            <w:bCs/>
            <w:noProof/>
          </w:rPr>
          <w:t>10.</w:t>
        </w:r>
        <w:r w:rsidR="00A3720B">
          <w:rPr>
            <w:rFonts w:asciiTheme="minorHAnsi" w:eastAsiaTheme="minorEastAsia" w:hAnsiTheme="minorHAnsi" w:cstheme="minorBidi"/>
            <w:noProof/>
            <w:sz w:val="22"/>
            <w:lang w:eastAsia="en-GB"/>
          </w:rPr>
          <w:tab/>
        </w:r>
        <w:r w:rsidR="00A3720B">
          <w:rPr>
            <w:rStyle w:val="Hyperlink"/>
            <w:noProof/>
          </w:rPr>
          <w:t>Recording Agency\Third Party Support Staff</w:t>
        </w:r>
        <w:r w:rsidR="00C61BEE">
          <w:rPr>
            <w:rStyle w:val="Hyperlink"/>
            <w:noProof/>
          </w:rPr>
          <w:t xml:space="preserve"> –</w:t>
        </w:r>
        <w:r w:rsidR="00A3720B">
          <w:rPr>
            <w:noProof/>
            <w:webHidden/>
          </w:rPr>
          <w:tab/>
        </w:r>
      </w:hyperlink>
      <w:r w:rsidR="00A3720B">
        <w:rPr>
          <w:noProof/>
        </w:rPr>
        <w:t>16</w:t>
      </w:r>
    </w:p>
    <w:p w14:paraId="5BC85ECF" w14:textId="77777777" w:rsidR="00EB7B9F" w:rsidRDefault="006714CA">
      <w:pPr>
        <w:pStyle w:val="TOC1"/>
        <w:rPr>
          <w:rFonts w:asciiTheme="minorHAnsi" w:eastAsiaTheme="minorEastAsia" w:hAnsiTheme="minorHAnsi" w:cstheme="minorBidi"/>
          <w:noProof/>
          <w:sz w:val="22"/>
          <w:lang w:eastAsia="en-GB"/>
        </w:rPr>
      </w:pPr>
      <w:hyperlink w:anchor="_Toc427313164" w:history="1">
        <w:r w:rsidR="00A3720B">
          <w:rPr>
            <w:rStyle w:val="Hyperlink"/>
            <w:bCs/>
            <w:noProof/>
          </w:rPr>
          <w:t>11.</w:t>
        </w:r>
        <w:r w:rsidR="00A3720B">
          <w:rPr>
            <w:rFonts w:asciiTheme="minorHAnsi" w:eastAsiaTheme="minorEastAsia" w:hAnsiTheme="minorHAnsi" w:cstheme="minorBidi"/>
            <w:noProof/>
            <w:sz w:val="22"/>
            <w:lang w:eastAsia="en-GB"/>
          </w:rPr>
          <w:tab/>
        </w:r>
        <w:r w:rsidR="00A3720B">
          <w:rPr>
            <w:rStyle w:val="Hyperlink"/>
            <w:noProof/>
          </w:rPr>
          <w:t>Validating The Return</w:t>
        </w:r>
        <w:r w:rsidR="00A3720B">
          <w:rPr>
            <w:noProof/>
            <w:webHidden/>
          </w:rPr>
          <w:tab/>
          <w:t>17</w:t>
        </w:r>
      </w:hyperlink>
    </w:p>
    <w:p w14:paraId="30EA196C" w14:textId="77777777" w:rsidR="00EB7B9F" w:rsidRDefault="006714CA">
      <w:pPr>
        <w:pStyle w:val="TOC1"/>
        <w:rPr>
          <w:rFonts w:asciiTheme="minorHAnsi" w:eastAsiaTheme="minorEastAsia" w:hAnsiTheme="minorHAnsi" w:cstheme="minorBidi"/>
          <w:noProof/>
          <w:sz w:val="22"/>
          <w:lang w:eastAsia="en-GB"/>
        </w:rPr>
      </w:pPr>
      <w:hyperlink w:anchor="_Toc427313165" w:history="1">
        <w:r w:rsidR="00A3720B">
          <w:rPr>
            <w:rStyle w:val="Hyperlink"/>
            <w:bCs/>
            <w:noProof/>
          </w:rPr>
          <w:t>12.</w:t>
        </w:r>
        <w:r w:rsidR="00A3720B">
          <w:rPr>
            <w:rFonts w:asciiTheme="minorHAnsi" w:eastAsiaTheme="minorEastAsia" w:hAnsiTheme="minorHAnsi" w:cstheme="minorBidi"/>
            <w:noProof/>
            <w:sz w:val="22"/>
            <w:lang w:eastAsia="en-GB"/>
          </w:rPr>
          <w:tab/>
        </w:r>
        <w:r w:rsidR="00A3720B">
          <w:rPr>
            <w:rStyle w:val="Hyperlink"/>
            <w:noProof/>
          </w:rPr>
          <w:t>Resolving Validation Errors and Queries</w:t>
        </w:r>
        <w:r w:rsidR="00A3720B">
          <w:rPr>
            <w:noProof/>
            <w:webHidden/>
          </w:rPr>
          <w:tab/>
        </w:r>
      </w:hyperlink>
      <w:r w:rsidR="00A3720B">
        <w:rPr>
          <w:noProof/>
        </w:rPr>
        <w:t>18</w:t>
      </w:r>
    </w:p>
    <w:p w14:paraId="1FDDFF21" w14:textId="77777777" w:rsidR="00EB7B9F" w:rsidRDefault="006714CA">
      <w:pPr>
        <w:pStyle w:val="TOC1"/>
        <w:rPr>
          <w:noProof/>
        </w:rPr>
      </w:pPr>
      <w:hyperlink w:anchor="_Toc427313166" w:history="1">
        <w:r w:rsidR="00A3720B">
          <w:rPr>
            <w:rStyle w:val="Hyperlink"/>
            <w:bCs/>
            <w:noProof/>
          </w:rPr>
          <w:t>13.</w:t>
        </w:r>
        <w:r w:rsidR="00A3720B">
          <w:rPr>
            <w:rFonts w:asciiTheme="minorHAnsi" w:eastAsiaTheme="minorEastAsia" w:hAnsiTheme="minorHAnsi" w:cstheme="minorBidi"/>
            <w:noProof/>
            <w:sz w:val="22"/>
            <w:lang w:eastAsia="en-GB"/>
          </w:rPr>
          <w:tab/>
        </w:r>
        <w:r w:rsidR="00A3720B">
          <w:rPr>
            <w:rStyle w:val="Hyperlink"/>
            <w:noProof/>
          </w:rPr>
          <w:t>Producing Detailed Reports</w:t>
        </w:r>
        <w:r w:rsidR="00A3720B">
          <w:rPr>
            <w:noProof/>
            <w:webHidden/>
          </w:rPr>
          <w:tab/>
        </w:r>
      </w:hyperlink>
      <w:r w:rsidR="00A3720B">
        <w:rPr>
          <w:noProof/>
        </w:rPr>
        <w:t>19</w:t>
      </w:r>
    </w:p>
    <w:p w14:paraId="229165FD" w14:textId="77777777" w:rsidR="00EB7B9F" w:rsidRDefault="00A3720B">
      <w:pPr>
        <w:spacing w:line="360" w:lineRule="auto"/>
      </w:pPr>
      <w:r>
        <w:t>14. Producing the School Summary……………………………………………………...25</w:t>
      </w:r>
    </w:p>
    <w:p w14:paraId="3F025BF3" w14:textId="77777777" w:rsidR="00EB7B9F" w:rsidRDefault="00A3720B">
      <w:pPr>
        <w:spacing w:line="360" w:lineRule="auto"/>
      </w:pPr>
      <w:r>
        <w:t xml:space="preserve">15. Authorising the School Workforce Census Return………………………………....25 </w:t>
      </w:r>
    </w:p>
    <w:p w14:paraId="588E463A" w14:textId="77777777" w:rsidR="00EB7B9F" w:rsidRDefault="00A3720B">
      <w:pPr>
        <w:spacing w:line="276" w:lineRule="auto"/>
      </w:pPr>
      <w:r>
        <w:t>16. Submitting the Return to the DfE \ LA………………………………………………..27</w:t>
      </w:r>
    </w:p>
    <w:p w14:paraId="65290DD0" w14:textId="77777777" w:rsidR="00EB7B9F" w:rsidRDefault="006714CA">
      <w:pPr>
        <w:pStyle w:val="TOC1"/>
        <w:spacing w:line="276" w:lineRule="auto"/>
        <w:rPr>
          <w:noProof/>
        </w:rPr>
      </w:pPr>
      <w:hyperlink w:anchor="_Toc427313167" w:history="1">
        <w:r w:rsidR="00A3720B">
          <w:rPr>
            <w:rStyle w:val="Hyperlink"/>
            <w:bCs/>
            <w:noProof/>
          </w:rPr>
          <w:t>17.</w:t>
        </w:r>
        <w:r w:rsidR="00A3720B">
          <w:rPr>
            <w:rFonts w:asciiTheme="minorHAnsi" w:eastAsiaTheme="minorEastAsia" w:hAnsiTheme="minorHAnsi" w:cstheme="minorBidi"/>
            <w:noProof/>
            <w:sz w:val="22"/>
            <w:lang w:eastAsia="en-GB"/>
          </w:rPr>
          <w:tab/>
        </w:r>
        <w:r w:rsidR="00A3720B">
          <w:rPr>
            <w:rStyle w:val="Hyperlink"/>
            <w:noProof/>
          </w:rPr>
          <w:t xml:space="preserve">Copy an Authorised Return </w:t>
        </w:r>
        <w:r w:rsidR="00A3720B">
          <w:rPr>
            <w:noProof/>
            <w:webHidden/>
          </w:rPr>
          <w:tab/>
        </w:r>
      </w:hyperlink>
      <w:r w:rsidR="00A3720B">
        <w:rPr>
          <w:noProof/>
        </w:rPr>
        <w:t>27</w:t>
      </w:r>
    </w:p>
    <w:p w14:paraId="7303D03B" w14:textId="57B99AC8" w:rsidR="00EB7B9F" w:rsidRDefault="00A3720B">
      <w:pPr>
        <w:spacing w:line="360" w:lineRule="auto"/>
      </w:pPr>
      <w:r>
        <w:t>18. Appendix A - Updating Latest Pay Review</w:t>
      </w:r>
      <w:r w:rsidR="00C61BEE">
        <w:t xml:space="preserve"> -</w:t>
      </w:r>
      <w:r>
        <w:t>…</w:t>
      </w:r>
      <w:r w:rsidR="00C61BEE">
        <w:t>..</w:t>
      </w:r>
      <w:r>
        <w:t>……….....29</w:t>
      </w:r>
    </w:p>
    <w:p w14:paraId="7458684F" w14:textId="77777777" w:rsidR="00EB7B9F" w:rsidRDefault="00A3720B">
      <w:pPr>
        <w:spacing w:line="360" w:lineRule="auto"/>
      </w:pPr>
      <w:r>
        <w:t>19. Appendix B - Vacancies Flow Diagram……………………………………………...31</w:t>
      </w:r>
    </w:p>
    <w:p w14:paraId="7EA688B8" w14:textId="77777777" w:rsidR="00EB7B9F" w:rsidRDefault="00A3720B">
      <w:pPr>
        <w:spacing w:line="360" w:lineRule="auto"/>
      </w:pPr>
      <w:r>
        <w:t>20. Appendix C - Leadership Non Teaching in  Pay Scale\Reports………………..…32</w:t>
      </w:r>
    </w:p>
    <w:p w14:paraId="7E3E15B1" w14:textId="608B493B" w:rsidR="00EB7B9F" w:rsidRDefault="00A3720B" w:rsidP="00261594">
      <w:pPr>
        <w:tabs>
          <w:tab w:val="left" w:pos="0"/>
          <w:tab w:val="center" w:pos="4820"/>
          <w:tab w:val="right" w:pos="9639"/>
        </w:tabs>
        <w:spacing w:before="120" w:after="120"/>
        <w:jc w:val="center"/>
      </w:pPr>
      <w:r>
        <w:rPr>
          <w:rFonts w:eastAsia="Times"/>
          <w:szCs w:val="20"/>
        </w:rPr>
        <w:fldChar w:fldCharType="end"/>
      </w:r>
      <w:bookmarkStart w:id="0" w:name="INTRO"/>
      <w:bookmarkEnd w:id="0"/>
      <w:r>
        <w:br w:type="page"/>
      </w:r>
      <w:r w:rsidR="007B3866" w:rsidRPr="00A3720B">
        <w:rPr>
          <w:rStyle w:val="normaltextrun"/>
          <w:rFonts w:cs="Arial"/>
          <w:b/>
          <w:bCs/>
          <w:szCs w:val="24"/>
        </w:rPr>
        <w:lastRenderedPageBreak/>
        <w:t xml:space="preserve">IMPORTANT INFORMATION REGARDING THE AUTUMN </w:t>
      </w:r>
      <w:r w:rsidR="00261594">
        <w:rPr>
          <w:rStyle w:val="normaltextrun"/>
          <w:rFonts w:cs="Arial"/>
          <w:b/>
          <w:bCs/>
          <w:szCs w:val="24"/>
        </w:rPr>
        <w:t>2021</w:t>
      </w:r>
      <w:r w:rsidR="007B3866" w:rsidRPr="00A3720B">
        <w:rPr>
          <w:rStyle w:val="normaltextrun"/>
          <w:rFonts w:cs="Arial"/>
          <w:b/>
          <w:bCs/>
          <w:szCs w:val="24"/>
        </w:rPr>
        <w:t xml:space="preserve"> STATUTORY </w:t>
      </w:r>
      <w:r w:rsidR="007B3866" w:rsidRPr="00A3720B">
        <w:rPr>
          <w:rStyle w:val="scxw198667538"/>
          <w:rFonts w:cs="Arial"/>
          <w:szCs w:val="24"/>
        </w:rPr>
        <w:t> </w:t>
      </w:r>
      <w:r w:rsidR="007B3866" w:rsidRPr="00A3720B">
        <w:rPr>
          <w:rFonts w:cs="Arial"/>
          <w:szCs w:val="24"/>
        </w:rPr>
        <w:br/>
      </w:r>
      <w:r w:rsidR="007B3866" w:rsidRPr="00A3720B">
        <w:rPr>
          <w:rStyle w:val="normaltextrun"/>
          <w:rFonts w:cs="Arial"/>
          <w:b/>
          <w:bCs/>
          <w:szCs w:val="24"/>
        </w:rPr>
        <w:t>DATA COLLECTIONS</w:t>
      </w:r>
      <w:r w:rsidR="007B3866" w:rsidRPr="00A3720B">
        <w:rPr>
          <w:rStyle w:val="normaltextrun"/>
          <w:rFonts w:cs="Arial"/>
          <w:b/>
          <w:bCs/>
          <w:szCs w:val="24"/>
        </w:rPr>
        <w:br/>
      </w:r>
    </w:p>
    <w:p w14:paraId="5A853632" w14:textId="437D0D3B" w:rsidR="00261594" w:rsidRDefault="00261594" w:rsidP="00261594">
      <w:pPr>
        <w:tabs>
          <w:tab w:val="left" w:pos="0"/>
          <w:tab w:val="center" w:pos="4820"/>
          <w:tab w:val="right" w:pos="9639"/>
        </w:tabs>
        <w:spacing w:before="120" w:after="120"/>
        <w:jc w:val="center"/>
      </w:pPr>
    </w:p>
    <w:p w14:paraId="67B8157B" w14:textId="77777777" w:rsidR="00261594" w:rsidRDefault="00261594" w:rsidP="00261594">
      <w:pPr>
        <w:tabs>
          <w:tab w:val="left" w:pos="0"/>
          <w:tab w:val="center" w:pos="4820"/>
          <w:tab w:val="right" w:pos="9639"/>
        </w:tabs>
        <w:spacing w:before="120" w:after="120"/>
        <w:jc w:val="center"/>
      </w:pPr>
      <w:r>
        <w:t xml:space="preserve">There are only two significant changes to the specification since 2020, though some </w:t>
      </w:r>
    </w:p>
    <w:p w14:paraId="1C1CFF54" w14:textId="77777777" w:rsidR="00261594" w:rsidRDefault="00261594" w:rsidP="00261594">
      <w:pPr>
        <w:tabs>
          <w:tab w:val="left" w:pos="0"/>
          <w:tab w:val="center" w:pos="4820"/>
          <w:tab w:val="right" w:pos="9639"/>
        </w:tabs>
        <w:spacing w:before="120" w:after="120"/>
        <w:jc w:val="center"/>
      </w:pPr>
      <w:r>
        <w:t xml:space="preserve">minor modifications have been made. </w:t>
      </w:r>
    </w:p>
    <w:p w14:paraId="1F7C05B8" w14:textId="77777777" w:rsidR="00261594" w:rsidRDefault="00261594" w:rsidP="00261594">
      <w:pPr>
        <w:tabs>
          <w:tab w:val="left" w:pos="0"/>
          <w:tab w:val="center" w:pos="4820"/>
          <w:tab w:val="right" w:pos="9639"/>
        </w:tabs>
        <w:spacing w:before="120" w:after="120"/>
        <w:jc w:val="center"/>
      </w:pPr>
      <w:r>
        <w:t>The most important changes are:</w:t>
      </w:r>
    </w:p>
    <w:p w14:paraId="73F43344" w14:textId="77777777" w:rsidR="00261594" w:rsidRDefault="00261594" w:rsidP="00261594">
      <w:pPr>
        <w:tabs>
          <w:tab w:val="left" w:pos="0"/>
          <w:tab w:val="center" w:pos="4820"/>
          <w:tab w:val="right" w:pos="9639"/>
        </w:tabs>
        <w:spacing w:before="120" w:after="120"/>
        <w:jc w:val="center"/>
      </w:pPr>
      <w:r>
        <w:t xml:space="preserve">• A new field, Newly Qualified Teacher, has been added to track whether NQTs are </w:t>
      </w:r>
    </w:p>
    <w:p w14:paraId="4278AF8D" w14:textId="3A781018" w:rsidR="00261594" w:rsidRDefault="00261594" w:rsidP="00261594">
      <w:pPr>
        <w:tabs>
          <w:tab w:val="left" w:pos="0"/>
          <w:tab w:val="center" w:pos="4820"/>
          <w:tab w:val="right" w:pos="9639"/>
        </w:tabs>
        <w:spacing w:before="120" w:after="120"/>
        <w:jc w:val="center"/>
      </w:pPr>
      <w:r>
        <w:t>in their first or second year of induction.</w:t>
      </w:r>
    </w:p>
    <w:p w14:paraId="2AF37BC8" w14:textId="77777777" w:rsidR="00261594" w:rsidRDefault="00261594" w:rsidP="00261594">
      <w:pPr>
        <w:tabs>
          <w:tab w:val="left" w:pos="0"/>
          <w:tab w:val="center" w:pos="4820"/>
          <w:tab w:val="right" w:pos="9639"/>
        </w:tabs>
        <w:spacing w:before="120" w:after="120"/>
        <w:jc w:val="center"/>
      </w:pPr>
      <w:r>
        <w:t>• Items which were made optional for 2020 have reverted to mandatory status.</w:t>
      </w:r>
    </w:p>
    <w:p w14:paraId="59E06D0A" w14:textId="77777777" w:rsidR="00261594" w:rsidRDefault="00261594" w:rsidP="00261594">
      <w:pPr>
        <w:tabs>
          <w:tab w:val="left" w:pos="0"/>
          <w:tab w:val="center" w:pos="4820"/>
          <w:tab w:val="right" w:pos="9639"/>
        </w:tabs>
        <w:spacing w:before="120" w:after="120"/>
        <w:jc w:val="center"/>
      </w:pPr>
      <w:r>
        <w:t xml:space="preserve">In addition: </w:t>
      </w:r>
    </w:p>
    <w:p w14:paraId="11C3FA1E" w14:textId="77777777" w:rsidR="00261594" w:rsidRDefault="00261594" w:rsidP="00261594">
      <w:pPr>
        <w:tabs>
          <w:tab w:val="left" w:pos="0"/>
          <w:tab w:val="center" w:pos="4820"/>
          <w:tab w:val="right" w:pos="9639"/>
        </w:tabs>
        <w:spacing w:before="120" w:after="120"/>
        <w:jc w:val="center"/>
      </w:pPr>
      <w:r>
        <w:t xml:space="preserve">• Dates have been rolled over from 2020, with the date of the next census set for 4 </w:t>
      </w:r>
    </w:p>
    <w:p w14:paraId="265F1071" w14:textId="77777777" w:rsidR="00261594" w:rsidRDefault="00261594" w:rsidP="00261594">
      <w:pPr>
        <w:tabs>
          <w:tab w:val="left" w:pos="0"/>
          <w:tab w:val="center" w:pos="4820"/>
          <w:tab w:val="right" w:pos="9639"/>
        </w:tabs>
        <w:spacing w:before="120" w:after="120"/>
        <w:jc w:val="center"/>
      </w:pPr>
      <w:r>
        <w:t xml:space="preserve">November 2021. </w:t>
      </w:r>
    </w:p>
    <w:p w14:paraId="6331226A" w14:textId="6F022D0C" w:rsidR="00261594" w:rsidRDefault="00261594">
      <w:pPr>
        <w:autoSpaceDE w:val="0"/>
        <w:autoSpaceDN w:val="0"/>
        <w:adjustRightInd w:val="0"/>
      </w:pPr>
    </w:p>
    <w:p w14:paraId="41871ED2" w14:textId="77B622B2" w:rsidR="00261594" w:rsidRDefault="00261594">
      <w:pPr>
        <w:autoSpaceDE w:val="0"/>
        <w:autoSpaceDN w:val="0"/>
        <w:adjustRightInd w:val="0"/>
      </w:pPr>
    </w:p>
    <w:p w14:paraId="215E00A6" w14:textId="2E4BAF0E" w:rsidR="00261594" w:rsidRDefault="00261594">
      <w:pPr>
        <w:autoSpaceDE w:val="0"/>
        <w:autoSpaceDN w:val="0"/>
        <w:adjustRightInd w:val="0"/>
      </w:pPr>
    </w:p>
    <w:p w14:paraId="28878241" w14:textId="719CCD1B" w:rsidR="00261594" w:rsidRDefault="00261594">
      <w:pPr>
        <w:autoSpaceDE w:val="0"/>
        <w:autoSpaceDN w:val="0"/>
        <w:adjustRightInd w:val="0"/>
      </w:pPr>
    </w:p>
    <w:p w14:paraId="27756851" w14:textId="5E2FA74B" w:rsidR="00261594" w:rsidRDefault="00261594">
      <w:pPr>
        <w:autoSpaceDE w:val="0"/>
        <w:autoSpaceDN w:val="0"/>
        <w:adjustRightInd w:val="0"/>
      </w:pPr>
    </w:p>
    <w:p w14:paraId="6531C71A" w14:textId="41B02F00" w:rsidR="00261594" w:rsidRDefault="00261594">
      <w:pPr>
        <w:autoSpaceDE w:val="0"/>
        <w:autoSpaceDN w:val="0"/>
        <w:adjustRightInd w:val="0"/>
      </w:pPr>
    </w:p>
    <w:p w14:paraId="1F07E4D3" w14:textId="0CE2339E" w:rsidR="00261594" w:rsidRDefault="00261594">
      <w:pPr>
        <w:autoSpaceDE w:val="0"/>
        <w:autoSpaceDN w:val="0"/>
        <w:adjustRightInd w:val="0"/>
      </w:pPr>
    </w:p>
    <w:p w14:paraId="5CE2FA61" w14:textId="0AAC4E1B" w:rsidR="00261594" w:rsidRDefault="00261594">
      <w:pPr>
        <w:autoSpaceDE w:val="0"/>
        <w:autoSpaceDN w:val="0"/>
        <w:adjustRightInd w:val="0"/>
      </w:pPr>
    </w:p>
    <w:p w14:paraId="0F3D26BF" w14:textId="3804250F" w:rsidR="00261594" w:rsidRDefault="00261594">
      <w:pPr>
        <w:autoSpaceDE w:val="0"/>
        <w:autoSpaceDN w:val="0"/>
        <w:adjustRightInd w:val="0"/>
      </w:pPr>
    </w:p>
    <w:p w14:paraId="120E88B8" w14:textId="529FAD45" w:rsidR="00261594" w:rsidRDefault="00261594">
      <w:pPr>
        <w:autoSpaceDE w:val="0"/>
        <w:autoSpaceDN w:val="0"/>
        <w:adjustRightInd w:val="0"/>
      </w:pPr>
    </w:p>
    <w:p w14:paraId="52C71345" w14:textId="3A3B2ACA" w:rsidR="00261594" w:rsidRDefault="00261594">
      <w:pPr>
        <w:autoSpaceDE w:val="0"/>
        <w:autoSpaceDN w:val="0"/>
        <w:adjustRightInd w:val="0"/>
      </w:pPr>
    </w:p>
    <w:p w14:paraId="0AE5505E" w14:textId="1A48D67B" w:rsidR="00261594" w:rsidRDefault="00261594">
      <w:pPr>
        <w:autoSpaceDE w:val="0"/>
        <w:autoSpaceDN w:val="0"/>
        <w:adjustRightInd w:val="0"/>
      </w:pPr>
    </w:p>
    <w:p w14:paraId="7758E63A" w14:textId="28852C18" w:rsidR="00261594" w:rsidRDefault="00261594">
      <w:pPr>
        <w:autoSpaceDE w:val="0"/>
        <w:autoSpaceDN w:val="0"/>
        <w:adjustRightInd w:val="0"/>
      </w:pPr>
    </w:p>
    <w:p w14:paraId="17F95349" w14:textId="52FCE4B2" w:rsidR="00261594" w:rsidRDefault="00261594">
      <w:pPr>
        <w:autoSpaceDE w:val="0"/>
        <w:autoSpaceDN w:val="0"/>
        <w:adjustRightInd w:val="0"/>
      </w:pPr>
    </w:p>
    <w:p w14:paraId="4ADE5DF3" w14:textId="4FC71296" w:rsidR="00261594" w:rsidRDefault="00261594">
      <w:pPr>
        <w:autoSpaceDE w:val="0"/>
        <w:autoSpaceDN w:val="0"/>
        <w:adjustRightInd w:val="0"/>
      </w:pPr>
    </w:p>
    <w:p w14:paraId="2320E022" w14:textId="3F433173" w:rsidR="00261594" w:rsidRDefault="00261594">
      <w:pPr>
        <w:autoSpaceDE w:val="0"/>
        <w:autoSpaceDN w:val="0"/>
        <w:adjustRightInd w:val="0"/>
      </w:pPr>
    </w:p>
    <w:p w14:paraId="0FCCCBFE" w14:textId="3EBA8021" w:rsidR="00261594" w:rsidRDefault="00261594">
      <w:pPr>
        <w:autoSpaceDE w:val="0"/>
        <w:autoSpaceDN w:val="0"/>
        <w:adjustRightInd w:val="0"/>
      </w:pPr>
    </w:p>
    <w:p w14:paraId="13D235F4" w14:textId="026C7B74" w:rsidR="00261594" w:rsidRDefault="00261594">
      <w:pPr>
        <w:autoSpaceDE w:val="0"/>
        <w:autoSpaceDN w:val="0"/>
        <w:adjustRightInd w:val="0"/>
      </w:pPr>
    </w:p>
    <w:p w14:paraId="16C8D242" w14:textId="3136DB89" w:rsidR="00261594" w:rsidRDefault="00261594">
      <w:pPr>
        <w:autoSpaceDE w:val="0"/>
        <w:autoSpaceDN w:val="0"/>
        <w:adjustRightInd w:val="0"/>
      </w:pPr>
    </w:p>
    <w:p w14:paraId="2090F209" w14:textId="73A1FFE2" w:rsidR="00261594" w:rsidRDefault="00261594">
      <w:pPr>
        <w:autoSpaceDE w:val="0"/>
        <w:autoSpaceDN w:val="0"/>
        <w:adjustRightInd w:val="0"/>
      </w:pPr>
    </w:p>
    <w:p w14:paraId="28E27F48" w14:textId="1439C281" w:rsidR="00261594" w:rsidRDefault="00261594">
      <w:pPr>
        <w:autoSpaceDE w:val="0"/>
        <w:autoSpaceDN w:val="0"/>
        <w:adjustRightInd w:val="0"/>
      </w:pPr>
    </w:p>
    <w:p w14:paraId="06E77E12" w14:textId="79DC3CA5" w:rsidR="00261594" w:rsidRDefault="00261594">
      <w:pPr>
        <w:autoSpaceDE w:val="0"/>
        <w:autoSpaceDN w:val="0"/>
        <w:adjustRightInd w:val="0"/>
      </w:pPr>
    </w:p>
    <w:p w14:paraId="110F8A6B" w14:textId="1C3DE3BF" w:rsidR="00261594" w:rsidRDefault="00261594">
      <w:pPr>
        <w:autoSpaceDE w:val="0"/>
        <w:autoSpaceDN w:val="0"/>
        <w:adjustRightInd w:val="0"/>
      </w:pPr>
    </w:p>
    <w:p w14:paraId="0D56C4B2" w14:textId="54C49DE1" w:rsidR="00261594" w:rsidRDefault="00261594">
      <w:pPr>
        <w:autoSpaceDE w:val="0"/>
        <w:autoSpaceDN w:val="0"/>
        <w:adjustRightInd w:val="0"/>
      </w:pPr>
    </w:p>
    <w:p w14:paraId="15E9A9F1" w14:textId="402936ED" w:rsidR="00261594" w:rsidRDefault="00261594">
      <w:pPr>
        <w:autoSpaceDE w:val="0"/>
        <w:autoSpaceDN w:val="0"/>
        <w:adjustRightInd w:val="0"/>
      </w:pPr>
    </w:p>
    <w:p w14:paraId="082CFAAB" w14:textId="40991A0F" w:rsidR="00261594" w:rsidRDefault="00261594">
      <w:pPr>
        <w:autoSpaceDE w:val="0"/>
        <w:autoSpaceDN w:val="0"/>
        <w:adjustRightInd w:val="0"/>
      </w:pPr>
    </w:p>
    <w:p w14:paraId="4C89842B" w14:textId="52A053D7" w:rsidR="00261594" w:rsidRDefault="00261594">
      <w:pPr>
        <w:autoSpaceDE w:val="0"/>
        <w:autoSpaceDN w:val="0"/>
        <w:adjustRightInd w:val="0"/>
      </w:pPr>
    </w:p>
    <w:p w14:paraId="6BBD405C" w14:textId="565B00C8" w:rsidR="00261594" w:rsidRDefault="00261594">
      <w:pPr>
        <w:autoSpaceDE w:val="0"/>
        <w:autoSpaceDN w:val="0"/>
        <w:adjustRightInd w:val="0"/>
      </w:pPr>
    </w:p>
    <w:p w14:paraId="7C39E021" w14:textId="53584C45" w:rsidR="00261594" w:rsidRDefault="00261594">
      <w:pPr>
        <w:autoSpaceDE w:val="0"/>
        <w:autoSpaceDN w:val="0"/>
        <w:adjustRightInd w:val="0"/>
      </w:pPr>
    </w:p>
    <w:p w14:paraId="7D72DDB0" w14:textId="3AAF94FC" w:rsidR="00261594" w:rsidRDefault="00261594">
      <w:pPr>
        <w:autoSpaceDE w:val="0"/>
        <w:autoSpaceDN w:val="0"/>
        <w:adjustRightInd w:val="0"/>
      </w:pPr>
    </w:p>
    <w:p w14:paraId="7CF35EAF" w14:textId="1F84694B" w:rsidR="00261594" w:rsidRDefault="00261594">
      <w:pPr>
        <w:autoSpaceDE w:val="0"/>
        <w:autoSpaceDN w:val="0"/>
        <w:adjustRightInd w:val="0"/>
      </w:pPr>
    </w:p>
    <w:p w14:paraId="35C836B1" w14:textId="5CE6F2F9" w:rsidR="00261594" w:rsidRDefault="00261594">
      <w:pPr>
        <w:autoSpaceDE w:val="0"/>
        <w:autoSpaceDN w:val="0"/>
        <w:adjustRightInd w:val="0"/>
      </w:pPr>
    </w:p>
    <w:p w14:paraId="7F149513" w14:textId="794F4F49" w:rsidR="00EB7B9F" w:rsidRPr="007B3866" w:rsidRDefault="00A3720B" w:rsidP="007B3866">
      <w:pPr>
        <w:pStyle w:val="ListBullet2"/>
        <w:tabs>
          <w:tab w:val="clear" w:pos="1440"/>
        </w:tabs>
        <w:ind w:left="0" w:firstLine="0"/>
        <w:jc w:val="center"/>
        <w:rPr>
          <w:rFonts w:ascii="Arial" w:eastAsiaTheme="minorEastAsia" w:hAnsi="Arial" w:cs="Arial"/>
          <w:sz w:val="24"/>
          <w:szCs w:val="24"/>
        </w:rPr>
      </w:pPr>
      <w:bookmarkStart w:id="1" w:name="O_116405"/>
      <w:bookmarkEnd w:id="1"/>
      <w:r w:rsidRPr="007B3866">
        <w:rPr>
          <w:rFonts w:ascii="Arial" w:hAnsi="Arial" w:cs="Arial"/>
          <w:b/>
          <w:sz w:val="24"/>
          <w:szCs w:val="24"/>
        </w:rPr>
        <w:lastRenderedPageBreak/>
        <w:t>Producing The School Workforce Census process flow Diagram</w:t>
      </w:r>
    </w:p>
    <w:p w14:paraId="53A7E7D2" w14:textId="77777777" w:rsidR="00EB7B9F" w:rsidRDefault="00EB7B9F">
      <w:pPr>
        <w:rPr>
          <w:b/>
        </w:rPr>
      </w:pPr>
    </w:p>
    <w:p w14:paraId="6B754F1C" w14:textId="77777777" w:rsidR="00EB7B9F" w:rsidRDefault="00EB7B9F">
      <w:pPr>
        <w:rPr>
          <w:b/>
        </w:rPr>
      </w:pPr>
    </w:p>
    <w:p w14:paraId="0E68CDA0" w14:textId="77777777" w:rsidR="00EB7B9F" w:rsidRDefault="00A3720B">
      <w:pPr>
        <w:pStyle w:val="BodyText-12pt-10mm"/>
      </w:pPr>
      <w:r>
        <w:rPr>
          <w:noProof/>
          <w:lang w:eastAsia="en-GB"/>
        </w:rPr>
        <mc:AlternateContent>
          <mc:Choice Requires="wps">
            <w:drawing>
              <wp:anchor distT="0" distB="0" distL="114300" distR="114300" simplePos="0" relativeHeight="251639808" behindDoc="0" locked="0" layoutInCell="1" allowOverlap="1" wp14:anchorId="4E752161" wp14:editId="5295FC68">
                <wp:simplePos x="0" y="0"/>
                <wp:positionH relativeFrom="column">
                  <wp:posOffset>2061845</wp:posOffset>
                </wp:positionH>
                <wp:positionV relativeFrom="paragraph">
                  <wp:posOffset>63500</wp:posOffset>
                </wp:positionV>
                <wp:extent cx="2057400" cy="457200"/>
                <wp:effectExtent l="0" t="0" r="19050" b="1905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w="9525">
                          <a:solidFill>
                            <a:srgbClr val="000000"/>
                          </a:solidFill>
                          <a:miter lim="800000"/>
                          <a:headEnd/>
                          <a:tailEnd/>
                        </a:ln>
                      </wps:spPr>
                      <wps:txbx>
                        <w:txbxContent>
                          <w:p w14:paraId="1D2FCF9D" w14:textId="77777777" w:rsidR="006340A5" w:rsidRDefault="006340A5">
                            <w:pPr>
                              <w:jc w:val="center"/>
                            </w:pPr>
                            <w:r>
                              <w:t>Check staff Data for gaps/errors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752161" id="_x0000_t202" coordsize="21600,21600" o:spt="202" path="m,l,21600r21600,l21600,xe">
                <v:stroke joinstyle="miter"/>
                <v:path gradientshapeok="t" o:connecttype="rect"/>
              </v:shapetype>
              <v:shape id="Text Box 81" o:spid="_x0000_s1026" type="#_x0000_t202" style="position:absolute;margin-left:162.35pt;margin-top:5pt;width:162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">
                <v:textbox>
                  <w:txbxContent>
                    <w:p w14:paraId="1D2FCF9D" w14:textId="77777777" w:rsidR="006340A5" w:rsidRDefault="006340A5">
                      <w:pPr>
                        <w:jc w:val="center"/>
                      </w:pPr>
                      <w:r>
                        <w:t>Check staff Data for gaps/errors</w:t>
                      </w:r>
                    </w:p>
                  </w:txbxContent>
                </v:textbox>
              </v:shape>
            </w:pict>
          </mc:Fallback>
        </mc:AlternateContent>
      </w:r>
    </w:p>
    <w:p w14:paraId="65A52EB1" w14:textId="77777777" w:rsidR="00EB7B9F" w:rsidRDefault="00A3720B">
      <w:pPr>
        <w:jc w:val="center"/>
      </w:pPr>
      <w:r>
        <w:rPr>
          <w:noProof/>
          <w:lang w:eastAsia="en-GB"/>
        </w:rPr>
        <mc:AlternateContent>
          <mc:Choice Requires="wps">
            <w:drawing>
              <wp:anchor distT="0" distB="0" distL="114300" distR="114300" simplePos="0" relativeHeight="251640832" behindDoc="0" locked="0" layoutInCell="1" allowOverlap="1" wp14:anchorId="395036AF" wp14:editId="5F010D4D">
                <wp:simplePos x="0" y="0"/>
                <wp:positionH relativeFrom="column">
                  <wp:posOffset>2057400</wp:posOffset>
                </wp:positionH>
                <wp:positionV relativeFrom="paragraph">
                  <wp:posOffset>571500</wp:posOffset>
                </wp:positionV>
                <wp:extent cx="1943100" cy="457200"/>
                <wp:effectExtent l="5080" t="5080" r="13970" b="1397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txbx>
                        <w:txbxContent>
                          <w:p w14:paraId="03CE37E4" w14:textId="474F0AD2" w:rsidR="006340A5" w:rsidRDefault="006340A5">
                            <w:pPr>
                              <w:jc w:val="center"/>
                            </w:pPr>
                            <w:r>
                              <w:t>Upgrade SIMS.Net to latest version (</w:t>
                            </w:r>
                            <w:r w:rsidR="00261594">
                              <w:rPr>
                                <w:b/>
                              </w:rPr>
                              <w:t>7.200</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036AF" id="Text Box 82" o:spid="_x0000_s1027" type="#_x0000_t202" style="position:absolute;left:0;text-align:left;margin-left:162pt;margin-top:45pt;width:153pt;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">
                <v:textbox>
                  <w:txbxContent>
                    <w:p w14:paraId="03CE37E4" w14:textId="474F0AD2" w:rsidR="006340A5" w:rsidRDefault="006340A5">
                      <w:pPr>
                        <w:jc w:val="center"/>
                      </w:pPr>
                      <w:r>
                        <w:t>Upgrade SIMS.Net to latest version (</w:t>
                      </w:r>
                      <w:r w:rsidR="00261594">
                        <w:rPr>
                          <w:b/>
                        </w:rPr>
                        <w:t>7.200</w:t>
                      </w:r>
                      <w:r>
                        <w:t>)</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48073506" wp14:editId="466835EA">
                <wp:simplePos x="0" y="0"/>
                <wp:positionH relativeFrom="column">
                  <wp:posOffset>3086100</wp:posOffset>
                </wp:positionH>
                <wp:positionV relativeFrom="paragraph">
                  <wp:posOffset>2857500</wp:posOffset>
                </wp:positionV>
                <wp:extent cx="0" cy="114300"/>
                <wp:effectExtent l="114300" t="19050" r="114300" b="7620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ln>
                          <a:headEnd/>
                          <a:tailEnd type="triangle" w="med" len="med"/>
                        </a:ln>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232AB2" id="Straight Connector 8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25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" strokecolor="#9bbb59 [3206]" strokeweight="3pt">
                <v:stroke endarrow="block"/>
                <v:shadow on="t" color="black" opacity="22937f" origin=",.5" offset="0,.63889mm"/>
              </v:line>
            </w:pict>
          </mc:Fallback>
        </mc:AlternateContent>
      </w:r>
      <w:r>
        <w:rPr>
          <w:noProof/>
          <w:lang w:eastAsia="en-GB"/>
        </w:rPr>
        <mc:AlternateContent>
          <mc:Choice Requires="wps">
            <w:drawing>
              <wp:anchor distT="0" distB="0" distL="114300" distR="114300" simplePos="0" relativeHeight="251658240" behindDoc="0" locked="0" layoutInCell="1" allowOverlap="1" wp14:anchorId="63B4F5BB" wp14:editId="26E91DE9">
                <wp:simplePos x="0" y="0"/>
                <wp:positionH relativeFrom="column">
                  <wp:posOffset>3086100</wp:posOffset>
                </wp:positionH>
                <wp:positionV relativeFrom="paragraph">
                  <wp:posOffset>2286000</wp:posOffset>
                </wp:positionV>
                <wp:extent cx="0" cy="114300"/>
                <wp:effectExtent l="114300" t="19050" r="114300" b="7620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ln>
                          <a:headEnd/>
                          <a:tailEnd type="triangle" w="med" len="med"/>
                        </a:ln>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13EC05" id="Straight Connector 7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80pt" to="243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" strokecolor="#9bbb59 [3206]" strokeweight="3pt">
                <v:stroke endarrow="block"/>
                <v:shadow on="t" color="black" opacity="22937f" origin=",.5" offset="0,.63889mm"/>
              </v:line>
            </w:pict>
          </mc:Fallback>
        </mc:AlternateContent>
      </w:r>
      <w:r>
        <w:rPr>
          <w:noProof/>
          <w:lang w:eastAsia="en-GB"/>
        </w:rPr>
        <mc:AlternateContent>
          <mc:Choice Requires="wps">
            <w:drawing>
              <wp:anchor distT="0" distB="0" distL="114300" distR="114300" simplePos="0" relativeHeight="251657216" behindDoc="0" locked="0" layoutInCell="1" allowOverlap="1" wp14:anchorId="37189D58" wp14:editId="582D4D8F">
                <wp:simplePos x="0" y="0"/>
                <wp:positionH relativeFrom="column">
                  <wp:posOffset>3086100</wp:posOffset>
                </wp:positionH>
                <wp:positionV relativeFrom="paragraph">
                  <wp:posOffset>1714500</wp:posOffset>
                </wp:positionV>
                <wp:extent cx="0" cy="114300"/>
                <wp:effectExtent l="114300" t="19050" r="114300" b="7620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ln>
                          <a:headEnd/>
                          <a:tailEnd type="triangle" w="med" len="med"/>
                        </a:ln>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B7CA7B" id="Straight Connector 7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35pt" to="243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" strokecolor="#9bbb59 [3206]" strokeweight="3pt">
                <v:stroke endarrow="block"/>
                <v:shadow on="t" color="black" opacity="22937f" origin=",.5" offset="0,.63889mm"/>
              </v:line>
            </w:pict>
          </mc:Fallback>
        </mc:AlternateContent>
      </w:r>
      <w:r>
        <w:rPr>
          <w:noProof/>
          <w:lang w:eastAsia="en-GB"/>
        </w:rPr>
        <mc:AlternateContent>
          <mc:Choice Requires="wps">
            <w:drawing>
              <wp:anchor distT="0" distB="0" distL="114300" distR="114300" simplePos="0" relativeHeight="251656192" behindDoc="0" locked="0" layoutInCell="1" allowOverlap="1" wp14:anchorId="60E5EFDF" wp14:editId="5D053F97">
                <wp:simplePos x="0" y="0"/>
                <wp:positionH relativeFrom="column">
                  <wp:posOffset>3086100</wp:posOffset>
                </wp:positionH>
                <wp:positionV relativeFrom="paragraph">
                  <wp:posOffset>1028700</wp:posOffset>
                </wp:positionV>
                <wp:extent cx="0" cy="228600"/>
                <wp:effectExtent l="114300" t="19050" r="76200" b="7620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ln>
                          <a:headEnd/>
                          <a:tailEnd type="triangle" w="med" len="med"/>
                        </a:ln>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68DA46" id="Straight Connector 7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81pt" to="24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" strokecolor="#9bbb59 [3206]" strokeweight="3pt">
                <v:stroke endarrow="block"/>
                <v:shadow on="t" color="black" opacity="22937f" origin=",.5" offset="0,.63889mm"/>
              </v:line>
            </w:pict>
          </mc:Fallback>
        </mc:AlternateContent>
      </w:r>
      <w:r>
        <w:rPr>
          <w:noProof/>
          <w:lang w:eastAsia="en-GB"/>
        </w:rPr>
        <mc:AlternateContent>
          <mc:Choice Requires="wps">
            <w:drawing>
              <wp:anchor distT="0" distB="0" distL="114300" distR="114300" simplePos="0" relativeHeight="251655168" behindDoc="0" locked="0" layoutInCell="1" allowOverlap="1" wp14:anchorId="02A4FA20" wp14:editId="2D655920">
                <wp:simplePos x="0" y="0"/>
                <wp:positionH relativeFrom="column">
                  <wp:posOffset>3086100</wp:posOffset>
                </wp:positionH>
                <wp:positionV relativeFrom="paragraph">
                  <wp:posOffset>342900</wp:posOffset>
                </wp:positionV>
                <wp:extent cx="0" cy="228600"/>
                <wp:effectExtent l="114300" t="19050" r="76200" b="7620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ln>
                          <a:headEnd/>
                          <a:tailEnd type="triangle" w="med" len="med"/>
                        </a:ln>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78D9EC" id="Straight Connector 7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7pt" to="24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" strokecolor="#9bbb59 [3206]" strokeweight="3pt">
                <v:stroke endarrow="block"/>
                <v:shadow on="t" color="black" opacity="22937f" origin=",.5" offset="0,.63889mm"/>
              </v:line>
            </w:pict>
          </mc:Fallback>
        </mc:AlternateContent>
      </w:r>
      <w:r>
        <w:rPr>
          <w:noProof/>
          <w:lang w:eastAsia="en-GB"/>
        </w:rPr>
        <mc:AlternateContent>
          <mc:Choice Requires="wps">
            <w:drawing>
              <wp:anchor distT="0" distB="0" distL="114300" distR="114300" simplePos="0" relativeHeight="251642880" behindDoc="0" locked="0" layoutInCell="1" allowOverlap="1" wp14:anchorId="70FE117E" wp14:editId="2418EF3A">
                <wp:simplePos x="0" y="0"/>
                <wp:positionH relativeFrom="column">
                  <wp:posOffset>2514600</wp:posOffset>
                </wp:positionH>
                <wp:positionV relativeFrom="paragraph">
                  <wp:posOffset>1828800</wp:posOffset>
                </wp:positionV>
                <wp:extent cx="1257300" cy="457200"/>
                <wp:effectExtent l="5080" t="5080" r="13970" b="1397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14:paraId="319D9948" w14:textId="77777777" w:rsidR="006340A5" w:rsidRDefault="006340A5">
                            <w:pPr>
                              <w:jc w:val="center"/>
                              <w:rPr>
                                <w:b/>
                              </w:rPr>
                            </w:pPr>
                            <w:r>
                              <w:t xml:space="preserve">Create new return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E117E" id="Text Box 75" o:spid="_x0000_s1028" type="#_x0000_t202" style="position:absolute;left:0;text-align:left;margin-left:198pt;margin-top:2in;width:99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">
                <v:textbox>
                  <w:txbxContent>
                    <w:p w14:paraId="319D9948" w14:textId="77777777" w:rsidR="006340A5" w:rsidRDefault="006340A5">
                      <w:pPr>
                        <w:jc w:val="center"/>
                        <w:rPr>
                          <w:b/>
                        </w:rPr>
                      </w:pPr>
                      <w:r>
                        <w:t xml:space="preserve">Create new return </w:t>
                      </w:r>
                    </w:p>
                  </w:txbxContent>
                </v:textbox>
              </v:shape>
            </w:pict>
          </mc:Fallback>
        </mc:AlternateContent>
      </w:r>
    </w:p>
    <w:p w14:paraId="0CFD25A7" w14:textId="77777777" w:rsidR="00EB7B9F" w:rsidRDefault="00A3720B">
      <w:r>
        <w:rPr>
          <w:noProof/>
          <w:lang w:eastAsia="en-GB"/>
        </w:rPr>
        <mc:AlternateContent>
          <mc:Choice Requires="wps">
            <w:drawing>
              <wp:anchor distT="0" distB="0" distL="114300" distR="114300" simplePos="0" relativeHeight="251651072" behindDoc="0" locked="0" layoutInCell="1" allowOverlap="1" wp14:anchorId="2AE4B69B" wp14:editId="6B9E4C4D">
                <wp:simplePos x="0" y="0"/>
                <wp:positionH relativeFrom="column">
                  <wp:posOffset>1028700</wp:posOffset>
                </wp:positionH>
                <wp:positionV relativeFrom="paragraph">
                  <wp:posOffset>5356860</wp:posOffset>
                </wp:positionV>
                <wp:extent cx="1257300" cy="837565"/>
                <wp:effectExtent l="0" t="0" r="19050" b="1968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37565"/>
                        </a:xfrm>
                        <a:prstGeom prst="rect">
                          <a:avLst/>
                        </a:prstGeom>
                        <a:solidFill>
                          <a:srgbClr val="FFFFFF"/>
                        </a:solidFill>
                        <a:ln w="9525">
                          <a:solidFill>
                            <a:srgbClr val="000000"/>
                          </a:solidFill>
                          <a:miter lim="800000"/>
                          <a:headEnd/>
                          <a:tailEnd/>
                        </a:ln>
                      </wps:spPr>
                      <wps:txbx>
                        <w:txbxContent>
                          <w:p w14:paraId="678B6463" w14:textId="77777777" w:rsidR="006340A5" w:rsidRDefault="006340A5">
                            <w:pPr>
                              <w:jc w:val="center"/>
                            </w:pPr>
                            <w:r>
                              <w:t>Resolve errors in appropriate area of Sims.Net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4B69B" id="Text Box 57" o:spid="_x0000_s1029" type="#_x0000_t202" style="position:absolute;margin-left:81pt;margin-top:421.8pt;width:99pt;height:65.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">
                <v:textbox>
                  <w:txbxContent>
                    <w:p w14:paraId="678B6463" w14:textId="77777777" w:rsidR="006340A5" w:rsidRDefault="006340A5">
                      <w:pPr>
                        <w:jc w:val="center"/>
                      </w:pPr>
                      <w:r>
                        <w:t>Resolve errors in appropriate area of Sims.Net</w:t>
                      </w:r>
                    </w:p>
                  </w:txbxContent>
                </v:textbox>
              </v:shape>
            </w:pict>
          </mc:Fallback>
        </mc:AlternateContent>
      </w:r>
      <w:r>
        <w:rPr>
          <w:noProof/>
          <w:lang w:eastAsia="en-GB"/>
        </w:rPr>
        <mc:AlternateContent>
          <mc:Choice Requires="wps">
            <w:drawing>
              <wp:anchor distT="0" distB="0" distL="114300" distR="114300" simplePos="0" relativeHeight="251649024" behindDoc="0" locked="0" layoutInCell="1" allowOverlap="1" wp14:anchorId="20D7F2DB" wp14:editId="32E203B6">
                <wp:simplePos x="0" y="0"/>
                <wp:positionH relativeFrom="column">
                  <wp:posOffset>1076325</wp:posOffset>
                </wp:positionH>
                <wp:positionV relativeFrom="paragraph">
                  <wp:posOffset>4721860</wp:posOffset>
                </wp:positionV>
                <wp:extent cx="1028700" cy="342900"/>
                <wp:effectExtent l="0" t="0" r="19050" b="1905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66FD2802" w14:textId="77777777" w:rsidR="006340A5" w:rsidRDefault="006340A5">
                            <w:pPr>
                              <w:jc w:val="center"/>
                              <w:rPr>
                                <w:b/>
                              </w:rPr>
                            </w:pPr>
                            <w:r>
                              <w:rPr>
                                <w:b/>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7F2DB" id="Text Box 61" o:spid="_x0000_s1030" type="#_x0000_t202" style="position:absolute;margin-left:84.75pt;margin-top:371.8pt;width:81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">
                <v:textbox>
                  <w:txbxContent>
                    <w:p w14:paraId="66FD2802" w14:textId="77777777" w:rsidR="006340A5" w:rsidRDefault="006340A5">
                      <w:pPr>
                        <w:jc w:val="center"/>
                        <w:rPr>
                          <w:b/>
                        </w:rPr>
                      </w:pPr>
                      <w:r>
                        <w:rPr>
                          <w:b/>
                        </w:rPr>
                        <w:t>YES</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01BD5BBF" wp14:editId="23B51996">
                <wp:simplePos x="0" y="0"/>
                <wp:positionH relativeFrom="column">
                  <wp:posOffset>2105025</wp:posOffset>
                </wp:positionH>
                <wp:positionV relativeFrom="paragraph">
                  <wp:posOffset>4864735</wp:posOffset>
                </wp:positionV>
                <wp:extent cx="457200" cy="0"/>
                <wp:effectExtent l="0" t="95250" r="0" b="1524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ln>
                          <a:headEnd/>
                          <a:tailEnd type="triangle" w="med" len="me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61790E" id="Straight Connector 67"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383.05pt" to="201.75pt,3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" strokecolor="#c0504d [3205]" strokeweight="3pt">
                <v:stroke endarrow="block"/>
                <v:shadow on="t" color="black" opacity="22937f" origin=",.5" offset="0,.63889mm"/>
              </v:line>
            </w:pict>
          </mc:Fallback>
        </mc:AlternateContent>
      </w:r>
      <w:r>
        <w:rPr>
          <w:noProof/>
          <w:lang w:eastAsia="en-GB"/>
        </w:rPr>
        <mc:AlternateContent>
          <mc:Choice Requires="wps">
            <w:drawing>
              <wp:anchor distT="0" distB="0" distL="114300" distR="114300" simplePos="0" relativeHeight="251667456" behindDoc="0" locked="0" layoutInCell="1" allowOverlap="1" wp14:anchorId="2B26C23A" wp14:editId="75A3595E">
                <wp:simplePos x="0" y="0"/>
                <wp:positionH relativeFrom="column">
                  <wp:posOffset>3771900</wp:posOffset>
                </wp:positionH>
                <wp:positionV relativeFrom="paragraph">
                  <wp:posOffset>4864735</wp:posOffset>
                </wp:positionV>
                <wp:extent cx="571500" cy="0"/>
                <wp:effectExtent l="0" t="95250" r="0" b="15240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ln>
                          <a:headEnd type="triangle" w="med" len="med"/>
                          <a:tailEnd/>
                        </a:ln>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896187" id="Straight Connector 68"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83.05pt" to="342pt,3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" strokecolor="#9bbb59 [3206]" strokeweight="3pt">
                <v:stroke startarrow="block"/>
                <v:shadow on="t" color="black" opacity="22937f" origin=",.5" offset="0,.63889mm"/>
              </v:line>
            </w:pict>
          </mc:Fallback>
        </mc:AlternateContent>
      </w:r>
      <w:r>
        <w:rPr>
          <w:noProof/>
          <w:lang w:eastAsia="en-GB"/>
        </w:rPr>
        <mc:AlternateContent>
          <mc:Choice Requires="wps">
            <w:drawing>
              <wp:anchor distT="0" distB="0" distL="114300" distR="114300" simplePos="0" relativeHeight="251646976" behindDoc="0" locked="0" layoutInCell="1" allowOverlap="1" wp14:anchorId="5F44460B" wp14:editId="16A86F1A">
                <wp:simplePos x="0" y="0"/>
                <wp:positionH relativeFrom="column">
                  <wp:posOffset>2333625</wp:posOffset>
                </wp:positionH>
                <wp:positionV relativeFrom="paragraph">
                  <wp:posOffset>3969385</wp:posOffset>
                </wp:positionV>
                <wp:extent cx="1485900" cy="457200"/>
                <wp:effectExtent l="0" t="0" r="19050" b="1905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14:paraId="7F41122E" w14:textId="77777777" w:rsidR="006340A5" w:rsidRDefault="006340A5">
                            <w:pPr>
                              <w:jc w:val="center"/>
                              <w:rPr>
                                <w:b/>
                              </w:rPr>
                            </w:pPr>
                            <w:r>
                              <w:t xml:space="preserve">Create &amp; Validate the Return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4460B" id="Text Box 60" o:spid="_x0000_s1031" type="#_x0000_t202" style="position:absolute;margin-left:183.75pt;margin-top:312.55pt;width:117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">
                <v:textbox>
                  <w:txbxContent>
                    <w:p w14:paraId="7F41122E" w14:textId="77777777" w:rsidR="006340A5" w:rsidRDefault="006340A5">
                      <w:pPr>
                        <w:jc w:val="center"/>
                        <w:rPr>
                          <w:b/>
                        </w:rPr>
                      </w:pPr>
                      <w:r>
                        <w:t xml:space="preserve">Create &amp; Validate the Return </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04C7BA17" wp14:editId="56BAE6FA">
                <wp:simplePos x="0" y="0"/>
                <wp:positionH relativeFrom="column">
                  <wp:posOffset>3086100</wp:posOffset>
                </wp:positionH>
                <wp:positionV relativeFrom="paragraph">
                  <wp:posOffset>3283585</wp:posOffset>
                </wp:positionV>
                <wp:extent cx="0" cy="114300"/>
                <wp:effectExtent l="114300" t="19050" r="114300" b="7620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ln>
                          <a:headEnd/>
                          <a:tailEnd type="triangle" w="med" len="med"/>
                        </a:ln>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7139D5" id="Straight Connector 7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58.55pt" to="243pt,2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" strokecolor="#9bbb59 [3206]" strokeweight="3pt">
                <v:stroke endarrow="block"/>
                <v:shadow on="t" color="black" opacity="22937f" origin=",.5" offset="0,.63889mm"/>
              </v:line>
            </w:pict>
          </mc:Fallback>
        </mc:AlternateContent>
      </w:r>
      <w:r>
        <w:rPr>
          <w:noProof/>
          <w:lang w:eastAsia="en-GB"/>
        </w:rPr>
        <mc:AlternateContent>
          <mc:Choice Requires="wps">
            <w:drawing>
              <wp:anchor distT="0" distB="0" distL="114300" distR="114300" simplePos="0" relativeHeight="251644928" behindDoc="0" locked="0" layoutInCell="1" allowOverlap="1" wp14:anchorId="50FBB46E" wp14:editId="5B3BD6F1">
                <wp:simplePos x="0" y="0"/>
                <wp:positionH relativeFrom="column">
                  <wp:posOffset>2171700</wp:posOffset>
                </wp:positionH>
                <wp:positionV relativeFrom="paragraph">
                  <wp:posOffset>2803525</wp:posOffset>
                </wp:positionV>
                <wp:extent cx="1600200" cy="457200"/>
                <wp:effectExtent l="0" t="0" r="19050" b="1905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451C15EE" w14:textId="77777777" w:rsidR="006340A5" w:rsidRDefault="006340A5">
                            <w:pPr>
                              <w:jc w:val="center"/>
                              <w:rPr>
                                <w:b/>
                              </w:rPr>
                            </w:pPr>
                            <w:r>
                              <w:t xml:space="preserve">Calculate the Return details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BB46E" id="Text Box 50" o:spid="_x0000_s1032" type="#_x0000_t202" style="position:absolute;margin-left:171pt;margin-top:220.75pt;width:126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">
                <v:textbox>
                  <w:txbxContent>
                    <w:p w14:paraId="451C15EE" w14:textId="77777777" w:rsidR="006340A5" w:rsidRDefault="006340A5">
                      <w:pPr>
                        <w:jc w:val="center"/>
                        <w:rPr>
                          <w:b/>
                        </w:rPr>
                      </w:pPr>
                      <w:r>
                        <w:t xml:space="preserve">Calculate the Return details </w:t>
                      </w:r>
                    </w:p>
                  </w:txbxContent>
                </v:textbox>
              </v:shape>
            </w:pict>
          </mc:Fallback>
        </mc:AlternateContent>
      </w:r>
      <w:r>
        <w:rPr>
          <w:noProof/>
          <w:lang w:eastAsia="en-GB"/>
        </w:rPr>
        <mc:AlternateContent>
          <mc:Choice Requires="wps">
            <w:drawing>
              <wp:anchor distT="0" distB="0" distL="114300" distR="114300" simplePos="0" relativeHeight="251641856" behindDoc="0" locked="0" layoutInCell="1" allowOverlap="1" wp14:anchorId="04DEC02F" wp14:editId="21B1B864">
                <wp:simplePos x="0" y="0"/>
                <wp:positionH relativeFrom="column">
                  <wp:posOffset>2057400</wp:posOffset>
                </wp:positionH>
                <wp:positionV relativeFrom="paragraph">
                  <wp:posOffset>1089025</wp:posOffset>
                </wp:positionV>
                <wp:extent cx="1943100" cy="457200"/>
                <wp:effectExtent l="0" t="0" r="19050" b="1905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txbx>
                        <w:txbxContent>
                          <w:p w14:paraId="56206C33" w14:textId="77777777" w:rsidR="006340A5" w:rsidRDefault="006340A5">
                            <w:pPr>
                              <w:jc w:val="center"/>
                              <w:rPr>
                                <w:b/>
                              </w:rPr>
                            </w:pPr>
                            <w:r>
                              <w:t xml:space="preserve">Set School Census output path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C02F" id="Text Box 49" o:spid="_x0000_s1033" type="#_x0000_t202" style="position:absolute;margin-left:162pt;margin-top:85.75pt;width:153pt;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">
                <v:textbox>
                  <w:txbxContent>
                    <w:p w14:paraId="56206C33" w14:textId="77777777" w:rsidR="006340A5" w:rsidRDefault="006340A5">
                      <w:pPr>
                        <w:jc w:val="center"/>
                        <w:rPr>
                          <w:b/>
                        </w:rPr>
                      </w:pPr>
                      <w:r>
                        <w:t xml:space="preserve">Set School Census output path </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654682FB" wp14:editId="39FB89D4">
                <wp:simplePos x="0" y="0"/>
                <wp:positionH relativeFrom="column">
                  <wp:posOffset>228600</wp:posOffset>
                </wp:positionH>
                <wp:positionV relativeFrom="paragraph">
                  <wp:posOffset>4121785</wp:posOffset>
                </wp:positionV>
                <wp:extent cx="0" cy="1371600"/>
                <wp:effectExtent l="76200" t="38100" r="76200" b="7620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ln>
                          <a:headEnd/>
                          <a:tailEn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A4FB36" id="Straight Connector 70"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24.55pt" to="18pt,4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" strokecolor="#c0504d [3205]" strokeweight="3pt">
                <v:shadow on="t" color="black" opacity="22937f" origin=",.5" offset="0,.63889mm"/>
              </v:line>
            </w:pict>
          </mc:Fallback>
        </mc:AlternateContent>
      </w:r>
      <w:r>
        <w:rPr>
          <w:noProof/>
          <w:lang w:eastAsia="en-GB"/>
        </w:rPr>
        <mc:AlternateContent>
          <mc:Choice Requires="wps">
            <w:drawing>
              <wp:anchor distT="0" distB="0" distL="114300" distR="114300" simplePos="0" relativeHeight="251668480" behindDoc="0" locked="0" layoutInCell="1" allowOverlap="1" wp14:anchorId="0C7F6C8B" wp14:editId="01E35805">
                <wp:simplePos x="0" y="0"/>
                <wp:positionH relativeFrom="column">
                  <wp:posOffset>228600</wp:posOffset>
                </wp:positionH>
                <wp:positionV relativeFrom="paragraph">
                  <wp:posOffset>5493385</wp:posOffset>
                </wp:positionV>
                <wp:extent cx="800100" cy="0"/>
                <wp:effectExtent l="57150" t="38100" r="57150" b="9525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ln>
                          <a:headEnd/>
                          <a:tailEn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2F2D26" id="Straight Connector 69"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32.55pt" to="81pt,4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" strokecolor="#c0504d [3205]" strokeweight="3pt">
                <v:shadow on="t" color="black" opacity="22937f" origin=",.5" offset="0,.63889mm"/>
              </v:line>
            </w:pict>
          </mc:Fallback>
        </mc:AlternateContent>
      </w:r>
    </w:p>
    <w:p w14:paraId="669A39FA" w14:textId="77777777" w:rsidR="00EB7B9F" w:rsidRDefault="00EB7B9F"/>
    <w:p w14:paraId="45AF2282" w14:textId="77777777" w:rsidR="00EB7B9F" w:rsidRDefault="00EB7B9F"/>
    <w:p w14:paraId="6ACBA446" w14:textId="77777777" w:rsidR="00EB7B9F" w:rsidRDefault="00EB7B9F"/>
    <w:p w14:paraId="216A0379" w14:textId="77777777" w:rsidR="00EB7B9F" w:rsidRDefault="00EB7B9F"/>
    <w:p w14:paraId="7B13FE1D" w14:textId="77777777" w:rsidR="00EB7B9F" w:rsidRDefault="00EB7B9F"/>
    <w:p w14:paraId="4908917A" w14:textId="77777777" w:rsidR="00EB7B9F" w:rsidRDefault="00EB7B9F"/>
    <w:p w14:paraId="68C1C15F" w14:textId="77777777" w:rsidR="00EB7B9F" w:rsidRDefault="00EB7B9F"/>
    <w:p w14:paraId="6C24415C" w14:textId="77777777" w:rsidR="00EB7B9F" w:rsidRDefault="00EB7B9F"/>
    <w:p w14:paraId="45EC5D2F" w14:textId="77777777" w:rsidR="00EB7B9F" w:rsidRDefault="00EB7B9F"/>
    <w:p w14:paraId="17BFAA2B" w14:textId="77777777" w:rsidR="00EB7B9F" w:rsidRDefault="00EB7B9F"/>
    <w:p w14:paraId="2EF00226" w14:textId="77777777" w:rsidR="00EB7B9F" w:rsidRDefault="00A3720B">
      <w:r>
        <w:rPr>
          <w:noProof/>
          <w:lang w:eastAsia="en-GB"/>
        </w:rPr>
        <mc:AlternateContent>
          <mc:Choice Requires="wps">
            <w:drawing>
              <wp:anchor distT="0" distB="0" distL="114300" distR="114300" simplePos="0" relativeHeight="251671552" behindDoc="0" locked="0" layoutInCell="1" allowOverlap="1" wp14:anchorId="660146D6" wp14:editId="09B46EAB">
                <wp:simplePos x="0" y="0"/>
                <wp:positionH relativeFrom="column">
                  <wp:posOffset>4500246</wp:posOffset>
                </wp:positionH>
                <wp:positionV relativeFrom="paragraph">
                  <wp:posOffset>13970</wp:posOffset>
                </wp:positionV>
                <wp:extent cx="1752600" cy="1057275"/>
                <wp:effectExtent l="0" t="0" r="19050" b="2857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057275"/>
                        </a:xfrm>
                        <a:prstGeom prst="rect">
                          <a:avLst/>
                        </a:prstGeom>
                        <a:solidFill>
                          <a:srgbClr val="DDDDDD"/>
                        </a:solidFill>
                        <a:ln w="9525">
                          <a:solidFill>
                            <a:srgbClr val="000000"/>
                          </a:solidFill>
                          <a:miter lim="800000"/>
                          <a:headEnd/>
                          <a:tailEnd/>
                        </a:ln>
                      </wps:spPr>
                      <wps:txbx>
                        <w:txbxContent>
                          <w:p w14:paraId="2096ACA2" w14:textId="77777777" w:rsidR="006340A5" w:rsidRDefault="006340A5">
                            <w:pPr>
                              <w:jc w:val="center"/>
                            </w:pPr>
                            <w:r>
                              <w:t xml:space="preserve">Change Settings via Tools\Statutory Return Tools\School workforce Census Settings if required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146D6" id="Text Box 59" o:spid="_x0000_s1034" type="#_x0000_t202" style="position:absolute;margin-left:354.35pt;margin-top:1.1pt;width:138pt;height:8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" fillcolor="#ddd">
                <v:textbox>
                  <w:txbxContent>
                    <w:p w14:paraId="2096ACA2" w14:textId="77777777" w:rsidR="006340A5" w:rsidRDefault="006340A5">
                      <w:pPr>
                        <w:jc w:val="center"/>
                      </w:pPr>
                      <w:r>
                        <w:t xml:space="preserve">Change Settings via Tools\Statutory Return Tools\School workforce Census Settings if required  </w:t>
                      </w:r>
                    </w:p>
                  </w:txbxContent>
                </v:textbox>
              </v:shape>
            </w:pict>
          </mc:Fallback>
        </mc:AlternateContent>
      </w:r>
      <w:r>
        <w:rPr>
          <w:noProof/>
          <w:sz w:val="32"/>
          <w:szCs w:val="32"/>
          <w:lang w:eastAsia="en-GB"/>
        </w:rPr>
        <mc:AlternateContent>
          <mc:Choice Requires="wps">
            <w:drawing>
              <wp:anchor distT="0" distB="0" distL="114300" distR="114300" simplePos="0" relativeHeight="251799552" behindDoc="0" locked="0" layoutInCell="1" allowOverlap="1" wp14:anchorId="692C61F8" wp14:editId="6A064819">
                <wp:simplePos x="0" y="0"/>
                <wp:positionH relativeFrom="column">
                  <wp:posOffset>3757295</wp:posOffset>
                </wp:positionH>
                <wp:positionV relativeFrom="paragraph">
                  <wp:posOffset>118745</wp:posOffset>
                </wp:positionV>
                <wp:extent cx="742950" cy="9525"/>
                <wp:effectExtent l="57150" t="95250" r="0" b="142875"/>
                <wp:wrapNone/>
                <wp:docPr id="84" name="Straight Arrow Connector 84"/>
                <wp:cNvGraphicFramePr/>
                <a:graphic xmlns:a="http://schemas.openxmlformats.org/drawingml/2006/main">
                  <a:graphicData uri="http://schemas.microsoft.com/office/word/2010/wordprocessingShape">
                    <wps:wsp>
                      <wps:cNvCnPr/>
                      <wps:spPr>
                        <a:xfrm flipH="1" flipV="1">
                          <a:off x="0" y="0"/>
                          <a:ext cx="742950" cy="95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0B8B8C4E" id="_x0000_t32" coordsize="21600,21600" o:spt="32" o:oned="t" path="m,l21600,21600e" filled="f">
                <v:path arrowok="t" fillok="f" o:connecttype="none"/>
                <o:lock v:ext="edit" shapetype="t"/>
              </v:shapetype>
              <v:shape id="Straight Arrow Connector 84" o:spid="_x0000_s1026" type="#_x0000_t32" style="position:absolute;margin-left:295.85pt;margin-top:9.35pt;width:58.5pt;height:.75pt;flip:x y;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" strokecolor="#c0504d [3205]" strokeweight="3pt">
                <v:stroke endarrow="block"/>
                <v:shadow on="t" color="black" opacity="22937f" origin=",.5" offset="0,.63889mm"/>
              </v:shape>
            </w:pict>
          </mc:Fallback>
        </mc:AlternateContent>
      </w:r>
    </w:p>
    <w:p w14:paraId="488F2D11" w14:textId="77777777" w:rsidR="00EB7B9F" w:rsidRDefault="00A3720B">
      <w:r>
        <w:rPr>
          <w:noProof/>
          <w:lang w:eastAsia="en-GB"/>
        </w:rPr>
        <mc:AlternateContent>
          <mc:Choice Requires="wps">
            <w:drawing>
              <wp:anchor distT="0" distB="0" distL="114300" distR="114300" simplePos="0" relativeHeight="251643904" behindDoc="0" locked="0" layoutInCell="1" allowOverlap="1" wp14:anchorId="21598A72" wp14:editId="0E08DDD6">
                <wp:simplePos x="0" y="0"/>
                <wp:positionH relativeFrom="column">
                  <wp:posOffset>1957070</wp:posOffset>
                </wp:positionH>
                <wp:positionV relativeFrom="paragraph">
                  <wp:posOffset>124460</wp:posOffset>
                </wp:positionV>
                <wp:extent cx="2238375" cy="457200"/>
                <wp:effectExtent l="0" t="0" r="28575" b="1905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57200"/>
                        </a:xfrm>
                        <a:prstGeom prst="rect">
                          <a:avLst/>
                        </a:prstGeom>
                        <a:solidFill>
                          <a:srgbClr val="FFFFFF"/>
                        </a:solidFill>
                        <a:ln w="9525">
                          <a:solidFill>
                            <a:srgbClr val="000000"/>
                          </a:solidFill>
                          <a:miter lim="800000"/>
                          <a:headEnd/>
                          <a:tailEnd/>
                        </a:ln>
                      </wps:spPr>
                      <wps:txbx>
                        <w:txbxContent>
                          <w:p w14:paraId="1C1B441F" w14:textId="77777777" w:rsidR="006340A5" w:rsidRDefault="006340A5">
                            <w:pPr>
                              <w:jc w:val="center"/>
                              <w:rPr>
                                <w:b/>
                              </w:rPr>
                            </w:pPr>
                            <w:r>
                              <w:t xml:space="preserve">Check the School Workforce census Settings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98A72" id="Text Box 83" o:spid="_x0000_s1035" type="#_x0000_t202" style="position:absolute;margin-left:154.1pt;margin-top:9.8pt;width:176.25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">
                <v:textbox>
                  <w:txbxContent>
                    <w:p w14:paraId="1C1B441F" w14:textId="77777777" w:rsidR="006340A5" w:rsidRDefault="006340A5">
                      <w:pPr>
                        <w:jc w:val="center"/>
                        <w:rPr>
                          <w:b/>
                        </w:rPr>
                      </w:pPr>
                      <w:r>
                        <w:t xml:space="preserve">Check the School Workforce census Settings </w:t>
                      </w:r>
                    </w:p>
                  </w:txbxContent>
                </v:textbox>
              </v:shape>
            </w:pict>
          </mc:Fallback>
        </mc:AlternateContent>
      </w:r>
    </w:p>
    <w:p w14:paraId="37C0C708" w14:textId="77777777" w:rsidR="00EB7B9F" w:rsidRDefault="00EB7B9F"/>
    <w:p w14:paraId="79A06049" w14:textId="77777777" w:rsidR="00EB7B9F" w:rsidRDefault="00A3720B">
      <w:r>
        <w:rPr>
          <w:noProof/>
          <w:lang w:eastAsia="en-GB"/>
        </w:rPr>
        <mc:AlternateContent>
          <mc:Choice Requires="wps">
            <w:drawing>
              <wp:anchor distT="0" distB="0" distL="114300" distR="114300" simplePos="0" relativeHeight="251798528" behindDoc="0" locked="0" layoutInCell="1" allowOverlap="1" wp14:anchorId="20EB7DFC" wp14:editId="0533217A">
                <wp:simplePos x="0" y="0"/>
                <wp:positionH relativeFrom="column">
                  <wp:posOffset>4195445</wp:posOffset>
                </wp:positionH>
                <wp:positionV relativeFrom="paragraph">
                  <wp:posOffset>88265</wp:posOffset>
                </wp:positionV>
                <wp:extent cx="333375" cy="0"/>
                <wp:effectExtent l="0" t="95250" r="0" b="152400"/>
                <wp:wrapNone/>
                <wp:docPr id="36" name="Straight Arrow Connector 36"/>
                <wp:cNvGraphicFramePr/>
                <a:graphic xmlns:a="http://schemas.openxmlformats.org/drawingml/2006/main">
                  <a:graphicData uri="http://schemas.microsoft.com/office/word/2010/wordprocessingShape">
                    <wps:wsp>
                      <wps:cNvCnPr/>
                      <wps:spPr>
                        <a:xfrm>
                          <a:off x="0" y="0"/>
                          <a:ext cx="333375"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AA3EB11" id="Straight Arrow Connector 36" o:spid="_x0000_s1026" type="#_x0000_t32" style="position:absolute;margin-left:330.35pt;margin-top:6.95pt;width:26.25pt;height:0;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" strokecolor="#c0504d [3205]" strokeweight="3pt">
                <v:stroke endarrow="block"/>
                <v:shadow on="t" color="black" opacity="22937f" origin=",.5" offset="0,.63889mm"/>
              </v:shape>
            </w:pict>
          </mc:Fallback>
        </mc:AlternateContent>
      </w:r>
    </w:p>
    <w:p w14:paraId="189ABD51" w14:textId="77777777" w:rsidR="00EB7B9F" w:rsidRDefault="00EB7B9F"/>
    <w:p w14:paraId="035D9C61" w14:textId="77777777" w:rsidR="00EB7B9F" w:rsidRDefault="00EB7B9F"/>
    <w:p w14:paraId="3944E172" w14:textId="77777777" w:rsidR="00EB7B9F" w:rsidRDefault="00EB7B9F"/>
    <w:p w14:paraId="2289B2B3" w14:textId="77777777" w:rsidR="00EB7B9F" w:rsidRDefault="00EB7B9F"/>
    <w:p w14:paraId="1799402A" w14:textId="77777777" w:rsidR="00EB7B9F" w:rsidRDefault="00A3720B">
      <w:r>
        <w:rPr>
          <w:noProof/>
          <w:lang w:eastAsia="en-GB"/>
        </w:rPr>
        <mc:AlternateContent>
          <mc:Choice Requires="wps">
            <w:drawing>
              <wp:anchor distT="0" distB="0" distL="114300" distR="114300" simplePos="0" relativeHeight="251645952" behindDoc="0" locked="0" layoutInCell="1" allowOverlap="1" wp14:anchorId="747149DD" wp14:editId="15980AC8">
                <wp:simplePos x="0" y="0"/>
                <wp:positionH relativeFrom="margin">
                  <wp:posOffset>1471295</wp:posOffset>
                </wp:positionH>
                <wp:positionV relativeFrom="paragraph">
                  <wp:posOffset>60325</wp:posOffset>
                </wp:positionV>
                <wp:extent cx="4200525" cy="457200"/>
                <wp:effectExtent l="0" t="0" r="28575" b="1905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457200"/>
                        </a:xfrm>
                        <a:prstGeom prst="rect">
                          <a:avLst/>
                        </a:prstGeom>
                        <a:solidFill>
                          <a:srgbClr val="FFFFFF"/>
                        </a:solidFill>
                        <a:ln w="9525">
                          <a:solidFill>
                            <a:srgbClr val="000000"/>
                          </a:solidFill>
                          <a:miter lim="800000"/>
                          <a:headEnd/>
                          <a:tailEnd/>
                        </a:ln>
                      </wps:spPr>
                      <wps:txbx>
                        <w:txbxContent>
                          <w:p w14:paraId="73AF2E7B" w14:textId="77777777" w:rsidR="006340A5" w:rsidRDefault="006340A5">
                            <w:pPr>
                              <w:jc w:val="center"/>
                              <w:rPr>
                                <w:b/>
                              </w:rPr>
                            </w:pPr>
                            <w:r>
                              <w:t>Check all information displayed on the School Workforce Census Details page, then add or edit details as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149DD" id="Text Box 51" o:spid="_x0000_s1036" type="#_x0000_t202" style="position:absolute;margin-left:115.85pt;margin-top:4.75pt;width:330.75pt;height:36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">
                <v:textbox>
                  <w:txbxContent>
                    <w:p w14:paraId="73AF2E7B" w14:textId="77777777" w:rsidR="006340A5" w:rsidRDefault="006340A5">
                      <w:pPr>
                        <w:jc w:val="center"/>
                        <w:rPr>
                          <w:b/>
                        </w:rPr>
                      </w:pPr>
                      <w:r>
                        <w:t>Check all information displayed on the School Workforce Census Details page, then add or edit details as required</w:t>
                      </w:r>
                    </w:p>
                  </w:txbxContent>
                </v:textbox>
                <w10:wrap anchorx="margin"/>
              </v:shape>
            </w:pict>
          </mc:Fallback>
        </mc:AlternateContent>
      </w:r>
    </w:p>
    <w:p w14:paraId="6D3F5B81" w14:textId="77777777" w:rsidR="00EB7B9F" w:rsidRDefault="00EB7B9F"/>
    <w:p w14:paraId="32A6524F" w14:textId="77777777" w:rsidR="00EB7B9F" w:rsidRDefault="00EB7B9F"/>
    <w:p w14:paraId="31B070A6" w14:textId="77777777" w:rsidR="00EB7B9F" w:rsidRDefault="00A3720B">
      <w:r>
        <w:rPr>
          <w:noProof/>
          <w:lang w:eastAsia="en-GB"/>
        </w:rPr>
        <mc:AlternateContent>
          <mc:Choice Requires="wps">
            <w:drawing>
              <wp:anchor distT="0" distB="0" distL="114300" distR="114300" simplePos="0" relativeHeight="251661312" behindDoc="0" locked="0" layoutInCell="1" allowOverlap="1" wp14:anchorId="5A56E24A" wp14:editId="04E25CBF">
                <wp:simplePos x="0" y="0"/>
                <wp:positionH relativeFrom="column">
                  <wp:posOffset>3105150</wp:posOffset>
                </wp:positionH>
                <wp:positionV relativeFrom="paragraph">
                  <wp:posOffset>9525</wp:posOffset>
                </wp:positionV>
                <wp:extent cx="0" cy="114300"/>
                <wp:effectExtent l="114300" t="19050" r="114300" b="7620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ln>
                          <a:headEnd/>
                          <a:tailEnd type="triangle" w="med" len="med"/>
                        </a:ln>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0951A8" id="Straight Connector 6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75pt" to="244.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" strokecolor="#9bbb59 [3206]" strokeweight="3pt">
                <v:stroke endarrow="block"/>
                <v:shadow on="t" color="black" opacity="22937f" origin=",.5" offset="0,.63889mm"/>
              </v:line>
            </w:pict>
          </mc:Fallback>
        </mc:AlternateContent>
      </w:r>
    </w:p>
    <w:p w14:paraId="58DE62E0" w14:textId="77777777" w:rsidR="00EB7B9F" w:rsidRDefault="00A3720B">
      <w:r>
        <w:rPr>
          <w:noProof/>
          <w:lang w:eastAsia="en-GB"/>
        </w:rPr>
        <mc:AlternateContent>
          <mc:Choice Requires="wps">
            <w:drawing>
              <wp:anchor distT="0" distB="0" distL="114300" distR="114300" simplePos="0" relativeHeight="251677696" behindDoc="0" locked="0" layoutInCell="1" allowOverlap="1" wp14:anchorId="35CD9BDE" wp14:editId="7B0CC6CD">
                <wp:simplePos x="0" y="0"/>
                <wp:positionH relativeFrom="column">
                  <wp:posOffset>-281305</wp:posOffset>
                </wp:positionH>
                <wp:positionV relativeFrom="paragraph">
                  <wp:posOffset>109855</wp:posOffset>
                </wp:positionV>
                <wp:extent cx="19050" cy="2581275"/>
                <wp:effectExtent l="76200" t="38100" r="76200" b="6667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 cy="2581275"/>
                        </a:xfrm>
                        <a:prstGeom prst="line">
                          <a:avLst/>
                        </a:prstGeom>
                        <a:ln>
                          <a:headEnd/>
                          <a:tailEn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673C52" id="Straight Connector 46"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5pt,8.65pt" to="-20.65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" strokecolor="#c0504d [3205]" strokeweight="3pt">
                <v:shadow on="t" color="black" opacity="22937f" origin=",.5" offset="0,.63889mm"/>
              </v:line>
            </w:pict>
          </mc:Fallback>
        </mc:AlternateContent>
      </w:r>
      <w:r>
        <w:rPr>
          <w:noProof/>
          <w:lang w:eastAsia="en-GB"/>
        </w:rPr>
        <mc:AlternateContent>
          <mc:Choice Requires="wps">
            <w:drawing>
              <wp:anchor distT="0" distB="0" distL="114300" distR="114300" simplePos="0" relativeHeight="251678720" behindDoc="0" locked="0" layoutInCell="1" allowOverlap="1" wp14:anchorId="7E07B60F" wp14:editId="3433A840">
                <wp:simplePos x="0" y="0"/>
                <wp:positionH relativeFrom="column">
                  <wp:posOffset>-271780</wp:posOffset>
                </wp:positionH>
                <wp:positionV relativeFrom="paragraph">
                  <wp:posOffset>90170</wp:posOffset>
                </wp:positionV>
                <wp:extent cx="476250" cy="9525"/>
                <wp:effectExtent l="0" t="95250" r="0" b="14287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9525"/>
                        </a:xfrm>
                        <a:prstGeom prst="line">
                          <a:avLst/>
                        </a:prstGeom>
                        <a:ln>
                          <a:headEnd/>
                          <a:tailEnd type="triangle" w="med" len="me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08C4FF" id="Straight Connector 4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7.1pt" to="16.1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" strokecolor="#c0504d [3205]" strokeweight="3pt">
                <v:stroke endarrow="block"/>
                <v:shadow on="t" color="black" opacity="22937f" origin=",.5" offset="0,.63889mm"/>
              </v:line>
            </w:pict>
          </mc:Fallback>
        </mc:AlternateContent>
      </w:r>
      <w:r>
        <w:rPr>
          <w:noProof/>
          <w:lang w:eastAsia="en-GB"/>
        </w:rPr>
        <mc:AlternateContent>
          <mc:Choice Requires="wps">
            <w:drawing>
              <wp:anchor distT="0" distB="0" distL="114300" distR="114300" simplePos="0" relativeHeight="251868160" behindDoc="0" locked="0" layoutInCell="1" allowOverlap="1" wp14:anchorId="218CCBF8" wp14:editId="3CCA69CE">
                <wp:simplePos x="0" y="0"/>
                <wp:positionH relativeFrom="margin">
                  <wp:posOffset>4406900</wp:posOffset>
                </wp:positionH>
                <wp:positionV relativeFrom="paragraph">
                  <wp:posOffset>9525</wp:posOffset>
                </wp:positionV>
                <wp:extent cx="1600200" cy="457200"/>
                <wp:effectExtent l="0" t="0" r="1905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1C605F5A" w14:textId="77777777" w:rsidR="006340A5" w:rsidRDefault="006340A5">
                            <w:pPr>
                              <w:jc w:val="center"/>
                              <w:rPr>
                                <w:b/>
                              </w:rPr>
                            </w:pPr>
                            <w:r>
                              <w:t>Amend \ Update required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CCBF8" id="Text Box 13" o:spid="_x0000_s1037" type="#_x0000_t202" style="position:absolute;margin-left:347pt;margin-top:.75pt;width:126pt;height:36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">
                <v:textbox>
                  <w:txbxContent>
                    <w:p w14:paraId="1C605F5A" w14:textId="77777777" w:rsidR="006340A5" w:rsidRDefault="006340A5">
                      <w:pPr>
                        <w:jc w:val="center"/>
                        <w:rPr>
                          <w:b/>
                        </w:rPr>
                      </w:pPr>
                      <w:r>
                        <w:t>Amend \ Update required data</w:t>
                      </w: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605983" behindDoc="0" locked="0" layoutInCell="1" allowOverlap="1" wp14:anchorId="21C5FB39" wp14:editId="3C49D369">
                <wp:simplePos x="0" y="0"/>
                <wp:positionH relativeFrom="column">
                  <wp:posOffset>3819525</wp:posOffset>
                </wp:positionH>
                <wp:positionV relativeFrom="paragraph">
                  <wp:posOffset>83820</wp:posOffset>
                </wp:positionV>
                <wp:extent cx="742950" cy="9525"/>
                <wp:effectExtent l="57150" t="95250" r="0" b="142875"/>
                <wp:wrapNone/>
                <wp:docPr id="14" name="Straight Arrow Connector 14"/>
                <wp:cNvGraphicFramePr/>
                <a:graphic xmlns:a="http://schemas.openxmlformats.org/drawingml/2006/main">
                  <a:graphicData uri="http://schemas.microsoft.com/office/word/2010/wordprocessingShape">
                    <wps:wsp>
                      <wps:cNvCnPr/>
                      <wps:spPr>
                        <a:xfrm flipH="1" flipV="1">
                          <a:off x="0" y="0"/>
                          <a:ext cx="742950" cy="95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9A38871" id="Straight Arrow Connector 14" o:spid="_x0000_s1026" type="#_x0000_t32" style="position:absolute;margin-left:300.75pt;margin-top:6.6pt;width:58.5pt;height:.75pt;flip:x y;z-index:25160598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" strokecolor="#c0504d [3205]" strokeweight="3pt">
                <v:stroke endarrow="block"/>
                <v:shadow on="t" color="black" opacity="22937f" origin=",.5" offset="0,.63889mm"/>
              </v:shape>
            </w:pict>
          </mc:Fallback>
        </mc:AlternateContent>
      </w:r>
      <w:r>
        <w:rPr>
          <w:noProof/>
          <w:lang w:eastAsia="en-GB"/>
        </w:rPr>
        <mc:AlternateContent>
          <mc:Choice Requires="wps">
            <w:drawing>
              <wp:anchor distT="0" distB="0" distL="114300" distR="114300" simplePos="0" relativeHeight="251670528" behindDoc="0" locked="0" layoutInCell="1" allowOverlap="1" wp14:anchorId="0D41CFEE" wp14:editId="7740393C">
                <wp:simplePos x="0" y="0"/>
                <wp:positionH relativeFrom="column">
                  <wp:posOffset>233045</wp:posOffset>
                </wp:positionH>
                <wp:positionV relativeFrom="paragraph">
                  <wp:posOffset>92709</wp:posOffset>
                </wp:positionV>
                <wp:extent cx="2076450" cy="9525"/>
                <wp:effectExtent l="0" t="95250" r="0" b="14287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9525"/>
                        </a:xfrm>
                        <a:prstGeom prst="line">
                          <a:avLst/>
                        </a:prstGeom>
                        <a:ln>
                          <a:headEnd/>
                          <a:tailEnd type="triangle" w="med" len="me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554D65" id="Straight Connector 5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7.3pt" to="181.8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" strokecolor="#c0504d [3205]" strokeweight="3pt">
                <v:stroke endarrow="block"/>
                <v:shadow on="t" color="black" opacity="22937f" origin=",.5" offset="0,.63889mm"/>
              </v:line>
            </w:pict>
          </mc:Fallback>
        </mc:AlternateContent>
      </w:r>
    </w:p>
    <w:p w14:paraId="66840BA8" w14:textId="77777777" w:rsidR="00EB7B9F" w:rsidRDefault="00EB7B9F"/>
    <w:p w14:paraId="72C01587" w14:textId="77777777" w:rsidR="00EB7B9F" w:rsidRDefault="00A3720B">
      <w:r>
        <w:rPr>
          <w:noProof/>
          <w:lang w:eastAsia="en-GB"/>
        </w:rPr>
        <mc:AlternateContent>
          <mc:Choice Requires="wps">
            <w:drawing>
              <wp:anchor distT="0" distB="0" distL="114300" distR="114300" simplePos="0" relativeHeight="251869184" behindDoc="0" locked="0" layoutInCell="1" allowOverlap="1" wp14:anchorId="19F22EA5" wp14:editId="75E0A7AF">
                <wp:simplePos x="0" y="0"/>
                <wp:positionH relativeFrom="column">
                  <wp:posOffset>5873750</wp:posOffset>
                </wp:positionH>
                <wp:positionV relativeFrom="paragraph">
                  <wp:posOffset>100330</wp:posOffset>
                </wp:positionV>
                <wp:extent cx="45719" cy="1733550"/>
                <wp:effectExtent l="76200" t="38100" r="69215" b="76200"/>
                <wp:wrapNone/>
                <wp:docPr id="17" name="Straight Arrow Connector 17"/>
                <wp:cNvGraphicFramePr/>
                <a:graphic xmlns:a="http://schemas.openxmlformats.org/drawingml/2006/main">
                  <a:graphicData uri="http://schemas.microsoft.com/office/word/2010/wordprocessingShape">
                    <wps:wsp>
                      <wps:cNvCnPr/>
                      <wps:spPr>
                        <a:xfrm flipH="1" flipV="1">
                          <a:off x="0" y="0"/>
                          <a:ext cx="45719" cy="17335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BA7762" id="Straight Arrow Connector 17" o:spid="_x0000_s1026" type="#_x0000_t32" style="position:absolute;margin-left:462.5pt;margin-top:7.9pt;width:3.6pt;height:136.5pt;flip:x 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" strokecolor="#c0504d [3205]" strokeweight="3pt">
                <v:stroke endarrow="block"/>
                <v:shadow on="t" color="black" opacity="22937f" origin=",.5" offset="0,.63889mm"/>
              </v:shape>
            </w:pict>
          </mc:Fallback>
        </mc:AlternateContent>
      </w:r>
      <w:r>
        <w:rPr>
          <w:noProof/>
          <w:lang w:eastAsia="en-GB"/>
        </w:rPr>
        <mc:AlternateContent>
          <mc:Choice Requires="wps">
            <w:drawing>
              <wp:anchor distT="0" distB="0" distL="114300" distR="114300" simplePos="0" relativeHeight="251662336" behindDoc="0" locked="0" layoutInCell="1" allowOverlap="1" wp14:anchorId="05E2504F" wp14:editId="468DCC33">
                <wp:simplePos x="0" y="0"/>
                <wp:positionH relativeFrom="column">
                  <wp:posOffset>3143250</wp:posOffset>
                </wp:positionH>
                <wp:positionV relativeFrom="paragraph">
                  <wp:posOffset>83820</wp:posOffset>
                </wp:positionV>
                <wp:extent cx="0" cy="228600"/>
                <wp:effectExtent l="114300" t="19050" r="76200" b="7620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ln>
                          <a:headEnd/>
                          <a:tailEnd type="triangle" w="med" len="med"/>
                        </a:ln>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2C0AAA" id="Straight Connector 6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pt,6.6pt" to="247.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" strokecolor="#9bbb59 [3206]" strokeweight="3pt">
                <v:stroke endarrow="block"/>
                <v:shadow on="t" color="black" opacity="22937f" origin=",.5" offset="0,.63889mm"/>
              </v:line>
            </w:pict>
          </mc:Fallback>
        </mc:AlternateContent>
      </w:r>
    </w:p>
    <w:p w14:paraId="4E06D2A7" w14:textId="77777777" w:rsidR="00EB7B9F" w:rsidRDefault="00A3720B">
      <w:r>
        <w:rPr>
          <w:noProof/>
          <w:lang w:eastAsia="en-GB"/>
        </w:rPr>
        <mc:AlternateContent>
          <mc:Choice Requires="wps">
            <w:drawing>
              <wp:anchor distT="0" distB="0" distL="114300" distR="114300" simplePos="0" relativeHeight="251650048" behindDoc="0" locked="0" layoutInCell="1" allowOverlap="1" wp14:anchorId="7D6DE8AB" wp14:editId="48DFA275">
                <wp:simplePos x="0" y="0"/>
                <wp:positionH relativeFrom="column">
                  <wp:posOffset>4347845</wp:posOffset>
                </wp:positionH>
                <wp:positionV relativeFrom="paragraph">
                  <wp:posOffset>165100</wp:posOffset>
                </wp:positionV>
                <wp:extent cx="1028700" cy="257175"/>
                <wp:effectExtent l="0" t="0" r="19050" b="2857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57175"/>
                        </a:xfrm>
                        <a:prstGeom prst="rect">
                          <a:avLst/>
                        </a:prstGeom>
                        <a:solidFill>
                          <a:srgbClr val="FFFFFF"/>
                        </a:solidFill>
                        <a:ln w="9525">
                          <a:solidFill>
                            <a:srgbClr val="000000"/>
                          </a:solidFill>
                          <a:miter lim="800000"/>
                          <a:headEnd/>
                          <a:tailEnd/>
                        </a:ln>
                      </wps:spPr>
                      <wps:txbx>
                        <w:txbxContent>
                          <w:p w14:paraId="265C06F5" w14:textId="77777777" w:rsidR="006340A5" w:rsidRDefault="006340A5">
                            <w:pPr>
                              <w:jc w:val="center"/>
                              <w:rPr>
                                <w:b/>
                              </w:rPr>
                            </w:pPr>
                            <w:r>
                              <w:rPr>
                                <w:b/>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DE8AB" id="Text Box 62" o:spid="_x0000_s1038" type="#_x0000_t202" style="position:absolute;margin-left:342.35pt;margin-top:13pt;width:81pt;height:20.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">
                <v:textbox>
                  <w:txbxContent>
                    <w:p w14:paraId="265C06F5" w14:textId="77777777" w:rsidR="006340A5" w:rsidRDefault="006340A5">
                      <w:pPr>
                        <w:jc w:val="center"/>
                        <w:rPr>
                          <w:b/>
                        </w:rPr>
                      </w:pPr>
                      <w:r>
                        <w:rPr>
                          <w:b/>
                        </w:rPr>
                        <w:t>NO</w:t>
                      </w:r>
                    </w:p>
                  </w:txbxContent>
                </v:textbox>
              </v:shape>
            </w:pict>
          </mc:Fallback>
        </mc:AlternateContent>
      </w:r>
      <w:r>
        <w:rPr>
          <w:noProof/>
          <w:lang w:eastAsia="en-GB"/>
        </w:rPr>
        <mc:AlternateContent>
          <mc:Choice Requires="wps">
            <w:drawing>
              <wp:anchor distT="0" distB="0" distL="114300" distR="114300" simplePos="0" relativeHeight="251866112" behindDoc="0" locked="0" layoutInCell="1" allowOverlap="1" wp14:anchorId="6B12CE4B" wp14:editId="46684BDA">
                <wp:simplePos x="0" y="0"/>
                <wp:positionH relativeFrom="column">
                  <wp:posOffset>2576195</wp:posOffset>
                </wp:positionH>
                <wp:positionV relativeFrom="paragraph">
                  <wp:posOffset>136525</wp:posOffset>
                </wp:positionV>
                <wp:extent cx="1257300" cy="352425"/>
                <wp:effectExtent l="0" t="0" r="19050" b="2857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2425"/>
                        </a:xfrm>
                        <a:prstGeom prst="rect">
                          <a:avLst/>
                        </a:prstGeom>
                        <a:solidFill>
                          <a:srgbClr val="FFFFFF"/>
                        </a:solidFill>
                        <a:ln w="9525">
                          <a:solidFill>
                            <a:srgbClr val="000000"/>
                          </a:solidFill>
                          <a:miter lim="800000"/>
                          <a:headEnd/>
                          <a:tailEnd/>
                        </a:ln>
                      </wps:spPr>
                      <wps:txbx>
                        <w:txbxContent>
                          <w:p w14:paraId="5FD89AAA" w14:textId="77777777" w:rsidR="006340A5" w:rsidRDefault="006340A5">
                            <w:pPr>
                              <w:jc w:val="center"/>
                              <w:rPr>
                                <w:b/>
                                <w:sz w:val="28"/>
                                <w:szCs w:val="28"/>
                              </w:rPr>
                            </w:pPr>
                            <w:r>
                              <w:rPr>
                                <w:b/>
                                <w:sz w:val="28"/>
                                <w:szCs w:val="28"/>
                              </w:rPr>
                              <w:t>Errors?</w:t>
                            </w:r>
                          </w:p>
                          <w:p w14:paraId="13B2624C" w14:textId="77777777" w:rsidR="006340A5" w:rsidRDefault="006340A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2CE4B" id="Text Box 73" o:spid="_x0000_s1039" type="#_x0000_t202" style="position:absolute;margin-left:202.85pt;margin-top:10.75pt;width:99pt;height:27.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">
                <v:textbox>
                  <w:txbxContent>
                    <w:p w14:paraId="5FD89AAA" w14:textId="77777777" w:rsidR="006340A5" w:rsidRDefault="006340A5">
                      <w:pPr>
                        <w:jc w:val="center"/>
                        <w:rPr>
                          <w:b/>
                          <w:sz w:val="28"/>
                          <w:szCs w:val="28"/>
                        </w:rPr>
                      </w:pPr>
                      <w:r>
                        <w:rPr>
                          <w:b/>
                          <w:sz w:val="28"/>
                          <w:szCs w:val="28"/>
                        </w:rPr>
                        <w:t>Errors?</w:t>
                      </w:r>
                    </w:p>
                    <w:p w14:paraId="13B2624C" w14:textId="77777777" w:rsidR="006340A5" w:rsidRDefault="006340A5">
                      <w:pPr>
                        <w:jc w:val="center"/>
                        <w:rPr>
                          <w:b/>
                        </w:rPr>
                      </w:pPr>
                    </w:p>
                  </w:txbxContent>
                </v:textbox>
              </v:shape>
            </w:pict>
          </mc:Fallback>
        </mc:AlternateContent>
      </w:r>
    </w:p>
    <w:p w14:paraId="76CC3F2F" w14:textId="77777777" w:rsidR="00EB7B9F" w:rsidRDefault="00EB7B9F"/>
    <w:p w14:paraId="14A0EB35" w14:textId="77777777" w:rsidR="00EB7B9F" w:rsidRDefault="00A3720B">
      <w:r>
        <w:rPr>
          <w:noProof/>
          <w:lang w:eastAsia="en-GB"/>
        </w:rPr>
        <mc:AlternateContent>
          <mc:Choice Requires="wps">
            <w:drawing>
              <wp:anchor distT="0" distB="0" distL="114300" distR="114300" simplePos="0" relativeHeight="251664384" behindDoc="0" locked="0" layoutInCell="1" allowOverlap="1" wp14:anchorId="30D1402A" wp14:editId="2A32D2DF">
                <wp:simplePos x="0" y="0"/>
                <wp:positionH relativeFrom="column">
                  <wp:posOffset>4800600</wp:posOffset>
                </wp:positionH>
                <wp:positionV relativeFrom="paragraph">
                  <wp:posOffset>91440</wp:posOffset>
                </wp:positionV>
                <wp:extent cx="0" cy="228600"/>
                <wp:effectExtent l="114300" t="19050" r="76200" b="7620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ln>
                          <a:headEnd/>
                          <a:tailEnd type="triangle" w="med" len="med"/>
                        </a:ln>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6B7C1" id="Straight Connector 7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7.2pt" to="37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" strokecolor="#9bbb59 [3206]" strokeweight="3pt">
                <v:stroke endarrow="block"/>
                <v:shadow on="t" color="black" opacity="22937f" origin=",.5" offset="0,.63889mm"/>
              </v:line>
            </w:pict>
          </mc:Fallback>
        </mc:AlternateContent>
      </w:r>
    </w:p>
    <w:p w14:paraId="7C6C10EA" w14:textId="77777777" w:rsidR="00EB7B9F" w:rsidRDefault="00A3720B">
      <w:r>
        <w:rPr>
          <w:noProof/>
          <w:lang w:eastAsia="en-GB"/>
        </w:rPr>
        <mc:AlternateContent>
          <mc:Choice Requires="wps">
            <w:drawing>
              <wp:anchor distT="0" distB="0" distL="114300" distR="114300" simplePos="0" relativeHeight="251652096" behindDoc="0" locked="0" layoutInCell="1" allowOverlap="1" wp14:anchorId="581FAC7D" wp14:editId="7AD08555">
                <wp:simplePos x="0" y="0"/>
                <wp:positionH relativeFrom="margin">
                  <wp:align>right</wp:align>
                </wp:positionH>
                <wp:positionV relativeFrom="paragraph">
                  <wp:posOffset>117475</wp:posOffset>
                </wp:positionV>
                <wp:extent cx="1990725" cy="457200"/>
                <wp:effectExtent l="0" t="0" r="28575" b="1905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57200"/>
                        </a:xfrm>
                        <a:prstGeom prst="rect">
                          <a:avLst/>
                        </a:prstGeom>
                        <a:solidFill>
                          <a:srgbClr val="FFFFFF"/>
                        </a:solidFill>
                        <a:ln w="9525">
                          <a:solidFill>
                            <a:srgbClr val="000000"/>
                          </a:solidFill>
                          <a:miter lim="800000"/>
                          <a:headEnd/>
                          <a:tailEnd/>
                        </a:ln>
                      </wps:spPr>
                      <wps:txbx>
                        <w:txbxContent>
                          <w:p w14:paraId="4FAE9320" w14:textId="77777777" w:rsidR="006340A5" w:rsidRDefault="006340A5">
                            <w:pPr>
                              <w:jc w:val="center"/>
                            </w:pPr>
                            <w:r>
                              <w:t xml:space="preserve">Produce &amp; CHECK Detail Report </w:t>
                            </w:r>
                          </w:p>
                          <w:p w14:paraId="774F1D3F" w14:textId="77777777" w:rsidR="006340A5" w:rsidRDefault="006340A5">
                            <w:pPr>
                              <w:jc w:val="center"/>
                              <w:rPr>
                                <w:b/>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FAC7D" id="Text Box 53" o:spid="_x0000_s1040" type="#_x0000_t202" style="position:absolute;margin-left:105.55pt;margin-top:9.25pt;width:156.75pt;height:36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">
                <v:textbox>
                  <w:txbxContent>
                    <w:p w14:paraId="4FAE9320" w14:textId="77777777" w:rsidR="006340A5" w:rsidRDefault="006340A5">
                      <w:pPr>
                        <w:jc w:val="center"/>
                      </w:pPr>
                      <w:r>
                        <w:t xml:space="preserve">Produce &amp; CHECK Detail Report </w:t>
                      </w:r>
                    </w:p>
                    <w:p w14:paraId="774F1D3F" w14:textId="77777777" w:rsidR="006340A5" w:rsidRDefault="006340A5">
                      <w:pPr>
                        <w:jc w:val="center"/>
                        <w:rPr>
                          <w:b/>
                        </w:rPr>
                      </w:pPr>
                      <w:r>
                        <w:t xml:space="preserve"> </w:t>
                      </w:r>
                    </w:p>
                  </w:txbxContent>
                </v:textbox>
                <w10:wrap anchorx="margin"/>
              </v:shape>
            </w:pict>
          </mc:Fallback>
        </mc:AlternateContent>
      </w:r>
      <w:r>
        <w:rPr>
          <w:noProof/>
          <w:lang w:eastAsia="en-GB"/>
        </w:rPr>
        <mc:AlternateContent>
          <mc:Choice Requires="wps">
            <w:drawing>
              <wp:anchor distT="0" distB="0" distL="114300" distR="114300" simplePos="0" relativeHeight="251663360" behindDoc="0" locked="0" layoutInCell="1" allowOverlap="1" wp14:anchorId="0BFABC43" wp14:editId="2C98034B">
                <wp:simplePos x="0" y="0"/>
                <wp:positionH relativeFrom="column">
                  <wp:posOffset>1595120</wp:posOffset>
                </wp:positionH>
                <wp:positionV relativeFrom="paragraph">
                  <wp:posOffset>3174</wp:posOffset>
                </wp:positionV>
                <wp:extent cx="9525" cy="276225"/>
                <wp:effectExtent l="114300" t="19050" r="66675" b="85725"/>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76225"/>
                        </a:xfrm>
                        <a:prstGeom prst="line">
                          <a:avLst/>
                        </a:prstGeom>
                        <a:ln>
                          <a:headEnd/>
                          <a:tailEnd type="triangle" w="med" len="me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5224AC" id="Straight Connector 6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6pt,.25pt" to="126.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" strokecolor="#c0504d [3205]" strokeweight="3pt">
                <v:stroke endarrow="block"/>
                <v:shadow on="t" color="black" opacity="22937f" origin=",.5" offset="0,.63889mm"/>
              </v:line>
            </w:pict>
          </mc:Fallback>
        </mc:AlternateContent>
      </w:r>
    </w:p>
    <w:p w14:paraId="58D1D7D8" w14:textId="77777777" w:rsidR="00EB7B9F" w:rsidRDefault="00EB7B9F"/>
    <w:p w14:paraId="0552569C" w14:textId="77777777" w:rsidR="00EB7B9F" w:rsidRDefault="00EB7B9F"/>
    <w:p w14:paraId="42D149AE" w14:textId="77777777" w:rsidR="00EB7B9F" w:rsidRDefault="00A3720B">
      <w:r>
        <w:rPr>
          <w:noProof/>
          <w:lang w:eastAsia="en-GB"/>
        </w:rPr>
        <mc:AlternateContent>
          <mc:Choice Requires="wps">
            <w:drawing>
              <wp:anchor distT="0" distB="0" distL="114300" distR="114300" simplePos="0" relativeHeight="251800576" behindDoc="0" locked="0" layoutInCell="1" allowOverlap="1" wp14:anchorId="1C9937EB" wp14:editId="5EC31FFF">
                <wp:simplePos x="0" y="0"/>
                <wp:positionH relativeFrom="column">
                  <wp:posOffset>4805045</wp:posOffset>
                </wp:positionH>
                <wp:positionV relativeFrom="paragraph">
                  <wp:posOffset>29845</wp:posOffset>
                </wp:positionV>
                <wp:extent cx="0" cy="256540"/>
                <wp:effectExtent l="114300" t="19050" r="76200" b="86360"/>
                <wp:wrapNone/>
                <wp:docPr id="85" name="Straight Arrow Connector 85"/>
                <wp:cNvGraphicFramePr/>
                <a:graphic xmlns:a="http://schemas.openxmlformats.org/drawingml/2006/main">
                  <a:graphicData uri="http://schemas.microsoft.com/office/word/2010/wordprocessingShape">
                    <wps:wsp>
                      <wps:cNvCnPr/>
                      <wps:spPr>
                        <a:xfrm>
                          <a:off x="0" y="0"/>
                          <a:ext cx="0" cy="25654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40F9D7EF" id="Straight Arrow Connector 85" o:spid="_x0000_s1026" type="#_x0000_t32" style="position:absolute;margin-left:378.35pt;margin-top:2.35pt;width:0;height:20.2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" strokecolor="#9bbb59 [3206]" strokeweight="3pt">
                <v:stroke endarrow="block"/>
                <v:shadow on="t" color="black" opacity="22937f" origin=",.5" offset="0,.63889mm"/>
              </v:shape>
            </w:pict>
          </mc:Fallback>
        </mc:AlternateContent>
      </w:r>
    </w:p>
    <w:p w14:paraId="72047C16" w14:textId="77777777" w:rsidR="00EB7B9F" w:rsidRDefault="00A3720B">
      <w:r>
        <w:rPr>
          <w:noProof/>
          <w:lang w:eastAsia="en-GB"/>
        </w:rPr>
        <mc:AlternateContent>
          <mc:Choice Requires="wps">
            <w:drawing>
              <wp:anchor distT="0" distB="0" distL="114300" distR="114300" simplePos="0" relativeHeight="251604958" behindDoc="0" locked="0" layoutInCell="1" allowOverlap="1" wp14:anchorId="33F91ED7" wp14:editId="7EAF6BF9">
                <wp:simplePos x="0" y="0"/>
                <wp:positionH relativeFrom="margin">
                  <wp:align>right</wp:align>
                </wp:positionH>
                <wp:positionV relativeFrom="paragraph">
                  <wp:posOffset>77470</wp:posOffset>
                </wp:positionV>
                <wp:extent cx="1600200" cy="457200"/>
                <wp:effectExtent l="0" t="0" r="19050" b="1905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7C7ED8F6" w14:textId="77777777" w:rsidR="006340A5" w:rsidRDefault="006340A5">
                            <w:pPr>
                              <w:jc w:val="center"/>
                              <w:rPr>
                                <w:b/>
                              </w:rPr>
                            </w:pPr>
                            <w:r>
                              <w:t xml:space="preserve">Produce and check Summary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91ED7" id="Text Box 52" o:spid="_x0000_s1041" type="#_x0000_t202" style="position:absolute;margin-left:74.8pt;margin-top:6.1pt;width:126pt;height:36pt;z-index:25160495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">
                <v:textbox>
                  <w:txbxContent>
                    <w:p w14:paraId="7C7ED8F6" w14:textId="77777777" w:rsidR="006340A5" w:rsidRDefault="006340A5">
                      <w:pPr>
                        <w:jc w:val="center"/>
                        <w:rPr>
                          <w:b/>
                        </w:rPr>
                      </w:pPr>
                      <w:r>
                        <w:t xml:space="preserve">Produce and check Summary </w:t>
                      </w:r>
                    </w:p>
                  </w:txbxContent>
                </v:textbox>
                <w10:wrap anchorx="margin"/>
              </v:shape>
            </w:pict>
          </mc:Fallback>
        </mc:AlternateContent>
      </w:r>
    </w:p>
    <w:p w14:paraId="31195D11" w14:textId="77777777" w:rsidR="00EB7B9F" w:rsidRDefault="00A3720B">
      <w:pPr>
        <w:tabs>
          <w:tab w:val="left" w:pos="1320"/>
        </w:tabs>
      </w:pPr>
      <w:r>
        <w:rPr>
          <w:noProof/>
          <w:lang w:eastAsia="en-GB"/>
        </w:rPr>
        <mc:AlternateContent>
          <mc:Choice Requires="wps">
            <w:drawing>
              <wp:anchor distT="0" distB="0" distL="114300" distR="114300" simplePos="0" relativeHeight="251599833" behindDoc="0" locked="0" layoutInCell="1" allowOverlap="1" wp14:anchorId="45A13E6C" wp14:editId="2ACE36B4">
                <wp:simplePos x="0" y="0"/>
                <wp:positionH relativeFrom="column">
                  <wp:posOffset>4833620</wp:posOffset>
                </wp:positionH>
                <wp:positionV relativeFrom="paragraph">
                  <wp:posOffset>29845</wp:posOffset>
                </wp:positionV>
                <wp:extent cx="19050" cy="323850"/>
                <wp:effectExtent l="76200" t="19050" r="95250" b="952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323850"/>
                        </a:xfrm>
                        <a:prstGeom prst="line">
                          <a:avLst/>
                        </a:prstGeom>
                        <a:ln>
                          <a:headEnd/>
                          <a:tailEnd type="triangle" w="med" len="med"/>
                        </a:ln>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3A67F4" id="Straight Connector 65" o:spid="_x0000_s1026" style="position:absolute;z-index:251599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6pt,2.35pt" to="382.1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" strokecolor="#9bbb59 [3206]" strokeweight="2pt">
                <v:stroke endarrow="block"/>
                <v:shadow on="t" color="black" opacity="24903f" origin=",.5" offset="0,.55556mm"/>
              </v:line>
            </w:pict>
          </mc:Fallback>
        </mc:AlternateContent>
      </w:r>
      <w:r>
        <w:tab/>
      </w:r>
    </w:p>
    <w:p w14:paraId="35141F6E" w14:textId="77777777" w:rsidR="00EB7B9F" w:rsidRDefault="00A3720B">
      <w:pPr>
        <w:tabs>
          <w:tab w:val="left" w:pos="1320"/>
        </w:tabs>
        <w:sectPr w:rsidR="00EB7B9F">
          <w:headerReference w:type="default" r:id="rId9"/>
          <w:footerReference w:type="default" r:id="rId10"/>
          <w:footerReference w:type="first" r:id="rId11"/>
          <w:pgSz w:w="11906" w:h="16838"/>
          <w:pgMar w:top="1418" w:right="1418" w:bottom="1418" w:left="1418" w:header="709" w:footer="709" w:gutter="0"/>
          <w:pgNumType w:start="0"/>
          <w:cols w:space="708"/>
          <w:titlePg/>
          <w:docGrid w:linePitch="360"/>
        </w:sectPr>
      </w:pPr>
      <w:r>
        <w:rPr>
          <w:noProof/>
          <w:lang w:eastAsia="en-GB"/>
        </w:rPr>
        <mc:AlternateContent>
          <mc:Choice Requires="wps">
            <w:drawing>
              <wp:anchor distT="0" distB="0" distL="114300" distR="114300" simplePos="0" relativeHeight="251603933" behindDoc="0" locked="0" layoutInCell="1" allowOverlap="1" wp14:anchorId="3F1A7D80" wp14:editId="44156BFC">
                <wp:simplePos x="0" y="0"/>
                <wp:positionH relativeFrom="column">
                  <wp:posOffset>5528945</wp:posOffset>
                </wp:positionH>
                <wp:positionV relativeFrom="paragraph">
                  <wp:posOffset>80645</wp:posOffset>
                </wp:positionV>
                <wp:extent cx="390525" cy="45719"/>
                <wp:effectExtent l="57150" t="76200" r="9525" b="107315"/>
                <wp:wrapNone/>
                <wp:docPr id="18" name="Straight Arrow Connector 18"/>
                <wp:cNvGraphicFramePr/>
                <a:graphic xmlns:a="http://schemas.openxmlformats.org/drawingml/2006/main">
                  <a:graphicData uri="http://schemas.microsoft.com/office/word/2010/wordprocessingShape">
                    <wps:wsp>
                      <wps:cNvCnPr/>
                      <wps:spPr>
                        <a:xfrm flipV="1">
                          <a:off x="0" y="0"/>
                          <a:ext cx="390525" cy="45719"/>
                        </a:xfrm>
                        <a:prstGeom prst="straightConnector1">
                          <a:avLst/>
                        </a:prstGeom>
                        <a:noFill/>
                        <a:ln w="38100" cap="flat" cmpd="sng" algn="ctr">
                          <a:solidFill>
                            <a:srgbClr val="C0504D"/>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97FF2CE" id="Straight Arrow Connector 18" o:spid="_x0000_s1026" type="#_x0000_t32" style="position:absolute;margin-left:435.35pt;margin-top:6.35pt;width:30.75pt;height:3.6pt;flip:y;z-index:2516039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" strokecolor="#c0504d" strokeweight="3pt">
                <v:stroke endarrow="block"/>
                <v:shadow on="t" color="black" opacity="22937f" origin=",.5" offset="0,.63889mm"/>
              </v:shape>
            </w:pict>
          </mc:Fallback>
        </mc:AlternateContent>
      </w:r>
      <w:r>
        <w:rPr>
          <w:noProof/>
          <w:lang w:eastAsia="en-GB"/>
        </w:rPr>
        <mc:AlternateContent>
          <mc:Choice Requires="wps">
            <w:drawing>
              <wp:anchor distT="0" distB="0" distL="114300" distR="114300" simplePos="0" relativeHeight="251871232" behindDoc="0" locked="0" layoutInCell="1" allowOverlap="1" wp14:anchorId="16019143" wp14:editId="04DC7F2A">
                <wp:simplePos x="0" y="0"/>
                <wp:positionH relativeFrom="margin">
                  <wp:align>right</wp:align>
                </wp:positionH>
                <wp:positionV relativeFrom="paragraph">
                  <wp:posOffset>1264285</wp:posOffset>
                </wp:positionV>
                <wp:extent cx="1990725" cy="333375"/>
                <wp:effectExtent l="0" t="0" r="28575"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33375"/>
                        </a:xfrm>
                        <a:prstGeom prst="rect">
                          <a:avLst/>
                        </a:prstGeom>
                        <a:solidFill>
                          <a:srgbClr val="FFFFFF"/>
                        </a:solidFill>
                        <a:ln w="9525">
                          <a:solidFill>
                            <a:srgbClr val="000000"/>
                          </a:solidFill>
                          <a:miter lim="800000"/>
                          <a:headEnd/>
                          <a:tailEnd/>
                        </a:ln>
                      </wps:spPr>
                      <wps:txbx>
                        <w:txbxContent>
                          <w:p w14:paraId="718AA36F" w14:textId="77777777" w:rsidR="006340A5" w:rsidRDefault="006340A5">
                            <w:pPr>
                              <w:jc w:val="center"/>
                              <w:rPr>
                                <w:b/>
                              </w:rPr>
                            </w:pPr>
                            <w:r>
                              <w:rPr>
                                <w:b/>
                              </w:rPr>
                              <w:t>Census Complete</w:t>
                            </w:r>
                          </w:p>
                          <w:p w14:paraId="6EACCE5C" w14:textId="77777777" w:rsidR="006340A5" w:rsidRDefault="006340A5">
                            <w:pPr>
                              <w:jc w:val="center"/>
                              <w:rPr>
                                <w:b/>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19143" id="Text Box 20" o:spid="_x0000_s1042" type="#_x0000_t202" style="position:absolute;margin-left:105.55pt;margin-top:99.55pt;width:156.75pt;height:26.25pt;z-index:251871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">
                <v:textbox>
                  <w:txbxContent>
                    <w:p w14:paraId="718AA36F" w14:textId="77777777" w:rsidR="006340A5" w:rsidRDefault="006340A5">
                      <w:pPr>
                        <w:jc w:val="center"/>
                        <w:rPr>
                          <w:b/>
                        </w:rPr>
                      </w:pPr>
                      <w:r>
                        <w:rPr>
                          <w:b/>
                        </w:rPr>
                        <w:t>Census Complete</w:t>
                      </w:r>
                    </w:p>
                    <w:p w14:paraId="6EACCE5C" w14:textId="77777777" w:rsidR="006340A5" w:rsidRDefault="006340A5">
                      <w:pPr>
                        <w:jc w:val="center"/>
                        <w:rPr>
                          <w:b/>
                        </w:rPr>
                      </w:pPr>
                      <w:r>
                        <w:t xml:space="preserve"> </w:t>
                      </w:r>
                    </w:p>
                  </w:txbxContent>
                </v:textbox>
                <w10:wrap anchorx="margin"/>
              </v:shape>
            </w:pict>
          </mc:Fallback>
        </mc:AlternateContent>
      </w:r>
      <w:r>
        <w:rPr>
          <w:noProof/>
          <w:lang w:eastAsia="en-GB"/>
        </w:rPr>
        <mc:AlternateContent>
          <mc:Choice Requires="wps">
            <w:drawing>
              <wp:anchor distT="0" distB="0" distL="114300" distR="114300" simplePos="0" relativeHeight="251598808" behindDoc="0" locked="0" layoutInCell="1" allowOverlap="1" wp14:anchorId="70012E64" wp14:editId="1A070EDB">
                <wp:simplePos x="0" y="0"/>
                <wp:positionH relativeFrom="column">
                  <wp:posOffset>4829175</wp:posOffset>
                </wp:positionH>
                <wp:positionV relativeFrom="paragraph">
                  <wp:posOffset>30480</wp:posOffset>
                </wp:positionV>
                <wp:extent cx="0" cy="256540"/>
                <wp:effectExtent l="114300" t="19050" r="76200" b="86360"/>
                <wp:wrapNone/>
                <wp:docPr id="39" name="Straight Arrow Connector 39"/>
                <wp:cNvGraphicFramePr/>
                <a:graphic xmlns:a="http://schemas.openxmlformats.org/drawingml/2006/main">
                  <a:graphicData uri="http://schemas.microsoft.com/office/word/2010/wordprocessingShape">
                    <wps:wsp>
                      <wps:cNvCnPr/>
                      <wps:spPr>
                        <a:xfrm>
                          <a:off x="0" y="0"/>
                          <a:ext cx="0" cy="256540"/>
                        </a:xfrm>
                        <a:prstGeom prst="straightConnector1">
                          <a:avLst/>
                        </a:prstGeom>
                        <a:noFill/>
                        <a:ln w="38100" cap="flat" cmpd="sng" algn="ctr">
                          <a:solidFill>
                            <a:srgbClr val="9BBB59"/>
                          </a:solidFill>
                          <a:prstDash val="solid"/>
                          <a:tailEnd type="triangle"/>
                        </a:ln>
                        <a:effectLst>
                          <a:outerShdw blurRad="40000" dist="23000" dir="5400000" rotWithShape="0">
                            <a:srgbClr val="000000">
                              <a:alpha val="35000"/>
                            </a:srgbClr>
                          </a:outerShdw>
                        </a:effectLst>
                      </wps:spPr>
                      <wps:bodyPr/>
                    </wps:wsp>
                  </a:graphicData>
                </a:graphic>
              </wp:anchor>
            </w:drawing>
          </mc:Choice>
          <mc:Fallback>
            <w:pict>
              <v:shape w14:anchorId="3F3E7C6C" id="Straight Arrow Connector 39" o:spid="_x0000_s1026" type="#_x0000_t32" style="position:absolute;margin-left:380.25pt;margin-top:2.4pt;width:0;height:20.2pt;z-index:251598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" strokecolor="#9bbb59" strokeweight="3pt">
                <v:stroke endarrow="block"/>
                <v:shadow on="t" color="black" opacity="22937f" origin=",.5" offset="0,.63889mm"/>
              </v:shape>
            </w:pict>
          </mc:Fallback>
        </mc:AlternateContent>
      </w:r>
      <w:r>
        <w:rPr>
          <w:noProof/>
          <w:sz w:val="32"/>
          <w:szCs w:val="32"/>
          <w:lang w:eastAsia="en-GB"/>
        </w:rPr>
        <mc:AlternateContent>
          <mc:Choice Requires="wps">
            <w:drawing>
              <wp:anchor distT="0" distB="0" distL="114300" distR="114300" simplePos="0" relativeHeight="251601883" behindDoc="0" locked="0" layoutInCell="1" allowOverlap="1" wp14:anchorId="39864BF8" wp14:editId="1BD19B90">
                <wp:simplePos x="0" y="0"/>
                <wp:positionH relativeFrom="column">
                  <wp:posOffset>2066925</wp:posOffset>
                </wp:positionH>
                <wp:positionV relativeFrom="paragraph">
                  <wp:posOffset>641985</wp:posOffset>
                </wp:positionV>
                <wp:extent cx="742950" cy="9525"/>
                <wp:effectExtent l="57150" t="95250" r="0" b="142875"/>
                <wp:wrapNone/>
                <wp:docPr id="32" name="Straight Arrow Connector 32"/>
                <wp:cNvGraphicFramePr/>
                <a:graphic xmlns:a="http://schemas.openxmlformats.org/drawingml/2006/main">
                  <a:graphicData uri="http://schemas.microsoft.com/office/word/2010/wordprocessingShape">
                    <wps:wsp>
                      <wps:cNvCnPr/>
                      <wps:spPr>
                        <a:xfrm flipH="1" flipV="1">
                          <a:off x="0" y="0"/>
                          <a:ext cx="742950" cy="9525"/>
                        </a:xfrm>
                        <a:prstGeom prst="straightConnector1">
                          <a:avLst/>
                        </a:prstGeom>
                        <a:noFill/>
                        <a:ln w="38100" cap="flat" cmpd="sng" algn="ctr">
                          <a:solidFill>
                            <a:srgbClr val="C0504D"/>
                          </a:solidFill>
                          <a:prstDash val="solid"/>
                          <a:tailEnd type="triangle"/>
                        </a:ln>
                        <a:effectLst>
                          <a:outerShdw blurRad="40000" dist="23000" dir="5400000" rotWithShape="0">
                            <a:srgbClr val="000000">
                              <a:alpha val="35000"/>
                            </a:srgbClr>
                          </a:outerShdw>
                        </a:effectLst>
                      </wps:spPr>
                      <wps:bodyPr/>
                    </wps:wsp>
                  </a:graphicData>
                </a:graphic>
              </wp:anchor>
            </w:drawing>
          </mc:Choice>
          <mc:Fallback>
            <w:pict>
              <v:shape w14:anchorId="33590244" id="Straight Arrow Connector 32" o:spid="_x0000_s1026" type="#_x0000_t32" style="position:absolute;margin-left:162.75pt;margin-top:50.55pt;width:58.5pt;height:.75pt;flip:x y;z-index:25160188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" strokecolor="#c0504d" strokeweight="3pt">
                <v:stroke endarrow="block"/>
                <v:shadow on="t" color="black" opacity="22937f" origin=",.5" offset="0,.63889mm"/>
              </v:shape>
            </w:pict>
          </mc:Fallback>
        </mc:AlternateContent>
      </w:r>
      <w:r>
        <w:rPr>
          <w:noProof/>
          <w:sz w:val="32"/>
          <w:szCs w:val="32"/>
          <w:lang w:eastAsia="en-GB"/>
        </w:rPr>
        <mc:AlternateContent>
          <mc:Choice Requires="wps">
            <w:drawing>
              <wp:anchor distT="0" distB="0" distL="114300" distR="114300" simplePos="0" relativeHeight="251600858" behindDoc="0" locked="0" layoutInCell="1" allowOverlap="1" wp14:anchorId="2DF3D89E" wp14:editId="53499909">
                <wp:simplePos x="0" y="0"/>
                <wp:positionH relativeFrom="column">
                  <wp:posOffset>3800475</wp:posOffset>
                </wp:positionH>
                <wp:positionV relativeFrom="paragraph">
                  <wp:posOffset>657225</wp:posOffset>
                </wp:positionV>
                <wp:extent cx="742950" cy="9525"/>
                <wp:effectExtent l="57150" t="95250" r="0" b="142875"/>
                <wp:wrapNone/>
                <wp:docPr id="26" name="Straight Arrow Connector 26"/>
                <wp:cNvGraphicFramePr/>
                <a:graphic xmlns:a="http://schemas.openxmlformats.org/drawingml/2006/main">
                  <a:graphicData uri="http://schemas.microsoft.com/office/word/2010/wordprocessingShape">
                    <wps:wsp>
                      <wps:cNvCnPr/>
                      <wps:spPr>
                        <a:xfrm flipH="1" flipV="1">
                          <a:off x="0" y="0"/>
                          <a:ext cx="742950" cy="9525"/>
                        </a:xfrm>
                        <a:prstGeom prst="straightConnector1">
                          <a:avLst/>
                        </a:prstGeom>
                        <a:noFill/>
                        <a:ln w="38100" cap="flat" cmpd="sng" algn="ctr">
                          <a:solidFill>
                            <a:srgbClr val="C0504D"/>
                          </a:solidFill>
                          <a:prstDash val="solid"/>
                          <a:tailEnd type="triangle"/>
                        </a:ln>
                        <a:effectLst>
                          <a:outerShdw blurRad="40000" dist="23000" dir="5400000" rotWithShape="0">
                            <a:srgbClr val="000000">
                              <a:alpha val="35000"/>
                            </a:srgbClr>
                          </a:outerShdw>
                        </a:effectLst>
                      </wps:spPr>
                      <wps:bodyPr/>
                    </wps:wsp>
                  </a:graphicData>
                </a:graphic>
              </wp:anchor>
            </w:drawing>
          </mc:Choice>
          <mc:Fallback>
            <w:pict>
              <v:shape w14:anchorId="755D83B3" id="Straight Arrow Connector 26" o:spid="_x0000_s1026" type="#_x0000_t32" style="position:absolute;margin-left:299.25pt;margin-top:51.75pt;width:58.5pt;height:.75pt;flip:x y;z-index:25160085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" strokecolor="#c0504d" strokeweight="3pt">
                <v:stroke endarrow="block"/>
                <v:shadow on="t" color="black" opacity="22937f" origin=",.5" offset="0,.63889mm"/>
              </v:shape>
            </w:pict>
          </mc:Fallback>
        </mc:AlternateContent>
      </w:r>
      <w:r>
        <w:rPr>
          <w:noProof/>
          <w:lang w:eastAsia="en-GB"/>
        </w:rPr>
        <mc:AlternateContent>
          <mc:Choice Requires="wps">
            <w:drawing>
              <wp:anchor distT="0" distB="0" distL="114300" distR="114300" simplePos="0" relativeHeight="251873280" behindDoc="0" locked="0" layoutInCell="1" allowOverlap="1" wp14:anchorId="24F8A85A" wp14:editId="4980D12D">
                <wp:simplePos x="0" y="0"/>
                <wp:positionH relativeFrom="column">
                  <wp:posOffset>-290830</wp:posOffset>
                </wp:positionH>
                <wp:positionV relativeFrom="paragraph">
                  <wp:posOffset>568960</wp:posOffset>
                </wp:positionV>
                <wp:extent cx="1095375" cy="19050"/>
                <wp:effectExtent l="57150" t="95250" r="0" b="133350"/>
                <wp:wrapNone/>
                <wp:docPr id="24" name="Straight Arrow Connector 24"/>
                <wp:cNvGraphicFramePr/>
                <a:graphic xmlns:a="http://schemas.openxmlformats.org/drawingml/2006/main">
                  <a:graphicData uri="http://schemas.microsoft.com/office/word/2010/wordprocessingShape">
                    <wps:wsp>
                      <wps:cNvCnPr/>
                      <wps:spPr>
                        <a:xfrm flipH="1" flipV="1">
                          <a:off x="0" y="0"/>
                          <a:ext cx="1095375" cy="190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7259C02" id="Straight Arrow Connector 24" o:spid="_x0000_s1026" type="#_x0000_t32" style="position:absolute;margin-left:-22.9pt;margin-top:44.8pt;width:86.25pt;height:1.5pt;flip:x y;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" strokecolor="#c0504d [3205]" strokeweight="3pt">
                <v:stroke endarrow="block"/>
                <v:shadow on="t" color="black" opacity="22937f" origin=",.5" offset="0,.63889mm"/>
              </v:shape>
            </w:pict>
          </mc:Fallback>
        </mc:AlternateContent>
      </w:r>
      <w:r>
        <w:rPr>
          <w:noProof/>
          <w:lang w:eastAsia="en-GB"/>
        </w:rPr>
        <mc:AlternateContent>
          <mc:Choice Requires="wps">
            <w:drawing>
              <wp:anchor distT="0" distB="0" distL="114300" distR="114300" simplePos="0" relativeHeight="251872256" behindDoc="0" locked="0" layoutInCell="1" allowOverlap="1" wp14:anchorId="4F0E0733" wp14:editId="6DE57C31">
                <wp:simplePos x="0" y="0"/>
                <wp:positionH relativeFrom="column">
                  <wp:posOffset>4852670</wp:posOffset>
                </wp:positionH>
                <wp:positionV relativeFrom="paragraph">
                  <wp:posOffset>921385</wp:posOffset>
                </wp:positionV>
                <wp:extent cx="9525" cy="352425"/>
                <wp:effectExtent l="114300" t="19050" r="104775" b="85725"/>
                <wp:wrapNone/>
                <wp:docPr id="22" name="Straight Arrow Connector 22"/>
                <wp:cNvGraphicFramePr/>
                <a:graphic xmlns:a="http://schemas.openxmlformats.org/drawingml/2006/main">
                  <a:graphicData uri="http://schemas.microsoft.com/office/word/2010/wordprocessingShape">
                    <wps:wsp>
                      <wps:cNvCnPr/>
                      <wps:spPr>
                        <a:xfrm>
                          <a:off x="0" y="0"/>
                          <a:ext cx="9525" cy="352425"/>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066F4998" id="Straight Arrow Connector 22" o:spid="_x0000_s1026" type="#_x0000_t32" style="position:absolute;margin-left:382.1pt;margin-top:72.55pt;width:.75pt;height:27.7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" strokecolor="#9bbb59 [3206]" strokeweight="3pt">
                <v:stroke endarrow="block"/>
                <v:shadow on="t" color="black" opacity="22937f" origin=",.5" offset="0,.63889mm"/>
              </v:shape>
            </w:pict>
          </mc:Fallback>
        </mc:AlternateContent>
      </w:r>
      <w:r>
        <w:rPr>
          <w:noProof/>
          <w:lang w:eastAsia="en-GB"/>
        </w:rPr>
        <mc:AlternateContent>
          <mc:Choice Requires="wps">
            <w:drawing>
              <wp:anchor distT="0" distB="0" distL="114300" distR="114300" simplePos="0" relativeHeight="251654144" behindDoc="0" locked="0" layoutInCell="1" allowOverlap="1" wp14:anchorId="24F30FDA" wp14:editId="17DA63A2">
                <wp:simplePos x="0" y="0"/>
                <wp:positionH relativeFrom="column">
                  <wp:posOffset>4081145</wp:posOffset>
                </wp:positionH>
                <wp:positionV relativeFrom="paragraph">
                  <wp:posOffset>292735</wp:posOffset>
                </wp:positionV>
                <wp:extent cx="1714500" cy="619125"/>
                <wp:effectExtent l="0" t="0" r="19050" b="2857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19125"/>
                        </a:xfrm>
                        <a:prstGeom prst="rect">
                          <a:avLst/>
                        </a:prstGeom>
                        <a:solidFill>
                          <a:srgbClr val="FFFFFF"/>
                        </a:solidFill>
                        <a:ln w="9525">
                          <a:solidFill>
                            <a:srgbClr val="000000"/>
                          </a:solidFill>
                          <a:miter lim="800000"/>
                          <a:headEnd/>
                          <a:tailEnd/>
                        </a:ln>
                      </wps:spPr>
                      <wps:txbx>
                        <w:txbxContent>
                          <w:p w14:paraId="17E720FB" w14:textId="77777777" w:rsidR="006340A5" w:rsidRDefault="006340A5">
                            <w:pPr>
                              <w:jc w:val="center"/>
                              <w:rPr>
                                <w:b/>
                              </w:rPr>
                            </w:pPr>
                            <w:r>
                              <w:t>Authorise &amp; Submit the return to the LA or upload to Collect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30FDA" id="Text Box 56" o:spid="_x0000_s1043" type="#_x0000_t202" style="position:absolute;margin-left:321.35pt;margin-top:23.05pt;width:135pt;height:4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">
                <v:textbox>
                  <w:txbxContent>
                    <w:p w14:paraId="17E720FB" w14:textId="77777777" w:rsidR="006340A5" w:rsidRDefault="006340A5">
                      <w:pPr>
                        <w:jc w:val="center"/>
                        <w:rPr>
                          <w:b/>
                        </w:rPr>
                      </w:pPr>
                      <w:r>
                        <w:t xml:space="preserve">Authorise &amp; </w:t>
                      </w:r>
                      <w:r>
                        <w:t>Submit the return to the LA or upload to Collect</w:t>
                      </w:r>
                    </w:p>
                  </w:txbxContent>
                </v:textbox>
              </v:shape>
            </w:pict>
          </mc:Fallback>
        </mc:AlternateContent>
      </w:r>
      <w:r>
        <w:rPr>
          <w:noProof/>
          <w:lang w:eastAsia="en-GB"/>
        </w:rPr>
        <mc:AlternateContent>
          <mc:Choice Requires="wps">
            <w:drawing>
              <wp:anchor distT="0" distB="0" distL="114300" distR="114300" simplePos="0" relativeHeight="251602908" behindDoc="0" locked="0" layoutInCell="1" allowOverlap="1" wp14:anchorId="61D207DB" wp14:editId="302CECD5">
                <wp:simplePos x="0" y="0"/>
                <wp:positionH relativeFrom="column">
                  <wp:posOffset>2461895</wp:posOffset>
                </wp:positionH>
                <wp:positionV relativeFrom="paragraph">
                  <wp:posOffset>311785</wp:posOffset>
                </wp:positionV>
                <wp:extent cx="1371600" cy="647700"/>
                <wp:effectExtent l="0" t="0" r="19050" b="190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47700"/>
                        </a:xfrm>
                        <a:prstGeom prst="rect">
                          <a:avLst/>
                        </a:prstGeom>
                        <a:solidFill>
                          <a:srgbClr val="FFFFFF"/>
                        </a:solidFill>
                        <a:ln w="9525">
                          <a:solidFill>
                            <a:srgbClr val="000000"/>
                          </a:solidFill>
                          <a:miter lim="800000"/>
                          <a:headEnd/>
                          <a:tailEnd/>
                        </a:ln>
                      </wps:spPr>
                      <wps:txbx>
                        <w:txbxContent>
                          <w:p w14:paraId="3C9BC71A" w14:textId="77777777" w:rsidR="006340A5" w:rsidRDefault="006340A5">
                            <w:pPr>
                              <w:jc w:val="center"/>
                            </w:pPr>
                            <w:r>
                              <w:t>If required to resubmit</w:t>
                            </w:r>
                          </w:p>
                          <w:p w14:paraId="3F31F2C2" w14:textId="77777777" w:rsidR="006340A5" w:rsidRDefault="006340A5">
                            <w:pPr>
                              <w:jc w:val="center"/>
                            </w:pPr>
                            <w:r>
                              <w:t>COPY the return</w:t>
                            </w:r>
                          </w:p>
                          <w:p w14:paraId="7A3ACCCC" w14:textId="77777777" w:rsidR="006340A5" w:rsidRDefault="006340A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207DB" id="Text Box 55" o:spid="_x0000_s1044" type="#_x0000_t202" style="position:absolute;margin-left:193.85pt;margin-top:24.55pt;width:108pt;height:51pt;z-index:2516029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">
                <v:textbox>
                  <w:txbxContent>
                    <w:p w14:paraId="3C9BC71A" w14:textId="77777777" w:rsidR="006340A5" w:rsidRDefault="006340A5">
                      <w:pPr>
                        <w:jc w:val="center"/>
                      </w:pPr>
                      <w:r>
                        <w:t>If required to resubmit</w:t>
                      </w:r>
                    </w:p>
                    <w:p w14:paraId="3F31F2C2" w14:textId="77777777" w:rsidR="006340A5" w:rsidRDefault="006340A5">
                      <w:pPr>
                        <w:jc w:val="center"/>
                      </w:pPr>
                      <w:r>
                        <w:t>COPY the return</w:t>
                      </w:r>
                    </w:p>
                    <w:p w14:paraId="7A3ACCCC" w14:textId="77777777" w:rsidR="006340A5" w:rsidRDefault="006340A5">
                      <w:pPr>
                        <w:jc w:val="center"/>
                        <w:rPr>
                          <w:b/>
                        </w:rPr>
                      </w:pP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588F3412" wp14:editId="46867CF2">
                <wp:simplePos x="0" y="0"/>
                <wp:positionH relativeFrom="column">
                  <wp:posOffset>819150</wp:posOffset>
                </wp:positionH>
                <wp:positionV relativeFrom="paragraph">
                  <wp:posOffset>447040</wp:posOffset>
                </wp:positionV>
                <wp:extent cx="1257300" cy="457200"/>
                <wp:effectExtent l="5080" t="5715" r="13970" b="1333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14:paraId="04C11770" w14:textId="77777777" w:rsidR="006340A5" w:rsidRDefault="006340A5">
                            <w:pPr>
                              <w:jc w:val="center"/>
                              <w:rPr>
                                <w:b/>
                              </w:rPr>
                            </w:pPr>
                            <w:r>
                              <w:t>Select the copied 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F3412" id="Text Box 44" o:spid="_x0000_s1045" type="#_x0000_t202" style="position:absolute;margin-left:64.5pt;margin-top:35.2pt;width:99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">
                <v:textbox>
                  <w:txbxContent>
                    <w:p w14:paraId="04C11770" w14:textId="77777777" w:rsidR="006340A5" w:rsidRDefault="006340A5">
                      <w:pPr>
                        <w:jc w:val="center"/>
                        <w:rPr>
                          <w:b/>
                        </w:rPr>
                      </w:pPr>
                      <w:r>
                        <w:t>Select the copied return</w:t>
                      </w:r>
                    </w:p>
                  </w:txbxContent>
                </v:textbox>
              </v:shape>
            </w:pict>
          </mc:Fallback>
        </mc:AlternateContent>
      </w:r>
      <w:r>
        <w:tab/>
      </w:r>
    </w:p>
    <w:p w14:paraId="60069906" w14:textId="77777777" w:rsidR="00EB7B9F" w:rsidRDefault="00A3720B">
      <w:pPr>
        <w:pStyle w:val="Heading1"/>
      </w:pPr>
      <w:bookmarkStart w:id="2" w:name="_Toc150829596"/>
      <w:bookmarkStart w:id="3" w:name="_Toc386462096"/>
      <w:bookmarkStart w:id="4" w:name="_Toc387131421"/>
      <w:bookmarkStart w:id="5" w:name="_Toc427313155"/>
      <w:r>
        <w:lastRenderedPageBreak/>
        <w:t>Check version of SIMS.net</w:t>
      </w:r>
      <w:bookmarkEnd w:id="2"/>
      <w:bookmarkEnd w:id="3"/>
      <w:bookmarkEnd w:id="4"/>
      <w:bookmarkEnd w:id="5"/>
    </w:p>
    <w:p w14:paraId="782961C1" w14:textId="77777777" w:rsidR="00EB7B9F" w:rsidRDefault="00EB7B9F"/>
    <w:p w14:paraId="66981C80" w14:textId="77777777" w:rsidR="00EB7B9F" w:rsidRDefault="00A3720B">
      <w:r>
        <w:t xml:space="preserve">From your Home Page, click on </w:t>
      </w:r>
      <w:r>
        <w:rPr>
          <w:b/>
        </w:rPr>
        <w:t>Help</w:t>
      </w:r>
      <w:r>
        <w:t xml:space="preserve"> and then click on </w:t>
      </w:r>
      <w:r>
        <w:rPr>
          <w:b/>
        </w:rPr>
        <w:t>About SIMS.net</w:t>
      </w:r>
    </w:p>
    <w:p w14:paraId="748A5036" w14:textId="77777777" w:rsidR="00EB7B9F" w:rsidRDefault="00EB7B9F"/>
    <w:p w14:paraId="79340F2A" w14:textId="77777777" w:rsidR="00EB7B9F" w:rsidRDefault="00A3720B">
      <w:pPr>
        <w:jc w:val="center"/>
      </w:pPr>
      <w:r>
        <w:rPr>
          <w:noProof/>
          <w:lang w:eastAsia="en-GB"/>
        </w:rPr>
        <w:drawing>
          <wp:inline distT="0" distB="0" distL="0" distR="0" wp14:anchorId="4D0F42E4" wp14:editId="30743A63">
            <wp:extent cx="5295900" cy="1400175"/>
            <wp:effectExtent l="19050" t="19050" r="19050" b="2857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5900" cy="1400175"/>
                    </a:xfrm>
                    <a:prstGeom prst="rect">
                      <a:avLst/>
                    </a:prstGeom>
                    <a:noFill/>
                    <a:ln w="12700">
                      <a:solidFill>
                        <a:schemeClr val="tx1"/>
                      </a:solidFill>
                    </a:ln>
                  </pic:spPr>
                </pic:pic>
              </a:graphicData>
            </a:graphic>
          </wp:inline>
        </w:drawing>
      </w:r>
    </w:p>
    <w:p w14:paraId="5D36BFA8" w14:textId="77777777" w:rsidR="00EB7B9F" w:rsidRDefault="00EB7B9F"/>
    <w:p w14:paraId="1863848C" w14:textId="77777777" w:rsidR="00EB7B9F" w:rsidRDefault="00EB7B9F"/>
    <w:p w14:paraId="3CE0B3A5" w14:textId="77777777" w:rsidR="00EB7B9F" w:rsidRDefault="00A3720B">
      <w:pPr>
        <w:rPr>
          <w14:textOutline w14:w="12700" w14:cap="rnd" w14:cmpd="sng" w14:algn="ctr">
            <w14:solidFill>
              <w14:schemeClr w14:val="tx1"/>
            </w14:solidFill>
            <w14:prstDash w14:val="solid"/>
            <w14:bevel/>
          </w14:textOutline>
        </w:rPr>
      </w:pPr>
      <w:r>
        <w:t>The following screen will be displayed:</w:t>
      </w:r>
    </w:p>
    <w:p w14:paraId="1358910B" w14:textId="194A5646" w:rsidR="00EB7B9F" w:rsidRDefault="00EB7B9F"/>
    <w:p w14:paraId="47C10D24" w14:textId="3472EC79" w:rsidR="00EB7B9F" w:rsidRDefault="00EB7B9F">
      <w:pPr>
        <w:jc w:val="center"/>
      </w:pPr>
    </w:p>
    <w:bookmarkStart w:id="6" w:name="O_86238"/>
    <w:p w14:paraId="5DDDD53E" w14:textId="3CA7A65C" w:rsidR="00261594" w:rsidRDefault="00261594">
      <w:r>
        <w:rPr>
          <w:noProof/>
          <w:lang w:eastAsia="en-GB"/>
        </w:rPr>
        <mc:AlternateContent>
          <mc:Choice Requires="wps">
            <w:drawing>
              <wp:anchor distT="0" distB="0" distL="114300" distR="114300" simplePos="0" relativeHeight="251730944" behindDoc="0" locked="0" layoutInCell="1" allowOverlap="1" wp14:anchorId="7A6AA210" wp14:editId="75F0C612">
                <wp:simplePos x="0" y="0"/>
                <wp:positionH relativeFrom="column">
                  <wp:posOffset>1678110</wp:posOffset>
                </wp:positionH>
                <wp:positionV relativeFrom="paragraph">
                  <wp:posOffset>2516115</wp:posOffset>
                </wp:positionV>
                <wp:extent cx="504825" cy="685800"/>
                <wp:effectExtent l="38100" t="38100" r="28575" b="19050"/>
                <wp:wrapNone/>
                <wp:docPr id="29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4825"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A7709" id="Straight Arrow Connector 297" o:spid="_x0000_s1026" type="#_x0000_t32" style="position:absolute;margin-left:132.15pt;margin-top:198.1pt;width:39.75pt;height:54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">
                <v:stroke endarrow="block"/>
              </v:shape>
            </w:pict>
          </mc:Fallback>
        </mc:AlternateContent>
      </w:r>
      <w:bookmarkEnd w:id="6"/>
    </w:p>
    <w:p w14:paraId="21B13E07" w14:textId="06A5DA90" w:rsidR="00261594" w:rsidRDefault="00261594">
      <w:r>
        <w:rPr>
          <w:noProof/>
        </w:rPr>
        <w:drawing>
          <wp:anchor distT="0" distB="0" distL="114300" distR="114300" simplePos="0" relativeHeight="251596758" behindDoc="1" locked="0" layoutInCell="1" allowOverlap="1" wp14:anchorId="1148341C" wp14:editId="30EBA623">
            <wp:simplePos x="0" y="0"/>
            <wp:positionH relativeFrom="column">
              <wp:posOffset>1055712</wp:posOffset>
            </wp:positionH>
            <wp:positionV relativeFrom="paragraph">
              <wp:posOffset>82257</wp:posOffset>
            </wp:positionV>
            <wp:extent cx="3819525" cy="2867025"/>
            <wp:effectExtent l="0" t="0" r="9525" b="9525"/>
            <wp:wrapTight wrapText="bothSides">
              <wp:wrapPolygon edited="0">
                <wp:start x="0" y="0"/>
                <wp:lineTo x="0" y="21528"/>
                <wp:lineTo x="21546" y="21528"/>
                <wp:lineTo x="21546" y="0"/>
                <wp:lineTo x="0" y="0"/>
              </wp:wrapPolygon>
            </wp:wrapTight>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websit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819525" cy="2867025"/>
                    </a:xfrm>
                    <a:prstGeom prst="rect">
                      <a:avLst/>
                    </a:prstGeom>
                  </pic:spPr>
                </pic:pic>
              </a:graphicData>
            </a:graphic>
          </wp:anchor>
        </w:drawing>
      </w:r>
    </w:p>
    <w:p w14:paraId="0A92FE75" w14:textId="77777777" w:rsidR="00261594" w:rsidRDefault="00261594"/>
    <w:p w14:paraId="3EADDE24" w14:textId="77777777" w:rsidR="00261594" w:rsidRDefault="00261594"/>
    <w:p w14:paraId="5C6511EB" w14:textId="77777777" w:rsidR="00261594" w:rsidRDefault="00261594"/>
    <w:p w14:paraId="7A483DA0" w14:textId="77777777" w:rsidR="00261594" w:rsidRDefault="00261594"/>
    <w:p w14:paraId="4DE3F097" w14:textId="77777777" w:rsidR="00261594" w:rsidRDefault="00261594"/>
    <w:p w14:paraId="3E8CFAF6" w14:textId="77777777" w:rsidR="00261594" w:rsidRDefault="00261594"/>
    <w:p w14:paraId="143D2BAE" w14:textId="77777777" w:rsidR="00261594" w:rsidRDefault="00261594"/>
    <w:p w14:paraId="5BFF3BC1" w14:textId="77777777" w:rsidR="00261594" w:rsidRDefault="00261594"/>
    <w:p w14:paraId="5D4252C8" w14:textId="77777777" w:rsidR="00261594" w:rsidRDefault="00261594"/>
    <w:p w14:paraId="36E032FC" w14:textId="77777777" w:rsidR="00261594" w:rsidRDefault="00261594"/>
    <w:p w14:paraId="676DA1C4" w14:textId="77777777" w:rsidR="00261594" w:rsidRDefault="00261594"/>
    <w:p w14:paraId="04FED0D0" w14:textId="77777777" w:rsidR="00261594" w:rsidRDefault="00261594"/>
    <w:p w14:paraId="3AE18B7A" w14:textId="77777777" w:rsidR="00261594" w:rsidRDefault="00261594"/>
    <w:p w14:paraId="047A5DBB" w14:textId="77777777" w:rsidR="00261594" w:rsidRDefault="00261594"/>
    <w:p w14:paraId="4225474D" w14:textId="77777777" w:rsidR="00261594" w:rsidRDefault="00261594"/>
    <w:p w14:paraId="7CE01075" w14:textId="77777777" w:rsidR="00261594" w:rsidRDefault="00261594"/>
    <w:p w14:paraId="66B2D7E9" w14:textId="77777777" w:rsidR="00261594" w:rsidRDefault="00261594"/>
    <w:p w14:paraId="5421F61E" w14:textId="0B615298" w:rsidR="00EB7B9F" w:rsidRDefault="00A3720B">
      <w:r>
        <w:t xml:space="preserve">The version number should be </w:t>
      </w:r>
      <w:r w:rsidR="00261594">
        <w:rPr>
          <w:b/>
        </w:rPr>
        <w:t>7.200</w:t>
      </w:r>
      <w:r>
        <w:rPr>
          <w:b/>
        </w:rPr>
        <w:t xml:space="preserve"> </w:t>
      </w:r>
      <w:r>
        <w:t>(i.e. following the latest upgrade).</w:t>
      </w:r>
    </w:p>
    <w:p w14:paraId="35EBC726" w14:textId="77777777" w:rsidR="00EB7B9F" w:rsidRDefault="00A3720B">
      <w:r>
        <w:rPr>
          <w:noProof/>
          <w:lang w:eastAsia="en-GB"/>
        </w:rPr>
        <w:t xml:space="preserve"> </w:t>
      </w:r>
    </w:p>
    <w:p w14:paraId="3143C603" w14:textId="77777777" w:rsidR="00EB7B9F" w:rsidRDefault="00EB7B9F"/>
    <w:p w14:paraId="10102654" w14:textId="344D98FD" w:rsidR="00EB7B9F" w:rsidRDefault="00A3720B">
      <w:pPr>
        <w:jc w:val="both"/>
      </w:pPr>
      <w:r>
        <w:t xml:space="preserve">If your SIMS.net version is not </w:t>
      </w:r>
      <w:r w:rsidR="00261594">
        <w:rPr>
          <w:b/>
        </w:rPr>
        <w:t>7.200</w:t>
      </w:r>
      <w:r>
        <w:t>, please apply the appropriate upgrade, which must be done before you will be able to produce the Census return.</w:t>
      </w:r>
    </w:p>
    <w:p w14:paraId="569B11B2" w14:textId="77777777" w:rsidR="00EB7B9F" w:rsidRDefault="00EB7B9F"/>
    <w:p w14:paraId="1602C7D0" w14:textId="77777777" w:rsidR="00EB7B9F" w:rsidRDefault="00EB7B9F"/>
    <w:p w14:paraId="03B82A7E" w14:textId="77777777" w:rsidR="00EB7B9F" w:rsidRDefault="00A3720B">
      <w:r>
        <w:t xml:space="preserve">Click on the SIMS Logo in the bottom right hand corner of the above screen to close this window.      </w:t>
      </w:r>
    </w:p>
    <w:p w14:paraId="4B42D287" w14:textId="77777777" w:rsidR="00EB7B9F" w:rsidRDefault="00A3720B">
      <w:pPr>
        <w:rPr>
          <w:sz w:val="28"/>
        </w:rPr>
      </w:pPr>
      <w:bookmarkStart w:id="7" w:name="_Toc215376335"/>
      <w:bookmarkStart w:id="8" w:name="_Toc228326418"/>
      <w:bookmarkStart w:id="9" w:name="_Toc386462099"/>
      <w:bookmarkStart w:id="10" w:name="_Toc387131424"/>
      <w:r>
        <w:rPr>
          <w:sz w:val="28"/>
        </w:rPr>
        <w:br/>
      </w:r>
      <w:r>
        <w:rPr>
          <w:sz w:val="28"/>
        </w:rPr>
        <w:br/>
      </w:r>
      <w:r>
        <w:rPr>
          <w:sz w:val="28"/>
        </w:rPr>
        <w:br/>
      </w:r>
      <w:r>
        <w:rPr>
          <w:sz w:val="28"/>
        </w:rPr>
        <w:br/>
      </w:r>
      <w:r>
        <w:rPr>
          <w:sz w:val="28"/>
        </w:rPr>
        <w:lastRenderedPageBreak/>
        <w:br/>
      </w:r>
    </w:p>
    <w:p w14:paraId="5D936C11" w14:textId="77777777" w:rsidR="00EB7B9F" w:rsidRDefault="00EB7B9F">
      <w:pPr>
        <w:rPr>
          <w:sz w:val="28"/>
        </w:rPr>
      </w:pPr>
    </w:p>
    <w:p w14:paraId="7BA5BF02" w14:textId="77777777" w:rsidR="00EB7B9F" w:rsidRDefault="00A3720B">
      <w:pPr>
        <w:pStyle w:val="Heading1"/>
      </w:pPr>
      <w:bookmarkStart w:id="11" w:name="_Toc427313160"/>
      <w:r>
        <w:t>Check the Output Path</w:t>
      </w:r>
      <w:bookmarkEnd w:id="7"/>
      <w:bookmarkEnd w:id="8"/>
      <w:bookmarkEnd w:id="9"/>
      <w:bookmarkEnd w:id="10"/>
      <w:bookmarkEnd w:id="11"/>
    </w:p>
    <w:p w14:paraId="209DB314" w14:textId="77777777" w:rsidR="00EB7B9F" w:rsidRDefault="00A3720B">
      <w:pPr>
        <w:pStyle w:val="BodyText-12pt-10mm"/>
      </w:pPr>
      <w:r>
        <w:rPr>
          <w:sz w:val="28"/>
        </w:rPr>
        <w:br/>
      </w:r>
      <w:bookmarkStart w:id="12" w:name="_Toc215376336"/>
      <w:bookmarkStart w:id="13" w:name="_Toc228326419"/>
      <w:bookmarkStart w:id="14" w:name="_Toc386462100"/>
      <w:r>
        <w:t>Select Routines | Statutory Returns | School Workforce Census</w:t>
      </w:r>
      <w:bookmarkEnd w:id="12"/>
      <w:bookmarkEnd w:id="13"/>
      <w:bookmarkEnd w:id="14"/>
      <w:r>
        <w:t xml:space="preserve"> </w:t>
      </w:r>
    </w:p>
    <w:p w14:paraId="5CEBC9C6" w14:textId="77777777" w:rsidR="00EB7B9F" w:rsidRDefault="00EB7B9F"/>
    <w:p w14:paraId="5CA8A405" w14:textId="77777777" w:rsidR="00EB7B9F" w:rsidRDefault="00A3720B">
      <w:r>
        <w:rPr>
          <w:noProof/>
          <w:lang w:eastAsia="en-GB"/>
        </w:rPr>
        <w:drawing>
          <wp:inline distT="0" distB="0" distL="0" distR="0" wp14:anchorId="4E0A9F7C" wp14:editId="5B516175">
            <wp:extent cx="4585680" cy="2009776"/>
            <wp:effectExtent l="19050" t="19050" r="2476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73078" b="79023"/>
                    <a:stretch/>
                  </pic:blipFill>
                  <pic:spPr bwMode="auto">
                    <a:xfrm>
                      <a:off x="0" y="0"/>
                      <a:ext cx="4608961" cy="201997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CA92DA8" w14:textId="77777777" w:rsidR="00EB7B9F" w:rsidRDefault="00EB7B9F"/>
    <w:p w14:paraId="114957B5" w14:textId="77777777" w:rsidR="00EB7B9F" w:rsidRDefault="00A3720B">
      <w:r>
        <w:rPr>
          <w:noProof/>
          <w:lang w:eastAsia="en-GB"/>
        </w:rPr>
        <mc:AlternateContent>
          <mc:Choice Requires="wps">
            <w:drawing>
              <wp:anchor distT="0" distB="0" distL="114300" distR="114300" simplePos="0" relativeHeight="251875328" behindDoc="0" locked="0" layoutInCell="1" allowOverlap="1" wp14:anchorId="60F208C1" wp14:editId="5C14B00D">
                <wp:simplePos x="0" y="0"/>
                <wp:positionH relativeFrom="column">
                  <wp:posOffset>41910</wp:posOffset>
                </wp:positionH>
                <wp:positionV relativeFrom="paragraph">
                  <wp:posOffset>419735</wp:posOffset>
                </wp:positionV>
                <wp:extent cx="3409950" cy="24765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34099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0E76A7" id="Rectangle 40" o:spid="_x0000_s1026" style="position:absolute;margin-left:3.3pt;margin-top:33.05pt;width:268.5pt;height:19.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" filled="f" strokecolor="red" strokeweight="2pt"/>
            </w:pict>
          </mc:Fallback>
        </mc:AlternateContent>
      </w:r>
      <w:r>
        <w:rPr>
          <w:noProof/>
          <w:lang w:eastAsia="en-GB"/>
        </w:rPr>
        <w:drawing>
          <wp:anchor distT="0" distB="0" distL="114300" distR="114300" simplePos="0" relativeHeight="251597783" behindDoc="0" locked="0" layoutInCell="1" allowOverlap="1" wp14:anchorId="72F97665" wp14:editId="20B2C7CE">
            <wp:simplePos x="0" y="0"/>
            <wp:positionH relativeFrom="margin">
              <wp:align>right</wp:align>
            </wp:positionH>
            <wp:positionV relativeFrom="paragraph">
              <wp:posOffset>334010</wp:posOffset>
            </wp:positionV>
            <wp:extent cx="6120130" cy="1480820"/>
            <wp:effectExtent l="19050" t="19050" r="13970" b="24130"/>
            <wp:wrapTopAndBottom/>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ASC.PNG"/>
                    <pic:cNvPicPr/>
                  </pic:nvPicPr>
                  <pic:blipFill rotWithShape="1">
                    <a:blip r:embed="rId15">
                      <a:extLst>
                        <a:ext uri="{28A0092B-C50C-407E-A947-70E740481C1C}">
                          <a14:useLocalDpi xmlns:a14="http://schemas.microsoft.com/office/drawing/2010/main" val="0"/>
                        </a:ext>
                      </a:extLst>
                    </a:blip>
                    <a:srcRect t="17070"/>
                    <a:stretch/>
                  </pic:blipFill>
                  <pic:spPr bwMode="auto">
                    <a:xfrm>
                      <a:off x="0" y="0"/>
                      <a:ext cx="6120130" cy="148082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t>You will then be presented with the following screen</w:t>
      </w:r>
    </w:p>
    <w:p w14:paraId="45B66DC8" w14:textId="77777777" w:rsidR="00EB7B9F" w:rsidRDefault="00EB7B9F"/>
    <w:p w14:paraId="029E5FE3" w14:textId="77777777" w:rsidR="00EB7B9F" w:rsidRDefault="00A3720B">
      <w:pPr>
        <w:jc w:val="both"/>
        <w:rPr>
          <w:b/>
          <w:color w:val="FF0000"/>
        </w:rPr>
      </w:pPr>
      <w:r>
        <w:rPr>
          <w:color w:val="FF0000"/>
        </w:rPr>
        <w:t>The</w:t>
      </w:r>
      <w:r>
        <w:rPr>
          <w:b/>
          <w:color w:val="FF0000"/>
        </w:rPr>
        <w:t xml:space="preserve"> Census Folder</w:t>
      </w:r>
      <w:r>
        <w:rPr>
          <w:color w:val="FF0000"/>
        </w:rPr>
        <w:t xml:space="preserve"> should say </w:t>
      </w:r>
      <w:r>
        <w:rPr>
          <w:b/>
          <w:color w:val="FF0000"/>
        </w:rPr>
        <w:t>S:\SIMS\Censusreturns or</w:t>
      </w:r>
      <w:r>
        <w:rPr>
          <w:color w:val="FF0000"/>
        </w:rPr>
        <w:t xml:space="preserve"> </w:t>
      </w:r>
      <w:r>
        <w:rPr>
          <w:b/>
          <w:color w:val="FF0000"/>
        </w:rPr>
        <w:t>S:\SIMS\STAR\ASCout, UNLESS YOU ARE INSTRUCTED DIFFERENTLY BY YOUR LOCAL AUTHORITY OR INTERNAL POLICIES OR PROTOCOLS.  IF YOU ARE UNSURE PLEASE CONTACT YOUR ICT MANAGER \ DATA PROTECTION OFFICER FOR ADVICE AS THIS FILE WILL CONTAIN SENSITIVE PERSONAL DATA.</w:t>
      </w:r>
    </w:p>
    <w:p w14:paraId="10D12CDB" w14:textId="77777777" w:rsidR="00EB7B9F" w:rsidRDefault="00EB7B9F"/>
    <w:p w14:paraId="43B2998A" w14:textId="77777777" w:rsidR="00EB7B9F" w:rsidRDefault="00EB7B9F">
      <w:pPr>
        <w:rPr>
          <w:rStyle w:val="ImportantNoteHeader"/>
        </w:rPr>
      </w:pPr>
    </w:p>
    <w:p w14:paraId="35B914A8" w14:textId="77777777" w:rsidR="00EB7B9F" w:rsidRDefault="00A3720B">
      <w:pPr>
        <w:rPr>
          <w:rStyle w:val="ImportantNoteHeader"/>
        </w:rPr>
      </w:pPr>
      <w:r>
        <w:rPr>
          <w:b/>
          <w:noProof/>
          <w:lang w:eastAsia="en-GB"/>
        </w:rPr>
        <mc:AlternateContent>
          <mc:Choice Requires="wps">
            <w:drawing>
              <wp:anchor distT="0" distB="0" distL="114300" distR="114300" simplePos="0" relativeHeight="251874304" behindDoc="0" locked="0" layoutInCell="1" allowOverlap="1" wp14:anchorId="1CE52926" wp14:editId="05A7DE97">
                <wp:simplePos x="0" y="0"/>
                <wp:positionH relativeFrom="column">
                  <wp:posOffset>-72390</wp:posOffset>
                </wp:positionH>
                <wp:positionV relativeFrom="paragraph">
                  <wp:posOffset>66675</wp:posOffset>
                </wp:positionV>
                <wp:extent cx="6276975" cy="17430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6276975" cy="1743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E0B1B5" id="Rectangle 25" o:spid="_x0000_s1026" style="position:absolute;margin-left:-5.7pt;margin-top:5.25pt;width:494.25pt;height:137.25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" filled="f" strokecolor="red" strokeweight="2pt"/>
            </w:pict>
          </mc:Fallback>
        </mc:AlternateContent>
      </w:r>
    </w:p>
    <w:p w14:paraId="185A3C7D" w14:textId="77777777" w:rsidR="00EB7B9F" w:rsidRDefault="00A3720B">
      <w:r>
        <w:rPr>
          <w:rStyle w:val="ImportantNoteHeader"/>
        </w:rPr>
        <w:t xml:space="preserve">IMPORTANT NOTE: </w:t>
      </w:r>
      <w:r>
        <w:t>Due to the sensitive nature of some of the data stored in SIMS, careful consideration should be given when specifying the location of any folder into which you save sensitive data e.g. Census \ School workforce Census returns, imported and exported CTFs etc.</w:t>
      </w:r>
      <w:r>
        <w:br/>
      </w:r>
      <w:r>
        <w:br/>
        <w:t>You should be mindful of your school’s responsibilities with respect to GDPR and information security. Consider which users have access to the chosen folder, especially if the folder is shared on a server.  If you are in any doubt, consult with your IT Manager or Data Protection Officer for advice before proceeding.</w:t>
      </w:r>
    </w:p>
    <w:p w14:paraId="58CF3783" w14:textId="77777777" w:rsidR="00EB7B9F" w:rsidRDefault="00EB7B9F">
      <w:pPr>
        <w:jc w:val="both"/>
        <w:rPr>
          <w:b/>
        </w:rPr>
      </w:pPr>
    </w:p>
    <w:p w14:paraId="20918DF5" w14:textId="77777777" w:rsidR="00EB7B9F" w:rsidRDefault="00EB7B9F">
      <w:pPr>
        <w:rPr>
          <w:b/>
        </w:rPr>
      </w:pPr>
    </w:p>
    <w:p w14:paraId="0AFFC307" w14:textId="16585DA0" w:rsidR="00EB7B9F" w:rsidRDefault="007B3866">
      <w:pPr>
        <w:rPr>
          <w:b/>
        </w:rPr>
      </w:pPr>
      <w:r>
        <w:rPr>
          <w:b/>
        </w:rPr>
        <w:lastRenderedPageBreak/>
        <w:br/>
      </w:r>
    </w:p>
    <w:p w14:paraId="10E9A0EA" w14:textId="77777777" w:rsidR="00EB7B9F" w:rsidRDefault="00EB7B9F">
      <w:pPr>
        <w:rPr>
          <w:b/>
        </w:rPr>
      </w:pPr>
    </w:p>
    <w:p w14:paraId="6DCEDB6A" w14:textId="77777777" w:rsidR="00EB7B9F" w:rsidRDefault="00A3720B">
      <w:r>
        <w:rPr>
          <w:b/>
        </w:rPr>
        <w:t>If this information is correct proceed to Section 8.</w:t>
      </w:r>
      <w:r>
        <w:rPr>
          <w:b/>
        </w:rPr>
        <w:br/>
        <w:t xml:space="preserve">  </w:t>
      </w:r>
      <w:r>
        <w:rPr>
          <w:b/>
        </w:rPr>
        <w:br/>
      </w:r>
      <w:r>
        <w:t xml:space="preserve">If the School Workforce Census Folder field is empty proceed with the following instructions, which shows the example of setting the path to </w:t>
      </w:r>
      <w:r>
        <w:rPr>
          <w:b/>
        </w:rPr>
        <w:t>S:\SIMS\STAR\ASCout</w:t>
      </w:r>
    </w:p>
    <w:p w14:paraId="33C46A5E" w14:textId="77777777" w:rsidR="00EB7B9F" w:rsidRDefault="00A3720B">
      <w:pPr>
        <w:rPr>
          <w:b/>
        </w:rPr>
      </w:pPr>
      <w:r>
        <w:rPr>
          <w:noProof/>
          <w:lang w:eastAsia="en-GB"/>
        </w:rPr>
        <w:drawing>
          <wp:anchor distT="0" distB="0" distL="114300" distR="114300" simplePos="0" relativeHeight="251614183" behindDoc="0" locked="0" layoutInCell="1" allowOverlap="1" wp14:anchorId="23D6883C" wp14:editId="1412F58A">
            <wp:simplePos x="0" y="0"/>
            <wp:positionH relativeFrom="margin">
              <wp:posOffset>22860</wp:posOffset>
            </wp:positionH>
            <wp:positionV relativeFrom="paragraph">
              <wp:posOffset>382270</wp:posOffset>
            </wp:positionV>
            <wp:extent cx="6120130" cy="851535"/>
            <wp:effectExtent l="19050" t="19050" r="13970" b="2476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6760"/>
                    <a:stretch/>
                  </pic:blipFill>
                  <pic:spPr bwMode="auto">
                    <a:xfrm>
                      <a:off x="0" y="0"/>
                      <a:ext cx="6120130" cy="851535"/>
                    </a:xfrm>
                    <a:prstGeom prst="rect">
                      <a:avLst/>
                    </a:prstGeom>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noProof/>
          <w:lang w:eastAsia="en-GB"/>
        </w:rPr>
        <mc:AlternateContent>
          <mc:Choice Requires="wpg">
            <w:drawing>
              <wp:anchor distT="0" distB="0" distL="114300" distR="114300" simplePos="0" relativeHeight="251856896" behindDoc="0" locked="0" layoutInCell="1" allowOverlap="1" wp14:anchorId="285F40DF" wp14:editId="366268D4">
                <wp:simplePos x="0" y="0"/>
                <wp:positionH relativeFrom="margin">
                  <wp:posOffset>927735</wp:posOffset>
                </wp:positionH>
                <wp:positionV relativeFrom="paragraph">
                  <wp:posOffset>940435</wp:posOffset>
                </wp:positionV>
                <wp:extent cx="3200400" cy="902335"/>
                <wp:effectExtent l="0" t="38100" r="57150" b="12065"/>
                <wp:wrapNone/>
                <wp:docPr id="1" name="Group 1"/>
                <wp:cNvGraphicFramePr/>
                <a:graphic xmlns:a="http://schemas.openxmlformats.org/drawingml/2006/main">
                  <a:graphicData uri="http://schemas.microsoft.com/office/word/2010/wordprocessingGroup">
                    <wpg:wgp>
                      <wpg:cNvGrpSpPr/>
                      <wpg:grpSpPr>
                        <a:xfrm>
                          <a:off x="0" y="0"/>
                          <a:ext cx="3200400" cy="902335"/>
                          <a:chOff x="361950" y="47625"/>
                          <a:chExt cx="3200400" cy="902335"/>
                        </a:xfrm>
                      </wpg:grpSpPr>
                      <wps:wsp>
                        <wps:cNvPr id="154" name="Text Box 154"/>
                        <wps:cNvSpPr txBox="1">
                          <a:spLocks noChangeArrowheads="1"/>
                        </wps:cNvSpPr>
                        <wps:spPr bwMode="auto">
                          <a:xfrm>
                            <a:off x="361950" y="323850"/>
                            <a:ext cx="2419350" cy="626110"/>
                          </a:xfrm>
                          <a:prstGeom prst="rect">
                            <a:avLst/>
                          </a:prstGeom>
                          <a:solidFill>
                            <a:srgbClr val="FFFFFF"/>
                          </a:solidFill>
                          <a:ln w="9525">
                            <a:solidFill>
                              <a:srgbClr val="000000"/>
                            </a:solidFill>
                            <a:miter lim="800000"/>
                            <a:headEnd/>
                            <a:tailEnd/>
                          </a:ln>
                        </wps:spPr>
                        <wps:txbx>
                          <w:txbxContent>
                            <w:p w14:paraId="45B36FDB" w14:textId="77777777" w:rsidR="006340A5" w:rsidRDefault="006340A5">
                              <w:r>
                                <w:t xml:space="preserve">Click on the button on the right hand side of the </w:t>
                              </w:r>
                              <w:r>
                                <w:rPr>
                                  <w:b/>
                                </w:rPr>
                                <w:t>Census Folder</w:t>
                              </w:r>
                              <w:r>
                                <w:t xml:space="preserve"> field</w:t>
                              </w:r>
                            </w:p>
                          </w:txbxContent>
                        </wps:txbx>
                        <wps:bodyPr rot="0" vert="horz" wrap="square" lIns="91440" tIns="45720" rIns="91440" bIns="45720" anchor="t" anchorCtr="0">
                          <a:spAutoFit/>
                        </wps:bodyPr>
                      </wps:wsp>
                      <wps:wsp>
                        <wps:cNvPr id="155" name="Straight Arrow Connector 155"/>
                        <wps:cNvCnPr>
                          <a:cxnSpLocks noChangeShapeType="1"/>
                        </wps:cNvCnPr>
                        <wps:spPr bwMode="auto">
                          <a:xfrm flipV="1">
                            <a:off x="2778125" y="47625"/>
                            <a:ext cx="784225" cy="2857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85F40DF" id="Group 1" o:spid="_x0000_s1046" style="position:absolute;margin-left:73.05pt;margin-top:74.05pt;width:252pt;height:71.05pt;z-index:251856896;mso-position-horizontal-relative:margin;mso-width-relative:margin;mso-height-relative:margin" coordorigin="3619,476" coordsize="32004,9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">
                <v:shape id="Text Box 154" o:spid="_x0000_s1047" type="#_x0000_t202" style="position:absolute;left:3619;top:3238;width:24194;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">
                  <v:textbox style="mso-fit-shape-to-text:t">
                    <w:txbxContent>
                      <w:p w14:paraId="45B36FDB" w14:textId="77777777" w:rsidR="006340A5" w:rsidRDefault="006340A5">
                        <w:r>
                          <w:t xml:space="preserve">Click on the button on the </w:t>
                        </w:r>
                        <w:r>
                          <w:t xml:space="preserve">right hand side of the </w:t>
                        </w:r>
                        <w:r>
                          <w:rPr>
                            <w:b/>
                          </w:rPr>
                          <w:t>Census Folder</w:t>
                        </w:r>
                        <w:r>
                          <w:t xml:space="preserve"> field</w:t>
                        </w:r>
                      </w:p>
                    </w:txbxContent>
                  </v:textbox>
                </v:shape>
                <v:shapetype id="_x0000_t32" coordsize="21600,21600" o:spt="32" o:oned="t" path="m,l21600,21600e" filled="f">
                  <v:path arrowok="t" fillok="f" o:connecttype="none"/>
                  <o:lock v:ext="edit" shapetype="t"/>
                </v:shapetype>
                <v:shape id="Straight Arrow Connector 155" o:spid="_x0000_s1048" type="#_x0000_t32" style="position:absolute;left:27781;top:476;width:7842;height:28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">
                  <v:stroke endarrow="block"/>
                </v:shape>
                <w10:wrap anchorx="margin"/>
              </v:group>
            </w:pict>
          </mc:Fallback>
        </mc:AlternateContent>
      </w:r>
    </w:p>
    <w:p w14:paraId="1131718B" w14:textId="77777777" w:rsidR="00EB7B9F" w:rsidRDefault="00EB7B9F">
      <w:pPr>
        <w:rPr>
          <w:b/>
        </w:rPr>
      </w:pPr>
    </w:p>
    <w:p w14:paraId="30DD895C" w14:textId="77777777" w:rsidR="00EB7B9F" w:rsidRDefault="00EB7B9F">
      <w:pPr>
        <w:rPr>
          <w:b/>
        </w:rPr>
      </w:pPr>
    </w:p>
    <w:p w14:paraId="3DEB5A2D" w14:textId="77777777" w:rsidR="00EB7B9F" w:rsidRDefault="00EB7B9F">
      <w:pPr>
        <w:rPr>
          <w:b/>
        </w:rPr>
      </w:pPr>
    </w:p>
    <w:p w14:paraId="08EF3C54" w14:textId="77777777" w:rsidR="00EB7B9F" w:rsidRDefault="00EB7B9F">
      <w:pPr>
        <w:rPr>
          <w:b/>
        </w:rPr>
      </w:pPr>
    </w:p>
    <w:p w14:paraId="5CEA1D08" w14:textId="77777777" w:rsidR="00EB7B9F" w:rsidRDefault="00EB7B9F">
      <w:pPr>
        <w:rPr>
          <w:b/>
        </w:rPr>
      </w:pPr>
    </w:p>
    <w:p w14:paraId="1C68B6CB" w14:textId="77777777" w:rsidR="00EB7B9F" w:rsidRDefault="00EB7B9F">
      <w:pPr>
        <w:rPr>
          <w:b/>
        </w:rPr>
      </w:pPr>
    </w:p>
    <w:p w14:paraId="78393906" w14:textId="77777777" w:rsidR="00EB7B9F" w:rsidRDefault="00EB7B9F">
      <w:pPr>
        <w:rPr>
          <w:b/>
        </w:rPr>
      </w:pPr>
    </w:p>
    <w:p w14:paraId="464D8C9F" w14:textId="77777777" w:rsidR="00EB7B9F" w:rsidRDefault="00A3720B">
      <w:r>
        <w:t>The following screen will be displayed:</w:t>
      </w:r>
    </w:p>
    <w:p w14:paraId="281889E7" w14:textId="77777777" w:rsidR="00EB7B9F" w:rsidRDefault="00EB7B9F"/>
    <w:p w14:paraId="506F2A19" w14:textId="77777777" w:rsidR="00EB7B9F" w:rsidRDefault="00A3720B">
      <w:pPr>
        <w:jc w:val="right"/>
      </w:pPr>
      <w:r>
        <w:rPr>
          <w:noProof/>
          <w:lang w:eastAsia="en-GB"/>
        </w:rPr>
        <mc:AlternateContent>
          <mc:Choice Requires="wps">
            <w:drawing>
              <wp:anchor distT="0" distB="0" distL="114300" distR="114300" simplePos="0" relativeHeight="251686912" behindDoc="0" locked="0" layoutInCell="1" allowOverlap="1" wp14:anchorId="1A1E1EE9" wp14:editId="785C619B">
                <wp:simplePos x="0" y="0"/>
                <wp:positionH relativeFrom="column">
                  <wp:posOffset>800100</wp:posOffset>
                </wp:positionH>
                <wp:positionV relativeFrom="paragraph">
                  <wp:posOffset>563245</wp:posOffset>
                </wp:positionV>
                <wp:extent cx="1955800" cy="571500"/>
                <wp:effectExtent l="5080" t="6350" r="10795" b="1270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571500"/>
                        </a:xfrm>
                        <a:prstGeom prst="rect">
                          <a:avLst/>
                        </a:prstGeom>
                        <a:solidFill>
                          <a:srgbClr val="FFFFFF"/>
                        </a:solidFill>
                        <a:ln w="9525">
                          <a:solidFill>
                            <a:srgbClr val="000000"/>
                          </a:solidFill>
                          <a:miter lim="800000"/>
                          <a:headEnd/>
                          <a:tailEnd/>
                        </a:ln>
                      </wps:spPr>
                      <wps:txbx>
                        <w:txbxContent>
                          <w:p w14:paraId="452129C8" w14:textId="77777777" w:rsidR="006340A5" w:rsidRDefault="006340A5">
                            <w:r>
                              <w:t xml:space="preserve">Click on the plus sign next to </w:t>
                            </w:r>
                            <w:r>
                              <w:rPr>
                                <w:b/>
                              </w:rPr>
                              <w:t>My Computer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E1EE9" id="Text Box 153" o:spid="_x0000_s1049" type="#_x0000_t202" style="position:absolute;left:0;text-align:left;margin-left:63pt;margin-top:44.35pt;width:154pt;height: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">
                <v:textbox>
                  <w:txbxContent>
                    <w:p w14:paraId="452129C8" w14:textId="77777777" w:rsidR="006340A5" w:rsidRDefault="006340A5">
                      <w:r>
                        <w:t xml:space="preserve">Click on the plus sign next to </w:t>
                      </w:r>
                      <w:r>
                        <w:rPr>
                          <w:b/>
                        </w:rPr>
                        <w:t>My Computer</w:t>
                      </w:r>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2DF09BAD" wp14:editId="0B197A49">
                <wp:simplePos x="0" y="0"/>
                <wp:positionH relativeFrom="column">
                  <wp:posOffset>2743200</wp:posOffset>
                </wp:positionH>
                <wp:positionV relativeFrom="paragraph">
                  <wp:posOffset>960120</wp:posOffset>
                </wp:positionV>
                <wp:extent cx="977900" cy="0"/>
                <wp:effectExtent l="5080" t="60325" r="17145" b="53975"/>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67BB3" id="Straight Connector 15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5.6pt" to="293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">
                <v:stroke endarrow="block"/>
              </v:line>
            </w:pict>
          </mc:Fallback>
        </mc:AlternateContent>
      </w:r>
      <w:r>
        <w:rPr>
          <w:noProof/>
          <w:lang w:eastAsia="en-GB"/>
        </w:rPr>
        <w:drawing>
          <wp:inline distT="0" distB="0" distL="0" distR="0" wp14:anchorId="0F060023" wp14:editId="6B750979">
            <wp:extent cx="2228850" cy="1466850"/>
            <wp:effectExtent l="19050" t="19050" r="19050" b="19050"/>
            <wp:docPr id="118" name="Picture 118" descr="D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8850" cy="1466850"/>
                    </a:xfrm>
                    <a:prstGeom prst="rect">
                      <a:avLst/>
                    </a:prstGeom>
                    <a:noFill/>
                    <a:ln w="19050" cmpd="thinThick">
                      <a:solidFill>
                        <a:srgbClr val="000000"/>
                      </a:solidFill>
                      <a:miter lim="800000"/>
                      <a:headEnd/>
                      <a:tailEnd/>
                    </a:ln>
                    <a:effectLst/>
                  </pic:spPr>
                </pic:pic>
              </a:graphicData>
            </a:graphic>
          </wp:inline>
        </w:drawing>
      </w:r>
    </w:p>
    <w:p w14:paraId="53AEF05A" w14:textId="77777777" w:rsidR="00EB7B9F" w:rsidRDefault="00EB7B9F"/>
    <w:p w14:paraId="79477C6A" w14:textId="77777777" w:rsidR="00EB7B9F" w:rsidRDefault="00A3720B">
      <w:pPr>
        <w:jc w:val="right"/>
        <w:rPr>
          <w:b/>
        </w:rPr>
      </w:pPr>
      <w:r>
        <w:rPr>
          <w:b/>
          <w:noProof/>
          <w:lang w:eastAsia="en-GB"/>
        </w:rPr>
        <mc:AlternateContent>
          <mc:Choice Requires="wps">
            <w:drawing>
              <wp:anchor distT="0" distB="0" distL="114300" distR="114300" simplePos="0" relativeHeight="251687936" behindDoc="0" locked="0" layoutInCell="1" allowOverlap="1" wp14:anchorId="5315F7AA" wp14:editId="03F967B0">
                <wp:simplePos x="0" y="0"/>
                <wp:positionH relativeFrom="column">
                  <wp:posOffset>914400</wp:posOffset>
                </wp:positionH>
                <wp:positionV relativeFrom="paragraph">
                  <wp:posOffset>1257300</wp:posOffset>
                </wp:positionV>
                <wp:extent cx="1943100" cy="571500"/>
                <wp:effectExtent l="5080" t="5080" r="13970" b="1397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71500"/>
                        </a:xfrm>
                        <a:prstGeom prst="rect">
                          <a:avLst/>
                        </a:prstGeom>
                        <a:solidFill>
                          <a:srgbClr val="FFFFFF"/>
                        </a:solidFill>
                        <a:ln w="9525">
                          <a:solidFill>
                            <a:srgbClr val="000000"/>
                          </a:solidFill>
                          <a:miter lim="800000"/>
                          <a:headEnd/>
                          <a:tailEnd/>
                        </a:ln>
                      </wps:spPr>
                      <wps:txbx>
                        <w:txbxContent>
                          <w:p w14:paraId="2B53F566" w14:textId="77777777" w:rsidR="006340A5" w:rsidRDefault="006340A5">
                            <w:pPr>
                              <w:rPr>
                                <w:sz w:val="22"/>
                              </w:rPr>
                            </w:pPr>
                            <w:r>
                              <w:rPr>
                                <w:sz w:val="22"/>
                              </w:rPr>
                              <w:t xml:space="preserve">Click on the plus sign next to </w:t>
                            </w:r>
                            <w:r>
                              <w:rPr>
                                <w:b/>
                                <w:sz w:val="22"/>
                              </w:rPr>
                              <w:t>(S:) This may be named S:\SIMSROOT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5F7AA" id="Text Box 151" o:spid="_x0000_s1050" type="#_x0000_t202" style="position:absolute;left:0;text-align:left;margin-left:1in;margin-top:99pt;width:153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">
                <v:textbox>
                  <w:txbxContent>
                    <w:p w14:paraId="2B53F566" w14:textId="77777777" w:rsidR="006340A5" w:rsidRDefault="006340A5">
                      <w:pPr>
                        <w:rPr>
                          <w:sz w:val="22"/>
                        </w:rPr>
                      </w:pPr>
                      <w:r>
                        <w:rPr>
                          <w:sz w:val="22"/>
                        </w:rPr>
                        <w:t xml:space="preserve">Click on the plus sign next to </w:t>
                      </w:r>
                      <w:r>
                        <w:rPr>
                          <w:b/>
                          <w:sz w:val="22"/>
                        </w:rPr>
                        <w:t>(S:) This may be named S:\SIMSROOT</w:t>
                      </w:r>
                    </w:p>
                  </w:txbxContent>
                </v:textbox>
              </v:shape>
            </w:pict>
          </mc:Fallback>
        </mc:AlternateContent>
      </w:r>
      <w:r>
        <w:rPr>
          <w:b/>
          <w:noProof/>
          <w:lang w:eastAsia="en-GB"/>
        </w:rPr>
        <mc:AlternateContent>
          <mc:Choice Requires="wps">
            <w:drawing>
              <wp:anchor distT="0" distB="0" distL="114300" distR="114300" simplePos="0" relativeHeight="251689984" behindDoc="0" locked="0" layoutInCell="1" allowOverlap="1" wp14:anchorId="6912262D" wp14:editId="120B80D0">
                <wp:simplePos x="0" y="0"/>
                <wp:positionH relativeFrom="column">
                  <wp:posOffset>2851150</wp:posOffset>
                </wp:positionH>
                <wp:positionV relativeFrom="paragraph">
                  <wp:posOffset>1492250</wp:posOffset>
                </wp:positionV>
                <wp:extent cx="1047750" cy="0"/>
                <wp:effectExtent l="8255" t="59055" r="20320" b="55245"/>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3C3AD" id="Straight Connector 15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pt,117.5pt" to="307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">
                <v:stroke endarrow="block"/>
              </v:line>
            </w:pict>
          </mc:Fallback>
        </mc:AlternateContent>
      </w:r>
      <w:r>
        <w:rPr>
          <w:b/>
          <w:noProof/>
          <w:lang w:eastAsia="en-GB"/>
        </w:rPr>
        <w:drawing>
          <wp:inline distT="0" distB="0" distL="0" distR="0" wp14:anchorId="1E291666" wp14:editId="5E59760A">
            <wp:extent cx="1847850" cy="2057400"/>
            <wp:effectExtent l="19050" t="19050" r="19050" b="19050"/>
            <wp:docPr id="117" name="Picture 117" descr="D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7850" cy="2057400"/>
                    </a:xfrm>
                    <a:prstGeom prst="rect">
                      <a:avLst/>
                    </a:prstGeom>
                    <a:noFill/>
                    <a:ln w="19050" cmpd="thinThick">
                      <a:solidFill>
                        <a:srgbClr val="000000"/>
                      </a:solidFill>
                      <a:miter lim="800000"/>
                      <a:headEnd/>
                      <a:tailEnd/>
                    </a:ln>
                    <a:effectLst/>
                  </pic:spPr>
                </pic:pic>
              </a:graphicData>
            </a:graphic>
          </wp:inline>
        </w:drawing>
      </w:r>
    </w:p>
    <w:p w14:paraId="467CF8E6" w14:textId="77777777" w:rsidR="00EB7B9F" w:rsidRDefault="00EB7B9F">
      <w:pPr>
        <w:jc w:val="right"/>
        <w:rPr>
          <w:b/>
        </w:rPr>
      </w:pPr>
    </w:p>
    <w:p w14:paraId="43657C47" w14:textId="77777777" w:rsidR="00EB7B9F" w:rsidRDefault="00A3720B">
      <w:pPr>
        <w:jc w:val="right"/>
      </w:pPr>
      <w:r>
        <w:rPr>
          <w:noProof/>
          <w:lang w:eastAsia="en-GB"/>
        </w:rPr>
        <w:lastRenderedPageBreak/>
        <mc:AlternateContent>
          <mc:Choice Requires="wps">
            <w:drawing>
              <wp:anchor distT="0" distB="0" distL="114300" distR="114300" simplePos="0" relativeHeight="251814912" behindDoc="0" locked="0" layoutInCell="1" allowOverlap="1" wp14:anchorId="0A75F699" wp14:editId="29124C9A">
                <wp:simplePos x="0" y="0"/>
                <wp:positionH relativeFrom="column">
                  <wp:posOffset>3407409</wp:posOffset>
                </wp:positionH>
                <wp:positionV relativeFrom="paragraph">
                  <wp:posOffset>2277745</wp:posOffset>
                </wp:positionV>
                <wp:extent cx="1216025" cy="333375"/>
                <wp:effectExtent l="0" t="0" r="60325" b="66675"/>
                <wp:wrapNone/>
                <wp:docPr id="7" name="Straight Arrow Connector 7"/>
                <wp:cNvGraphicFramePr/>
                <a:graphic xmlns:a="http://schemas.openxmlformats.org/drawingml/2006/main">
                  <a:graphicData uri="http://schemas.microsoft.com/office/word/2010/wordprocessingShape">
                    <wps:wsp>
                      <wps:cNvCnPr/>
                      <wps:spPr>
                        <a:xfrm>
                          <a:off x="0" y="0"/>
                          <a:ext cx="121602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B15371" id="Straight Arrow Connector 7" o:spid="_x0000_s1026" type="#_x0000_t32" style="position:absolute;margin-left:268.3pt;margin-top:179.35pt;width:95.75pt;height:26.2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" strokecolor="black [3040]">
                <v:stroke endarrow="block"/>
              </v:shape>
            </w:pict>
          </mc:Fallback>
        </mc:AlternateContent>
      </w:r>
      <w:r>
        <w:rPr>
          <w:noProof/>
          <w:lang w:eastAsia="en-GB"/>
        </w:rPr>
        <mc:AlternateContent>
          <mc:Choice Requires="wps">
            <w:drawing>
              <wp:anchor distT="0" distB="0" distL="114300" distR="114300" simplePos="0" relativeHeight="251685888" behindDoc="0" locked="0" layoutInCell="1" allowOverlap="1" wp14:anchorId="17E376F8" wp14:editId="3E118A29">
                <wp:simplePos x="0" y="0"/>
                <wp:positionH relativeFrom="column">
                  <wp:posOffset>685800</wp:posOffset>
                </wp:positionH>
                <wp:positionV relativeFrom="paragraph">
                  <wp:posOffset>1210945</wp:posOffset>
                </wp:positionV>
                <wp:extent cx="2717800" cy="1143000"/>
                <wp:effectExtent l="5080" t="10160" r="10795" b="889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1143000"/>
                        </a:xfrm>
                        <a:prstGeom prst="rect">
                          <a:avLst/>
                        </a:prstGeom>
                        <a:solidFill>
                          <a:srgbClr val="FFFFFF"/>
                        </a:solidFill>
                        <a:ln w="9525">
                          <a:solidFill>
                            <a:srgbClr val="000000"/>
                          </a:solidFill>
                          <a:miter lim="800000"/>
                          <a:headEnd/>
                          <a:tailEnd/>
                        </a:ln>
                      </wps:spPr>
                      <wps:txbx>
                        <w:txbxContent>
                          <w:p w14:paraId="6D9615FB" w14:textId="77777777" w:rsidR="006340A5" w:rsidRDefault="006340A5">
                            <w:pPr>
                              <w:rPr>
                                <w:b/>
                                <w:sz w:val="22"/>
                              </w:rPr>
                            </w:pPr>
                            <w:r>
                              <w:rPr>
                                <w:sz w:val="22"/>
                              </w:rPr>
                              <w:t xml:space="preserve">Click on the plus sign next to </w:t>
                            </w:r>
                            <w:r>
                              <w:rPr>
                                <w:b/>
                                <w:sz w:val="22"/>
                              </w:rPr>
                              <w:t xml:space="preserve">SIMS, </w:t>
                            </w:r>
                          </w:p>
                          <w:p w14:paraId="31D63565" w14:textId="77777777" w:rsidR="006340A5" w:rsidRDefault="006340A5">
                            <w:pPr>
                              <w:rPr>
                                <w:b/>
                                <w:sz w:val="22"/>
                              </w:rPr>
                            </w:pPr>
                            <w:r>
                              <w:rPr>
                                <w:sz w:val="22"/>
                              </w:rPr>
                              <w:t xml:space="preserve">Click on the plus sign next to </w:t>
                            </w:r>
                            <w:r>
                              <w:rPr>
                                <w:b/>
                                <w:sz w:val="22"/>
                              </w:rPr>
                              <w:t>STAR</w:t>
                            </w:r>
                            <w:r>
                              <w:rPr>
                                <w:sz w:val="22"/>
                              </w:rPr>
                              <w:t xml:space="preserve"> and finally click on </w:t>
                            </w:r>
                            <w:r>
                              <w:rPr>
                                <w:b/>
                                <w:sz w:val="22"/>
                              </w:rPr>
                              <w:t>ASCout.</w:t>
                            </w:r>
                          </w:p>
                          <w:p w14:paraId="01CB3D3C" w14:textId="77777777" w:rsidR="006340A5" w:rsidRDefault="006340A5">
                            <w:pPr>
                              <w:rPr>
                                <w:b/>
                                <w:sz w:val="22"/>
                              </w:rPr>
                            </w:pPr>
                          </w:p>
                          <w:p w14:paraId="6CF8DC98" w14:textId="77777777" w:rsidR="006340A5" w:rsidRDefault="006340A5">
                            <w:pPr>
                              <w:rPr>
                                <w:sz w:val="22"/>
                              </w:rPr>
                            </w:pPr>
                            <w:r>
                              <w:rPr>
                                <w:sz w:val="22"/>
                              </w:rPr>
                              <w:t xml:space="preserve">Then click on </w:t>
                            </w:r>
                            <w:r>
                              <w:rPr>
                                <w:b/>
                                <w:sz w:val="22"/>
                              </w:rPr>
                              <w:t>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376F8" id="Text Box 149" o:spid="_x0000_s1051" type="#_x0000_t202" style="position:absolute;left:0;text-align:left;margin-left:54pt;margin-top:95.35pt;width:214pt;height:9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">
                <v:textbox>
                  <w:txbxContent>
                    <w:p w14:paraId="6D9615FB" w14:textId="77777777" w:rsidR="006340A5" w:rsidRDefault="006340A5">
                      <w:pPr>
                        <w:rPr>
                          <w:b/>
                          <w:sz w:val="22"/>
                        </w:rPr>
                      </w:pPr>
                      <w:r>
                        <w:rPr>
                          <w:sz w:val="22"/>
                        </w:rPr>
                        <w:t xml:space="preserve">Click on the plus sign next to </w:t>
                      </w:r>
                      <w:r>
                        <w:rPr>
                          <w:b/>
                          <w:sz w:val="22"/>
                        </w:rPr>
                        <w:t xml:space="preserve">SIMS, </w:t>
                      </w:r>
                    </w:p>
                    <w:p w14:paraId="31D63565" w14:textId="77777777" w:rsidR="006340A5" w:rsidRDefault="006340A5">
                      <w:pPr>
                        <w:rPr>
                          <w:b/>
                          <w:sz w:val="22"/>
                        </w:rPr>
                      </w:pPr>
                      <w:r>
                        <w:rPr>
                          <w:sz w:val="22"/>
                        </w:rPr>
                        <w:t xml:space="preserve">Click on the plus sign next to </w:t>
                      </w:r>
                      <w:r>
                        <w:rPr>
                          <w:b/>
                          <w:sz w:val="22"/>
                        </w:rPr>
                        <w:t>STAR</w:t>
                      </w:r>
                      <w:r>
                        <w:rPr>
                          <w:sz w:val="22"/>
                        </w:rPr>
                        <w:t xml:space="preserve"> and finally click on </w:t>
                      </w:r>
                      <w:r>
                        <w:rPr>
                          <w:b/>
                          <w:sz w:val="22"/>
                        </w:rPr>
                        <w:t>ASCout.</w:t>
                      </w:r>
                    </w:p>
                    <w:p w14:paraId="01CB3D3C" w14:textId="77777777" w:rsidR="006340A5" w:rsidRDefault="006340A5">
                      <w:pPr>
                        <w:rPr>
                          <w:b/>
                          <w:sz w:val="22"/>
                        </w:rPr>
                      </w:pPr>
                    </w:p>
                    <w:p w14:paraId="6CF8DC98" w14:textId="77777777" w:rsidR="006340A5" w:rsidRDefault="006340A5">
                      <w:pPr>
                        <w:rPr>
                          <w:sz w:val="22"/>
                        </w:rPr>
                      </w:pPr>
                      <w:r>
                        <w:rPr>
                          <w:sz w:val="22"/>
                        </w:rPr>
                        <w:t xml:space="preserve">Then click on </w:t>
                      </w:r>
                      <w:r>
                        <w:rPr>
                          <w:b/>
                          <w:sz w:val="22"/>
                        </w:rPr>
                        <w:t>OK.</w:t>
                      </w:r>
                    </w:p>
                  </w:txbxContent>
                </v:textbox>
              </v:shape>
            </w:pict>
          </mc:Fallback>
        </mc:AlternateContent>
      </w:r>
      <w:r>
        <w:rPr>
          <w:noProof/>
          <w:lang w:eastAsia="en-GB"/>
        </w:rPr>
        <w:drawing>
          <wp:inline distT="0" distB="0" distL="0" distR="0" wp14:anchorId="1EC90A6F" wp14:editId="41EE150C">
            <wp:extent cx="1962150" cy="3257550"/>
            <wp:effectExtent l="19050" t="19050" r="19050" b="19050"/>
            <wp:docPr id="116" name="Picture 116" descr="D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2150" cy="3257550"/>
                    </a:xfrm>
                    <a:prstGeom prst="rect">
                      <a:avLst/>
                    </a:prstGeom>
                    <a:noFill/>
                    <a:ln w="19050" cmpd="thinThick">
                      <a:solidFill>
                        <a:srgbClr val="000000"/>
                      </a:solidFill>
                      <a:miter lim="800000"/>
                      <a:headEnd/>
                      <a:tailEnd/>
                    </a:ln>
                    <a:effectLst/>
                  </pic:spPr>
                </pic:pic>
              </a:graphicData>
            </a:graphic>
          </wp:inline>
        </w:drawing>
      </w:r>
    </w:p>
    <w:p w14:paraId="275D78C6" w14:textId="77777777" w:rsidR="00EB7B9F" w:rsidRDefault="00EB7B9F">
      <w:pPr>
        <w:jc w:val="right"/>
      </w:pPr>
    </w:p>
    <w:p w14:paraId="47EF1A9F" w14:textId="77777777" w:rsidR="00EB7B9F" w:rsidRDefault="00EB7B9F"/>
    <w:p w14:paraId="3ADD25AC" w14:textId="77777777" w:rsidR="00EB7B9F" w:rsidRDefault="00A3720B">
      <w:r>
        <w:t>The output path will be displayed in the School Census Folder field.</w:t>
      </w:r>
    </w:p>
    <w:p w14:paraId="50FAFE24" w14:textId="77777777" w:rsidR="00EB7B9F" w:rsidRDefault="00EB7B9F"/>
    <w:p w14:paraId="47F48FEE" w14:textId="77777777" w:rsidR="00EB7B9F" w:rsidRDefault="00A3720B">
      <w:pPr>
        <w:pStyle w:val="Header"/>
      </w:pPr>
      <w:r>
        <w:rPr>
          <w:noProof/>
          <w:lang w:eastAsia="en-GB"/>
        </w:rPr>
        <w:drawing>
          <wp:anchor distT="0" distB="0" distL="114300" distR="114300" simplePos="0" relativeHeight="251863040" behindDoc="0" locked="0" layoutInCell="1" allowOverlap="1" wp14:anchorId="616C59F3" wp14:editId="65AA3224">
            <wp:simplePos x="0" y="0"/>
            <wp:positionH relativeFrom="margin">
              <wp:align>center</wp:align>
            </wp:positionH>
            <wp:positionV relativeFrom="paragraph">
              <wp:posOffset>281305</wp:posOffset>
            </wp:positionV>
            <wp:extent cx="6120130" cy="832485"/>
            <wp:effectExtent l="19050" t="19050" r="13970" b="2476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8622"/>
                    <a:stretch/>
                  </pic:blipFill>
                  <pic:spPr bwMode="auto">
                    <a:xfrm>
                      <a:off x="0" y="0"/>
                      <a:ext cx="6120130" cy="832485"/>
                    </a:xfrm>
                    <a:prstGeom prst="rect">
                      <a:avLst/>
                    </a:prstGeom>
                    <a:ln w="158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C428A09" w14:textId="77777777" w:rsidR="00EB7B9F" w:rsidRDefault="00EB7B9F">
      <w:pPr>
        <w:pStyle w:val="Header"/>
      </w:pPr>
    </w:p>
    <w:p w14:paraId="6FB6364F" w14:textId="77777777" w:rsidR="00EB7B9F" w:rsidRDefault="00EB7B9F">
      <w:pPr>
        <w:pStyle w:val="Header"/>
      </w:pPr>
    </w:p>
    <w:p w14:paraId="3C4E79FF" w14:textId="77777777" w:rsidR="00EB7B9F" w:rsidRDefault="00A3720B">
      <w:pPr>
        <w:pStyle w:val="Heading2"/>
        <w:keepNext/>
        <w:numPr>
          <w:ilvl w:val="0"/>
          <w:numId w:val="0"/>
        </w:numPr>
        <w:spacing w:before="200" w:after="120"/>
      </w:pPr>
      <w:bookmarkStart w:id="15" w:name="_Toc422321658"/>
      <w:r>
        <w:t>S</w:t>
      </w:r>
      <w:r>
        <w:fldChar w:fldCharType="begin"/>
      </w:r>
      <w:r>
        <w:instrText>XE "security message"</w:instrText>
      </w:r>
      <w:r>
        <w:fldChar w:fldCharType="end"/>
      </w:r>
      <w:r>
        <w:t>pecifying the Security Message for Reports</w:t>
      </w:r>
      <w:bookmarkEnd w:id="15"/>
      <w:r>
        <w:br/>
      </w:r>
    </w:p>
    <w:p w14:paraId="29AB0ADF" w14:textId="77777777" w:rsidR="00EB7B9F" w:rsidRDefault="00A3720B">
      <w:pPr>
        <w:pStyle w:val="BodyText"/>
        <w:rPr>
          <w:sz w:val="24"/>
        </w:rPr>
      </w:pPr>
      <w:r>
        <w:rPr>
          <w:sz w:val="24"/>
        </w:rPr>
        <w:t xml:space="preserve">At the bottom of the browser is a </w:t>
      </w:r>
      <w:r>
        <w:rPr>
          <w:rStyle w:val="ScreenLabels"/>
          <w:sz w:val="24"/>
        </w:rPr>
        <w:t>Security Message for Reports</w:t>
      </w:r>
      <w:r>
        <w:rPr>
          <w:sz w:val="24"/>
        </w:rPr>
        <w:t xml:space="preserve"> field, which contains text that will be displayed at the top of each report.</w:t>
      </w:r>
      <w:r>
        <w:rPr>
          <w:sz w:val="24"/>
        </w:rPr>
        <w:br/>
      </w:r>
    </w:p>
    <w:p w14:paraId="59B77F74" w14:textId="77777777" w:rsidR="00261594" w:rsidRDefault="00A3720B">
      <w:pPr>
        <w:pStyle w:val="ListNumber"/>
        <w:numPr>
          <w:ilvl w:val="0"/>
          <w:numId w:val="0"/>
        </w:numPr>
        <w:rPr>
          <w:rStyle w:val="Examples"/>
          <w:rFonts w:ascii="Arial" w:hAnsi="Arial" w:cs="Arial"/>
          <w:sz w:val="24"/>
          <w:szCs w:val="24"/>
        </w:rPr>
      </w:pPr>
      <w:r>
        <w:rPr>
          <w:rFonts w:ascii="Arial" w:hAnsi="Arial" w:cs="Arial"/>
          <w:sz w:val="24"/>
          <w:szCs w:val="24"/>
        </w:rPr>
        <w:t>The security message text defaults to</w:t>
      </w:r>
      <w:r>
        <w:rPr>
          <w:rStyle w:val="Examples"/>
          <w:rFonts w:ascii="Arial" w:hAnsi="Arial" w:cs="Arial"/>
          <w:sz w:val="24"/>
          <w:szCs w:val="24"/>
        </w:rPr>
        <w:t xml:space="preserve"> - This report contains sensitive information.</w:t>
      </w:r>
    </w:p>
    <w:p w14:paraId="21CCE1AF" w14:textId="3E5EE657" w:rsidR="00EB7B9F" w:rsidRDefault="00A3720B">
      <w:pPr>
        <w:pStyle w:val="ListNumber"/>
        <w:numPr>
          <w:ilvl w:val="0"/>
          <w:numId w:val="0"/>
        </w:numPr>
        <w:rPr>
          <w:rFonts w:ascii="Arial" w:hAnsi="Arial" w:cs="Arial"/>
          <w:sz w:val="24"/>
          <w:szCs w:val="24"/>
        </w:rPr>
      </w:pPr>
      <w:r>
        <w:rPr>
          <w:rStyle w:val="Examples"/>
          <w:rFonts w:ascii="Arial" w:hAnsi="Arial" w:cs="Arial"/>
          <w:sz w:val="24"/>
          <w:szCs w:val="24"/>
        </w:rPr>
        <w:t>This</w:t>
      </w:r>
      <w:r>
        <w:rPr>
          <w:rFonts w:ascii="Arial" w:hAnsi="Arial" w:cs="Arial"/>
          <w:sz w:val="24"/>
          <w:szCs w:val="24"/>
        </w:rPr>
        <w:t xml:space="preserve"> can be edited, if required.</w:t>
      </w:r>
      <w:r>
        <w:rPr>
          <w:rFonts w:ascii="Arial" w:hAnsi="Arial" w:cs="Arial"/>
          <w:sz w:val="24"/>
          <w:szCs w:val="24"/>
        </w:rPr>
        <w:br/>
      </w:r>
    </w:p>
    <w:p w14:paraId="4BFAB3CA" w14:textId="77777777" w:rsidR="00EB7B9F" w:rsidRDefault="00A3720B">
      <w:pPr>
        <w:pStyle w:val="ListNumber"/>
        <w:numPr>
          <w:ilvl w:val="0"/>
          <w:numId w:val="0"/>
        </w:numPr>
        <w:rPr>
          <w:rFonts w:ascii="Arial" w:hAnsi="Arial" w:cs="Arial"/>
          <w:sz w:val="24"/>
          <w:szCs w:val="24"/>
        </w:rPr>
      </w:pPr>
      <w:r>
        <w:rPr>
          <w:rFonts w:ascii="Arial" w:hAnsi="Arial" w:cs="Arial"/>
          <w:sz w:val="24"/>
          <w:szCs w:val="24"/>
        </w:rPr>
        <w:t xml:space="preserve">If any edits are made, you can click the </w:t>
      </w:r>
      <w:r>
        <w:rPr>
          <w:rStyle w:val="ButtonNames"/>
          <w:rFonts w:ascii="Arial" w:hAnsi="Arial" w:cs="Arial"/>
          <w:sz w:val="24"/>
          <w:szCs w:val="24"/>
        </w:rPr>
        <w:t xml:space="preserve">Default Message </w:t>
      </w:r>
      <w:r>
        <w:rPr>
          <w:rFonts w:ascii="Arial" w:hAnsi="Arial" w:cs="Arial"/>
          <w:sz w:val="24"/>
          <w:szCs w:val="24"/>
        </w:rPr>
        <w:t>button to revert to the default text if required.</w:t>
      </w:r>
      <w:r>
        <w:rPr>
          <w:rFonts w:ascii="Arial" w:hAnsi="Arial" w:cs="Arial"/>
          <w:sz w:val="24"/>
          <w:szCs w:val="24"/>
        </w:rPr>
        <w:br/>
      </w:r>
    </w:p>
    <w:p w14:paraId="6BD03594" w14:textId="77777777" w:rsidR="00EB7B9F" w:rsidRDefault="00A3720B">
      <w:pPr>
        <w:pStyle w:val="ListNumber"/>
        <w:numPr>
          <w:ilvl w:val="0"/>
          <w:numId w:val="0"/>
        </w:numPr>
        <w:rPr>
          <w:rFonts w:ascii="Arial" w:hAnsi="Arial" w:cs="Arial"/>
          <w:sz w:val="24"/>
          <w:szCs w:val="24"/>
        </w:rPr>
      </w:pPr>
      <w:r>
        <w:rPr>
          <w:rFonts w:ascii="Arial" w:hAnsi="Arial" w:cs="Arial"/>
          <w:sz w:val="24"/>
          <w:szCs w:val="24"/>
        </w:rPr>
        <w:t xml:space="preserve">Click the </w:t>
      </w:r>
      <w:r>
        <w:rPr>
          <w:rStyle w:val="ButtonNames"/>
          <w:rFonts w:ascii="Arial" w:hAnsi="Arial" w:cs="Arial"/>
          <w:sz w:val="24"/>
          <w:szCs w:val="24"/>
        </w:rPr>
        <w:t>New</w:t>
      </w:r>
      <w:r>
        <w:rPr>
          <w:rFonts w:ascii="Arial" w:hAnsi="Arial" w:cs="Arial"/>
          <w:sz w:val="24"/>
          <w:szCs w:val="24"/>
        </w:rPr>
        <w:t xml:space="preserve"> button to display the </w:t>
      </w:r>
      <w:r>
        <w:rPr>
          <w:rStyle w:val="ScreenLabels"/>
          <w:rFonts w:ascii="Arial" w:hAnsi="Arial" w:cs="Arial"/>
          <w:sz w:val="24"/>
          <w:szCs w:val="24"/>
        </w:rPr>
        <w:t>School Workforce Census Details</w:t>
      </w:r>
      <w:r>
        <w:rPr>
          <w:rFonts w:ascii="Arial" w:hAnsi="Arial" w:cs="Arial"/>
          <w:sz w:val="24"/>
          <w:szCs w:val="24"/>
        </w:rPr>
        <w:t xml:space="preserve"> page.</w:t>
      </w:r>
    </w:p>
    <w:p w14:paraId="2DA46FDE" w14:textId="77777777" w:rsidR="00EB7B9F" w:rsidRDefault="00EB7B9F">
      <w:pPr>
        <w:pStyle w:val="Header"/>
      </w:pPr>
    </w:p>
    <w:p w14:paraId="1864704B" w14:textId="77777777" w:rsidR="00EB7B9F" w:rsidRDefault="00EB7B9F">
      <w:pPr>
        <w:pStyle w:val="Header"/>
      </w:pPr>
    </w:p>
    <w:p w14:paraId="60349C26" w14:textId="77777777" w:rsidR="00EB7B9F" w:rsidRDefault="00A3720B">
      <w:pPr>
        <w:pStyle w:val="Header"/>
      </w:pPr>
      <w:r>
        <w:br/>
      </w:r>
      <w:r>
        <w:br/>
      </w:r>
    </w:p>
    <w:p w14:paraId="5D5752C4" w14:textId="77777777" w:rsidR="00EB7B9F" w:rsidRDefault="00EB7B9F">
      <w:pPr>
        <w:pStyle w:val="Header"/>
      </w:pPr>
    </w:p>
    <w:p w14:paraId="7A0F17CB" w14:textId="77777777" w:rsidR="00EB7B9F" w:rsidRDefault="00A3720B">
      <w:pPr>
        <w:pStyle w:val="Heading1"/>
      </w:pPr>
      <w:bookmarkStart w:id="16" w:name="_Toc228326420"/>
      <w:bookmarkStart w:id="17" w:name="_Toc386462101"/>
      <w:bookmarkStart w:id="18" w:name="_Toc387131425"/>
      <w:bookmarkStart w:id="19" w:name="_Toc427313161"/>
      <w:r>
        <w:t>Create a New Return</w:t>
      </w:r>
      <w:bookmarkEnd w:id="16"/>
      <w:bookmarkEnd w:id="17"/>
      <w:bookmarkEnd w:id="18"/>
      <w:bookmarkEnd w:id="19"/>
    </w:p>
    <w:p w14:paraId="3010CAD9" w14:textId="77777777" w:rsidR="00EB7B9F" w:rsidRDefault="00EB7B9F"/>
    <w:p w14:paraId="0F42A34D" w14:textId="77777777" w:rsidR="00EB7B9F" w:rsidRDefault="00EB7B9F"/>
    <w:p w14:paraId="0A7F8ADB" w14:textId="77777777" w:rsidR="00EB7B9F" w:rsidRDefault="00A3720B">
      <w:pPr>
        <w:jc w:val="both"/>
      </w:pPr>
      <w:r>
        <w:t xml:space="preserve">Click on </w:t>
      </w:r>
      <w:r>
        <w:rPr>
          <w:b/>
        </w:rPr>
        <w:t>New</w:t>
      </w:r>
      <w:r>
        <w:t xml:space="preserve"> at the top of the page to create a new Census return. </w:t>
      </w:r>
    </w:p>
    <w:p w14:paraId="59FEAAC8" w14:textId="77777777" w:rsidR="00EB7B9F" w:rsidRDefault="00EB7B9F">
      <w:pPr>
        <w:jc w:val="both"/>
      </w:pPr>
    </w:p>
    <w:p w14:paraId="19EA8F7A" w14:textId="77777777" w:rsidR="00EB7B9F" w:rsidRDefault="00A3720B">
      <w:pPr>
        <w:jc w:val="both"/>
      </w:pPr>
      <w:r>
        <w:t>The return will be displayed and consists of 6</w:t>
      </w:r>
      <w:r>
        <w:rPr>
          <w:b/>
          <w:color w:val="FF0000"/>
        </w:rPr>
        <w:t xml:space="preserve"> </w:t>
      </w:r>
      <w:r>
        <w:t>panels of information, with hyperlinks to each panel at the top of the page.</w:t>
      </w:r>
    </w:p>
    <w:p w14:paraId="568F0679" w14:textId="77777777" w:rsidR="00EB7B9F" w:rsidRDefault="00EB7B9F"/>
    <w:p w14:paraId="47F830EA" w14:textId="77777777" w:rsidR="00EB7B9F" w:rsidRDefault="00A3720B">
      <w:r>
        <w:rPr>
          <w:noProof/>
          <w:lang w:eastAsia="en-GB"/>
        </w:rPr>
        <w:drawing>
          <wp:anchor distT="0" distB="0" distL="114300" distR="114300" simplePos="0" relativeHeight="251879424" behindDoc="0" locked="0" layoutInCell="1" allowOverlap="1" wp14:anchorId="2F76DE54" wp14:editId="4D52858A">
            <wp:simplePos x="0" y="0"/>
            <wp:positionH relativeFrom="column">
              <wp:posOffset>22860</wp:posOffset>
            </wp:positionH>
            <wp:positionV relativeFrom="paragraph">
              <wp:posOffset>18415</wp:posOffset>
            </wp:positionV>
            <wp:extent cx="6390000" cy="594000"/>
            <wp:effectExtent l="19050" t="19050" r="11430" b="1587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390000" cy="594000"/>
                    </a:xfrm>
                    <a:prstGeom prst="rect">
                      <a:avLst/>
                    </a:prstGeom>
                    <a:ln w="12700">
                      <a:solidFill>
                        <a:schemeClr val="tx1"/>
                      </a:solidFill>
                    </a:ln>
                  </pic:spPr>
                </pic:pic>
              </a:graphicData>
            </a:graphic>
          </wp:anchor>
        </w:drawing>
      </w:r>
    </w:p>
    <w:p w14:paraId="17795C80" w14:textId="77777777" w:rsidR="00EB7B9F" w:rsidRDefault="00A3720B">
      <w:pPr>
        <w:pStyle w:val="Heading3"/>
        <w:numPr>
          <w:ilvl w:val="0"/>
          <w:numId w:val="5"/>
        </w:numPr>
      </w:pPr>
      <w:bookmarkStart w:id="20" w:name="_Toc415668591"/>
      <w:r>
        <w:t>Census Details</w:t>
      </w:r>
      <w:bookmarkEnd w:id="20"/>
    </w:p>
    <w:p w14:paraId="25DE45A9" w14:textId="77777777" w:rsidR="00EB7B9F" w:rsidRDefault="00EB7B9F"/>
    <w:p w14:paraId="5B232FD9" w14:textId="4F8D4B8C" w:rsidR="00EB7B9F" w:rsidRDefault="00A3720B">
      <w:pPr>
        <w:jc w:val="both"/>
      </w:pPr>
      <w:r>
        <w:t xml:space="preserve">The first panel will be completed with default settings for your school. The default </w:t>
      </w:r>
      <w:r>
        <w:rPr>
          <w:b/>
        </w:rPr>
        <w:t>Description</w:t>
      </w:r>
      <w:r>
        <w:t xml:space="preserve"> will be </w:t>
      </w:r>
      <w:r>
        <w:rPr>
          <w:b/>
        </w:rPr>
        <w:t xml:space="preserve">‘School Workforce Census </w:t>
      </w:r>
      <w:r w:rsidR="00261594">
        <w:rPr>
          <w:b/>
        </w:rPr>
        <w:t>2021</w:t>
      </w:r>
      <w:r>
        <w:rPr>
          <w:b/>
        </w:rPr>
        <w:t>’</w:t>
      </w:r>
      <w:r>
        <w:t xml:space="preserve"> but this can be altered if required.  </w:t>
      </w:r>
    </w:p>
    <w:p w14:paraId="6FEF6E4C" w14:textId="77777777" w:rsidR="00EB7B9F" w:rsidRDefault="00EB7B9F"/>
    <w:p w14:paraId="4F674AFA" w14:textId="1548E6CB" w:rsidR="00EB7B9F" w:rsidRDefault="00D27065">
      <w:r>
        <w:rPr>
          <w:noProof/>
        </w:rPr>
        <w:drawing>
          <wp:inline distT="0" distB="0" distL="0" distR="0" wp14:anchorId="28CAB325" wp14:editId="71D9DFA3">
            <wp:extent cx="6120130" cy="635635"/>
            <wp:effectExtent l="19050" t="19050" r="1397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635635"/>
                    </a:xfrm>
                    <a:prstGeom prst="rect">
                      <a:avLst/>
                    </a:prstGeom>
                    <a:ln>
                      <a:solidFill>
                        <a:schemeClr val="tx1"/>
                      </a:solidFill>
                    </a:ln>
                  </pic:spPr>
                </pic:pic>
              </a:graphicData>
            </a:graphic>
          </wp:inline>
        </w:drawing>
      </w:r>
    </w:p>
    <w:p w14:paraId="48B42BEA" w14:textId="77777777" w:rsidR="00EB7B9F" w:rsidRDefault="00EB7B9F">
      <w:pPr>
        <w:rPr>
          <w:b/>
        </w:rPr>
      </w:pPr>
    </w:p>
    <w:p w14:paraId="43059AB5" w14:textId="77777777" w:rsidR="00EB7B9F" w:rsidRDefault="00A3720B">
      <w:pPr>
        <w:rPr>
          <w:b/>
        </w:rPr>
      </w:pPr>
      <w:r>
        <w:rPr>
          <w:b/>
        </w:rPr>
        <w:t xml:space="preserve">ALL DATES ARE NON EDITABLE AND ARE LEFT AT THE DEFAULT SETTING </w:t>
      </w:r>
    </w:p>
    <w:p w14:paraId="490CDE68" w14:textId="77777777" w:rsidR="00EB7B9F" w:rsidRDefault="00A3720B">
      <w:pPr>
        <w:rPr>
          <w:b/>
        </w:rPr>
      </w:pPr>
      <w:r>
        <w:rPr>
          <w:b/>
          <w:noProof/>
          <w:lang w:eastAsia="en-GB"/>
        </w:rPr>
        <mc:AlternateContent>
          <mc:Choice Requires="wps">
            <w:drawing>
              <wp:anchor distT="45720" distB="45720" distL="114300" distR="114300" simplePos="0" relativeHeight="251862016" behindDoc="0" locked="0" layoutInCell="1" allowOverlap="1" wp14:anchorId="41A5608A" wp14:editId="4E656E9E">
                <wp:simplePos x="0" y="0"/>
                <wp:positionH relativeFrom="margin">
                  <wp:posOffset>-43815</wp:posOffset>
                </wp:positionH>
                <wp:positionV relativeFrom="paragraph">
                  <wp:posOffset>233045</wp:posOffset>
                </wp:positionV>
                <wp:extent cx="6029325" cy="87630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876300"/>
                        </a:xfrm>
                        <a:prstGeom prst="rect">
                          <a:avLst/>
                        </a:prstGeom>
                        <a:solidFill>
                          <a:srgbClr val="FFFFFF"/>
                        </a:solidFill>
                        <a:ln w="19050">
                          <a:solidFill>
                            <a:srgbClr val="FF0000"/>
                          </a:solidFill>
                          <a:miter lim="800000"/>
                          <a:headEnd/>
                          <a:tailEnd/>
                        </a:ln>
                      </wps:spPr>
                      <wps:txbx>
                        <w:txbxContent>
                          <w:p w14:paraId="311E8573" w14:textId="77777777" w:rsidR="006340A5" w:rsidRDefault="006340A5">
                            <w:pPr>
                              <w:rPr>
                                <w:b/>
                              </w:rPr>
                            </w:pPr>
                            <w:r>
                              <w:rPr>
                                <w:b/>
                              </w:rPr>
                              <w:t xml:space="preserve">Note:  </w:t>
                            </w:r>
                            <w:r>
                              <w:t>You can create as many returns as you wish, but each one will have to be given a unique description.  You will only Authorise and Submit one of them once all the data is correct and all the validation errors have been cleared.   It is possible to delete unwanted, unauthorised returns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5608A" id="Text Box 2" o:spid="_x0000_s1052" type="#_x0000_t202" style="position:absolute;margin-left:-3.45pt;margin-top:18.35pt;width:474.75pt;height:69pt;z-index:25186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" strokecolor="red" strokeweight="1.5pt">
                <v:textbox>
                  <w:txbxContent>
                    <w:p w14:paraId="311E8573" w14:textId="77777777" w:rsidR="006340A5" w:rsidRDefault="006340A5">
                      <w:pPr>
                        <w:rPr>
                          <w:b/>
                        </w:rPr>
                      </w:pPr>
                      <w:r>
                        <w:rPr>
                          <w:b/>
                        </w:rPr>
                        <w:t xml:space="preserve">Note:  </w:t>
                      </w:r>
                      <w:r>
                        <w:t>You can create as many returns as you wish, but each one will have to be given a unique description.  You will only Authorise and Submit one of them once all the data is correct and all the validation errors have been cleared.   It is possible to delete unwanted, unauthorised returns</w:t>
                      </w:r>
                    </w:p>
                  </w:txbxContent>
                </v:textbox>
                <w10:wrap type="square" anchorx="margin"/>
              </v:shape>
            </w:pict>
          </mc:Fallback>
        </mc:AlternateContent>
      </w:r>
    </w:p>
    <w:p w14:paraId="0DBD0EA8" w14:textId="77777777" w:rsidR="00EB7B9F" w:rsidRDefault="00EB7B9F"/>
    <w:p w14:paraId="28E7F276" w14:textId="77777777" w:rsidR="00EB7B9F" w:rsidRDefault="00A3720B">
      <w:r>
        <w:t xml:space="preserve">The </w:t>
      </w:r>
      <w:r>
        <w:rPr>
          <w:rStyle w:val="ScreenLabels"/>
        </w:rPr>
        <w:t>School Workforce Census Settings</w:t>
      </w:r>
      <w:r>
        <w:t xml:space="preserve"> panel displays a read-only list of all possible data items that can be collected in the return. A selected check box indicates that the associated data item is collected</w:t>
      </w:r>
    </w:p>
    <w:p w14:paraId="654D71E1" w14:textId="77777777" w:rsidR="00EB7B9F" w:rsidRDefault="00A3720B">
      <w:pPr>
        <w:pStyle w:val="BodyText"/>
      </w:pPr>
      <w:r>
        <w:rPr>
          <w:b/>
          <w:noProof/>
          <w:lang w:eastAsia="en-GB"/>
        </w:rPr>
        <w:drawing>
          <wp:anchor distT="0" distB="0" distL="114300" distR="114300" simplePos="0" relativeHeight="251802624" behindDoc="0" locked="0" layoutInCell="1" allowOverlap="1" wp14:anchorId="32A9D290" wp14:editId="24518DB9">
            <wp:simplePos x="0" y="0"/>
            <wp:positionH relativeFrom="margin">
              <wp:align>left</wp:align>
            </wp:positionH>
            <wp:positionV relativeFrom="paragraph">
              <wp:posOffset>171450</wp:posOffset>
            </wp:positionV>
            <wp:extent cx="6120130" cy="1728470"/>
            <wp:effectExtent l="19050" t="19050" r="13970" b="24130"/>
            <wp:wrapTopAndBottom/>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ettings.PNG"/>
                    <pic:cNvPicPr/>
                  </pic:nvPicPr>
                  <pic:blipFill>
                    <a:blip r:embed="rId22">
                      <a:extLst>
                        <a:ext uri="{28A0092B-C50C-407E-A947-70E740481C1C}">
                          <a14:useLocalDpi xmlns:a14="http://schemas.microsoft.com/office/drawing/2010/main" val="0"/>
                        </a:ext>
                      </a:extLst>
                    </a:blip>
                    <a:stretch>
                      <a:fillRect/>
                    </a:stretch>
                  </pic:blipFill>
                  <pic:spPr>
                    <a:xfrm>
                      <a:off x="0" y="0"/>
                      <a:ext cx="6120130" cy="1728470"/>
                    </a:xfrm>
                    <a:prstGeom prst="rect">
                      <a:avLst/>
                    </a:prstGeom>
                    <a:ln w="15875">
                      <a:solidFill>
                        <a:schemeClr val="tx1"/>
                      </a:solidFill>
                    </a:ln>
                  </pic:spPr>
                </pic:pic>
              </a:graphicData>
            </a:graphic>
          </wp:anchor>
        </w:drawing>
      </w:r>
    </w:p>
    <w:p w14:paraId="6716BCD9" w14:textId="77777777" w:rsidR="00EB7B9F" w:rsidRDefault="00A3720B">
      <w:pPr>
        <w:pStyle w:val="BodyText"/>
        <w:rPr>
          <w:sz w:val="24"/>
        </w:rPr>
      </w:pPr>
      <w:r>
        <w:rPr>
          <w:b/>
          <w:bCs/>
          <w:sz w:val="24"/>
        </w:rPr>
        <w:t xml:space="preserve">IMPORTANT NOTE: </w:t>
      </w:r>
      <w:r>
        <w:rPr>
          <w:sz w:val="24"/>
        </w:rPr>
        <w:t xml:space="preserve">An option to </w:t>
      </w:r>
      <w:r>
        <w:rPr>
          <w:rStyle w:val="ScreenLabels"/>
          <w:sz w:val="24"/>
        </w:rPr>
        <w:t>Allow editing of Base Pay</w:t>
      </w:r>
      <w:r>
        <w:rPr>
          <w:sz w:val="24"/>
        </w:rPr>
        <w:t xml:space="preserve"> before the pay details are collected is also available. If selected, the </w:t>
      </w:r>
      <w:r>
        <w:rPr>
          <w:rStyle w:val="ScreenLabels"/>
          <w:sz w:val="24"/>
        </w:rPr>
        <w:t xml:space="preserve">Pay Details </w:t>
      </w:r>
      <w:r>
        <w:rPr>
          <w:sz w:val="24"/>
        </w:rPr>
        <w:t xml:space="preserve">panel is displayed on the </w:t>
      </w:r>
      <w:r>
        <w:rPr>
          <w:rStyle w:val="ScreenLabels"/>
          <w:sz w:val="24"/>
        </w:rPr>
        <w:t>School Workforce Census Details</w:t>
      </w:r>
      <w:r>
        <w:rPr>
          <w:sz w:val="24"/>
        </w:rPr>
        <w:t xml:space="preserve"> page when creating the return. This panel displays the </w:t>
      </w:r>
      <w:r>
        <w:rPr>
          <w:sz w:val="24"/>
        </w:rPr>
        <w:lastRenderedPageBreak/>
        <w:t xml:space="preserve">calculated values of </w:t>
      </w:r>
      <w:r>
        <w:rPr>
          <w:rStyle w:val="ScreenLabels"/>
          <w:sz w:val="24"/>
        </w:rPr>
        <w:t>Base Pay</w:t>
      </w:r>
      <w:r>
        <w:rPr>
          <w:sz w:val="24"/>
        </w:rPr>
        <w:t xml:space="preserve"> for each school workforce member of staff. The values can be edited, if required.</w:t>
      </w:r>
      <w:r>
        <w:rPr>
          <w:sz w:val="24"/>
        </w:rPr>
        <w:br/>
      </w:r>
    </w:p>
    <w:p w14:paraId="6E57B130" w14:textId="77777777" w:rsidR="00EB7B9F" w:rsidRDefault="00A3720B">
      <w:pPr>
        <w:pStyle w:val="BodyText"/>
        <w:rPr>
          <w:sz w:val="24"/>
        </w:rPr>
      </w:pPr>
      <w:r>
        <w:rPr>
          <w:sz w:val="24"/>
        </w:rPr>
        <w:t xml:space="preserve">Changes to the settings may be required if: </w:t>
      </w:r>
      <w:r>
        <w:rPr>
          <w:sz w:val="24"/>
        </w:rPr>
        <w:br/>
      </w:r>
    </w:p>
    <w:p w14:paraId="35356EE8" w14:textId="77777777" w:rsidR="00EB7B9F" w:rsidRDefault="00A3720B">
      <w:pPr>
        <w:pStyle w:val="ListBullet2"/>
        <w:numPr>
          <w:ilvl w:val="0"/>
          <w:numId w:val="10"/>
        </w:numPr>
        <w:rPr>
          <w:rFonts w:ascii="Arial" w:hAnsi="Arial" w:cs="Arial"/>
          <w:sz w:val="24"/>
          <w:szCs w:val="24"/>
        </w:rPr>
      </w:pPr>
      <w:r>
        <w:rPr>
          <w:rFonts w:ascii="Arial" w:hAnsi="Arial" w:cs="Arial"/>
          <w:sz w:val="24"/>
          <w:szCs w:val="24"/>
        </w:rPr>
        <w:t>Your school does not record contract/service agreements because these are provided by your Local Authority. Some Local Authorities may supply contract details from the HR/Payroll system.</w:t>
      </w:r>
    </w:p>
    <w:p w14:paraId="5DEC867B" w14:textId="77777777" w:rsidR="00EB7B9F" w:rsidRDefault="00A3720B">
      <w:pPr>
        <w:pStyle w:val="ListBullet2"/>
        <w:numPr>
          <w:ilvl w:val="0"/>
          <w:numId w:val="10"/>
        </w:numPr>
        <w:rPr>
          <w:rFonts w:ascii="Arial" w:hAnsi="Arial" w:cs="Arial"/>
          <w:sz w:val="24"/>
          <w:szCs w:val="24"/>
        </w:rPr>
      </w:pPr>
      <w:r>
        <w:rPr>
          <w:rFonts w:ascii="Arial" w:hAnsi="Arial" w:cs="Arial"/>
          <w:sz w:val="24"/>
          <w:szCs w:val="24"/>
        </w:rPr>
        <w:t>SIMS Personnel is not used to record contract/service agreements but they are</w:t>
      </w:r>
    </w:p>
    <w:p w14:paraId="55F01278" w14:textId="77777777" w:rsidR="00EB7B9F" w:rsidRDefault="00A3720B">
      <w:pPr>
        <w:pStyle w:val="ListBullet2"/>
        <w:tabs>
          <w:tab w:val="clear" w:pos="1440"/>
        </w:tabs>
        <w:ind w:left="360" w:firstLine="0"/>
        <w:rPr>
          <w:rFonts w:ascii="Arial" w:hAnsi="Arial" w:cs="Arial"/>
          <w:sz w:val="24"/>
          <w:szCs w:val="24"/>
        </w:rPr>
      </w:pPr>
      <w:r>
        <w:rPr>
          <w:rFonts w:ascii="Arial" w:hAnsi="Arial" w:cs="Arial"/>
          <w:sz w:val="24"/>
          <w:szCs w:val="24"/>
        </w:rPr>
        <w:t>recorded in a different system.</w:t>
      </w:r>
    </w:p>
    <w:p w14:paraId="7601741C" w14:textId="77777777" w:rsidR="00EB7B9F" w:rsidRDefault="00A3720B">
      <w:pPr>
        <w:pStyle w:val="ListBullet2"/>
        <w:numPr>
          <w:ilvl w:val="0"/>
          <w:numId w:val="10"/>
        </w:numPr>
        <w:rPr>
          <w:rFonts w:ascii="Arial" w:hAnsi="Arial" w:cs="Arial"/>
          <w:sz w:val="24"/>
          <w:szCs w:val="24"/>
        </w:rPr>
      </w:pPr>
      <w:r>
        <w:rPr>
          <w:rFonts w:ascii="Arial" w:hAnsi="Arial" w:cs="Arial"/>
          <w:sz w:val="24"/>
          <w:szCs w:val="24"/>
        </w:rPr>
        <w:t>The editing of Base Pay is required before the pay details are submitted in the return.</w:t>
      </w:r>
    </w:p>
    <w:p w14:paraId="30D0534E" w14:textId="77777777" w:rsidR="00EB7B9F" w:rsidRDefault="00A3720B">
      <w:pPr>
        <w:pStyle w:val="BodyText"/>
        <w:rPr>
          <w:sz w:val="24"/>
        </w:rPr>
      </w:pPr>
      <w:r>
        <w:rPr>
          <w:b/>
          <w:noProof/>
          <w:lang w:eastAsia="en-GB"/>
        </w:rPr>
        <mc:AlternateContent>
          <mc:Choice Requires="wps">
            <w:drawing>
              <wp:anchor distT="45720" distB="45720" distL="114300" distR="114300" simplePos="0" relativeHeight="251810816" behindDoc="0" locked="0" layoutInCell="1" allowOverlap="1" wp14:anchorId="6568AE72" wp14:editId="67B6C261">
                <wp:simplePos x="0" y="0"/>
                <wp:positionH relativeFrom="margin">
                  <wp:align>right</wp:align>
                </wp:positionH>
                <wp:positionV relativeFrom="paragraph">
                  <wp:posOffset>1033780</wp:posOffset>
                </wp:positionV>
                <wp:extent cx="6096000" cy="542925"/>
                <wp:effectExtent l="0" t="0" r="19050" b="28575"/>
                <wp:wrapSquare wrapText="bothSides"/>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542925"/>
                        </a:xfrm>
                        <a:prstGeom prst="rect">
                          <a:avLst/>
                        </a:prstGeom>
                        <a:solidFill>
                          <a:srgbClr val="FFFFFF"/>
                        </a:solidFill>
                        <a:ln w="19050">
                          <a:solidFill>
                            <a:srgbClr val="FF0000"/>
                          </a:solidFill>
                          <a:miter lim="800000"/>
                          <a:headEnd/>
                          <a:tailEnd/>
                        </a:ln>
                      </wps:spPr>
                      <wps:txbx>
                        <w:txbxContent>
                          <w:p w14:paraId="3EFBBCB8" w14:textId="77777777" w:rsidR="006340A5" w:rsidRDefault="006340A5">
                            <w:r>
                              <w:rPr>
                                <w:rFonts w:cs="Arial"/>
                                <w:b/>
                                <w:szCs w:val="24"/>
                              </w:rPr>
                              <w:t xml:space="preserve">NOTE:  </w:t>
                            </w:r>
                            <w:r>
                              <w:rPr>
                                <w:rFonts w:cs="Arial"/>
                                <w:szCs w:val="24"/>
                              </w:rPr>
                              <w:t>Please contact the Pennine Education Help Desk if you are unsure of which options should be selected</w:t>
                            </w:r>
                          </w:p>
                          <w:p w14:paraId="5A83B83B" w14:textId="77777777" w:rsidR="006340A5" w:rsidRDefault="006340A5"/>
                          <w:p w14:paraId="0A3FA407" w14:textId="77777777" w:rsidR="006340A5" w:rsidRDefault="006340A5"/>
                          <w:p w14:paraId="468445EF" w14:textId="77777777" w:rsidR="006340A5" w:rsidRDefault="006340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8AE72" id="_x0000_s1053" type="#_x0000_t202" style="position:absolute;margin-left:428.8pt;margin-top:81.4pt;width:480pt;height:42.75pt;z-index:251810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" strokecolor="red" strokeweight="1.5pt">
                <v:textbox>
                  <w:txbxContent>
                    <w:p w14:paraId="3EFBBCB8" w14:textId="77777777" w:rsidR="006340A5" w:rsidRDefault="006340A5">
                      <w:r>
                        <w:rPr>
                          <w:rFonts w:cs="Arial"/>
                          <w:b/>
                          <w:szCs w:val="24"/>
                        </w:rPr>
                        <w:t xml:space="preserve">NOTE:  </w:t>
                      </w:r>
                      <w:r>
                        <w:rPr>
                          <w:rFonts w:cs="Arial"/>
                          <w:szCs w:val="24"/>
                        </w:rPr>
                        <w:t>Please contact the Pennine Education Help Desk if you are unsure of which options should be selected</w:t>
                      </w:r>
                    </w:p>
                    <w:p w14:paraId="5A83B83B" w14:textId="77777777" w:rsidR="006340A5" w:rsidRDefault="006340A5"/>
                    <w:p w14:paraId="0A3FA407" w14:textId="77777777" w:rsidR="006340A5" w:rsidRDefault="006340A5"/>
                    <w:p w14:paraId="468445EF" w14:textId="77777777" w:rsidR="006340A5" w:rsidRDefault="006340A5"/>
                  </w:txbxContent>
                </v:textbox>
                <w10:wrap type="square" anchorx="margin"/>
              </v:shape>
            </w:pict>
          </mc:Fallback>
        </mc:AlternateContent>
      </w:r>
      <w:r>
        <w:rPr>
          <w:sz w:val="24"/>
        </w:rPr>
        <w:br/>
        <w:t xml:space="preserve">The Returns Manager can change the School Workforce Census settings via </w:t>
      </w:r>
      <w:r>
        <w:rPr>
          <w:rStyle w:val="MenuRoutes"/>
          <w:rFonts w:ascii="Arial" w:hAnsi="Arial" w:cs="Arial"/>
          <w:sz w:val="24"/>
          <w:szCs w:val="24"/>
        </w:rPr>
        <w:t>Tools | Statutory Return Tools | School Workforce Census Settings</w:t>
      </w:r>
      <w:r>
        <w:rPr>
          <w:sz w:val="24"/>
        </w:rPr>
        <w:t>. These settings are preserved when SIMS is upgraded but can be edited, if required.</w:t>
      </w:r>
      <w:r>
        <w:rPr>
          <w:sz w:val="24"/>
        </w:rPr>
        <w:br/>
      </w:r>
      <w:r>
        <w:rPr>
          <w:sz w:val="24"/>
        </w:rPr>
        <w:br/>
      </w:r>
    </w:p>
    <w:p w14:paraId="43189800" w14:textId="77777777" w:rsidR="00EB7B9F" w:rsidRDefault="00A3720B">
      <w:pPr>
        <w:rPr>
          <w:b/>
        </w:rPr>
      </w:pPr>
      <w:r>
        <w:rPr>
          <w:rFonts w:cs="Arial"/>
          <w:szCs w:val="24"/>
        </w:rPr>
        <w:br/>
      </w:r>
      <w:r>
        <w:br/>
      </w:r>
    </w:p>
    <w:p w14:paraId="218C087A" w14:textId="77777777" w:rsidR="00EB7B9F" w:rsidRDefault="00A3720B">
      <w:pPr>
        <w:pStyle w:val="Heading3"/>
        <w:numPr>
          <w:ilvl w:val="0"/>
          <w:numId w:val="5"/>
        </w:numPr>
      </w:pPr>
      <w:r>
        <w:br w:type="page"/>
      </w:r>
      <w:bookmarkStart w:id="21" w:name="_Toc415668592"/>
      <w:r>
        <w:lastRenderedPageBreak/>
        <w:t>Check School Information</w:t>
      </w:r>
      <w:bookmarkEnd w:id="21"/>
    </w:p>
    <w:p w14:paraId="142DE6F2" w14:textId="77777777" w:rsidR="00EB7B9F" w:rsidRDefault="00EB7B9F"/>
    <w:p w14:paraId="4001955A" w14:textId="77777777" w:rsidR="00EB7B9F" w:rsidRDefault="00A3720B">
      <w:pPr>
        <w:jc w:val="both"/>
      </w:pPr>
      <w:r>
        <w:t xml:space="preserve">Section 2 contains information about your school which has been entered via </w:t>
      </w:r>
      <w:r>
        <w:rPr>
          <w:b/>
        </w:rPr>
        <w:t>Focus | School | School Details</w:t>
      </w:r>
    </w:p>
    <w:p w14:paraId="17CB6375" w14:textId="77777777" w:rsidR="00EB7B9F" w:rsidRDefault="00EB7B9F"/>
    <w:p w14:paraId="70B33719" w14:textId="77777777" w:rsidR="00EB7B9F" w:rsidRDefault="00A3720B">
      <w:r>
        <w:rPr>
          <w:noProof/>
          <w:lang w:eastAsia="en-GB"/>
        </w:rPr>
        <mc:AlternateContent>
          <mc:Choice Requires="wps">
            <w:drawing>
              <wp:anchor distT="0" distB="0" distL="114300" distR="114300" simplePos="0" relativeHeight="251707392" behindDoc="0" locked="0" layoutInCell="1" allowOverlap="1" wp14:anchorId="251626BD" wp14:editId="694BEAB6">
                <wp:simplePos x="0" y="0"/>
                <wp:positionH relativeFrom="column">
                  <wp:posOffset>1480820</wp:posOffset>
                </wp:positionH>
                <wp:positionV relativeFrom="paragraph">
                  <wp:posOffset>2527300</wp:posOffset>
                </wp:positionV>
                <wp:extent cx="2314575" cy="409575"/>
                <wp:effectExtent l="9525" t="57150" r="28575" b="9525"/>
                <wp:wrapNone/>
                <wp:docPr id="147"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4575"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68AE8" id="Straight Arrow Connector 147" o:spid="_x0000_s1026" type="#_x0000_t32" style="position:absolute;margin-left:116.6pt;margin-top:199pt;width:182.25pt;height:32.2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">
                <v:stroke endarrow="block"/>
              </v:shape>
            </w:pict>
          </mc:Fallback>
        </mc:AlternateContent>
      </w:r>
      <w:r>
        <w:rPr>
          <w:noProof/>
          <w:lang w:eastAsia="en-GB"/>
        </w:rPr>
        <w:drawing>
          <wp:inline distT="0" distB="0" distL="0" distR="0" wp14:anchorId="636307F8" wp14:editId="20784267">
            <wp:extent cx="5038725" cy="2647950"/>
            <wp:effectExtent l="19050" t="19050" r="28575" b="190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8725" cy="2647950"/>
                    </a:xfrm>
                    <a:prstGeom prst="rect">
                      <a:avLst/>
                    </a:prstGeom>
                    <a:noFill/>
                    <a:ln>
                      <a:solidFill>
                        <a:schemeClr val="tx1"/>
                      </a:solidFill>
                    </a:ln>
                  </pic:spPr>
                </pic:pic>
              </a:graphicData>
            </a:graphic>
          </wp:inline>
        </w:drawing>
      </w:r>
    </w:p>
    <w:p w14:paraId="2655B1BF" w14:textId="77777777" w:rsidR="00EB7B9F" w:rsidRDefault="00EB7B9F">
      <w:pPr>
        <w:jc w:val="center"/>
      </w:pPr>
    </w:p>
    <w:p w14:paraId="4090A302" w14:textId="77777777" w:rsidR="00EB7B9F" w:rsidRDefault="00EB7B9F">
      <w:pPr>
        <w:jc w:val="center"/>
      </w:pPr>
    </w:p>
    <w:p w14:paraId="07CA6D87" w14:textId="77777777" w:rsidR="00EB7B9F" w:rsidRDefault="00A3720B">
      <w:r>
        <w:t xml:space="preserve">Click on the </w:t>
      </w:r>
      <w:r>
        <w:rPr>
          <w:b/>
        </w:rPr>
        <w:t>School Detail</w:t>
      </w:r>
      <w:r>
        <w:t xml:space="preserve"> button to open the School Details page. </w:t>
      </w:r>
    </w:p>
    <w:p w14:paraId="7BD899CC" w14:textId="77777777" w:rsidR="00EB7B9F" w:rsidRDefault="00EB7B9F"/>
    <w:p w14:paraId="3F912B6F" w14:textId="77777777" w:rsidR="00EB7B9F" w:rsidRDefault="00A3720B">
      <w:r>
        <w:rPr>
          <w:noProof/>
          <w:lang w:eastAsia="en-GB"/>
        </w:rPr>
        <mc:AlternateContent>
          <mc:Choice Requires="wps">
            <w:drawing>
              <wp:anchor distT="0" distB="0" distL="114300" distR="114300" simplePos="0" relativeHeight="251708416" behindDoc="0" locked="0" layoutInCell="1" allowOverlap="1" wp14:anchorId="4A9BCBC0" wp14:editId="40982DAE">
                <wp:simplePos x="0" y="0"/>
                <wp:positionH relativeFrom="column">
                  <wp:posOffset>4461510</wp:posOffset>
                </wp:positionH>
                <wp:positionV relativeFrom="paragraph">
                  <wp:posOffset>342900</wp:posOffset>
                </wp:positionV>
                <wp:extent cx="1505585" cy="893445"/>
                <wp:effectExtent l="8890" t="11430" r="9525" b="952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893445"/>
                        </a:xfrm>
                        <a:prstGeom prst="rect">
                          <a:avLst/>
                        </a:prstGeom>
                        <a:solidFill>
                          <a:srgbClr val="FFFFFF"/>
                        </a:solidFill>
                        <a:ln w="9525">
                          <a:solidFill>
                            <a:srgbClr val="000000"/>
                          </a:solidFill>
                          <a:miter lim="800000"/>
                          <a:headEnd/>
                          <a:tailEnd/>
                        </a:ln>
                      </wps:spPr>
                      <wps:txbx>
                        <w:txbxContent>
                          <w:p w14:paraId="32C7725B" w14:textId="77777777" w:rsidR="006340A5" w:rsidRDefault="006340A5">
                            <w:r>
                              <w:t xml:space="preserve">Ensure that all the information in the </w:t>
                            </w:r>
                            <w:r>
                              <w:rPr>
                                <w:b/>
                              </w:rPr>
                              <w:t>Establishment</w:t>
                            </w:r>
                            <w:r>
                              <w:t xml:space="preserve"> panel is correct.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9BCBC0" id="Text Box 146" o:spid="_x0000_s1054" type="#_x0000_t202" style="position:absolute;margin-left:351.3pt;margin-top:27pt;width:118.55pt;height:70.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">
                <v:textbox>
                  <w:txbxContent>
                    <w:p w14:paraId="32C7725B" w14:textId="77777777" w:rsidR="006340A5" w:rsidRDefault="006340A5">
                      <w:r>
                        <w:t xml:space="preserve">Ensure that all the information in the </w:t>
                      </w:r>
                      <w:r>
                        <w:rPr>
                          <w:b/>
                        </w:rPr>
                        <w:t>Establishment</w:t>
                      </w:r>
                      <w:r>
                        <w:t xml:space="preserve"> panel is correct.</w:t>
                      </w:r>
                    </w:p>
                  </w:txbxContent>
                </v:textbox>
              </v:shape>
            </w:pict>
          </mc:Fallback>
        </mc:AlternateContent>
      </w:r>
      <w:r>
        <w:rPr>
          <w:noProof/>
          <w:lang w:eastAsia="en-GB"/>
        </w:rPr>
        <w:drawing>
          <wp:inline distT="0" distB="0" distL="0" distR="0" wp14:anchorId="3405246D" wp14:editId="291D31E5">
            <wp:extent cx="4391025" cy="3038475"/>
            <wp:effectExtent l="19050" t="19050" r="28575" b="2857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1025" cy="3038475"/>
                    </a:xfrm>
                    <a:prstGeom prst="rect">
                      <a:avLst/>
                    </a:prstGeom>
                    <a:noFill/>
                    <a:ln>
                      <a:solidFill>
                        <a:schemeClr val="tx1"/>
                      </a:solidFill>
                    </a:ln>
                  </pic:spPr>
                </pic:pic>
              </a:graphicData>
            </a:graphic>
          </wp:inline>
        </w:drawing>
      </w:r>
    </w:p>
    <w:p w14:paraId="3F3C12C6" w14:textId="77777777" w:rsidR="00EB7B9F" w:rsidRDefault="00EB7B9F"/>
    <w:p w14:paraId="7EA8FA69" w14:textId="77777777" w:rsidR="00EB7B9F" w:rsidRDefault="00EB7B9F">
      <w:pPr>
        <w:jc w:val="both"/>
      </w:pPr>
    </w:p>
    <w:p w14:paraId="339B8F19" w14:textId="77777777" w:rsidR="00EB7B9F" w:rsidRDefault="00A3720B">
      <w:pPr>
        <w:jc w:val="both"/>
      </w:pPr>
      <w:r>
        <w:t xml:space="preserve">When all the School Details are correct, click on </w:t>
      </w:r>
      <w:r>
        <w:rPr>
          <w:b/>
        </w:rPr>
        <w:t xml:space="preserve">SAVE </w:t>
      </w:r>
      <w:r>
        <w:t xml:space="preserve">if you have made any changes and then click on </w:t>
      </w:r>
      <w:r>
        <w:rPr>
          <w:b/>
        </w:rPr>
        <w:t>OK</w:t>
      </w:r>
      <w:r>
        <w:t xml:space="preserve"> to return to the Census page.  If you have made no changes just click on </w:t>
      </w:r>
      <w:r>
        <w:rPr>
          <w:b/>
        </w:rPr>
        <w:t>OK</w:t>
      </w:r>
    </w:p>
    <w:p w14:paraId="71CD7CC8" w14:textId="77777777" w:rsidR="00EB7B9F" w:rsidRDefault="00EB7B9F">
      <w:pPr>
        <w:rPr>
          <w:b/>
        </w:rPr>
      </w:pPr>
    </w:p>
    <w:p w14:paraId="73390887" w14:textId="77777777" w:rsidR="00EB7B9F" w:rsidRDefault="00EB7B9F">
      <w:pPr>
        <w:rPr>
          <w:b/>
        </w:rPr>
      </w:pPr>
    </w:p>
    <w:p w14:paraId="6E091741" w14:textId="77777777" w:rsidR="00EB7B9F" w:rsidRDefault="00EB7B9F">
      <w:pPr>
        <w:rPr>
          <w:b/>
        </w:rPr>
      </w:pPr>
    </w:p>
    <w:p w14:paraId="6DCE0E53" w14:textId="77777777" w:rsidR="00EB7B9F" w:rsidRDefault="00EB7B9F">
      <w:pPr>
        <w:rPr>
          <w:b/>
        </w:rPr>
      </w:pPr>
    </w:p>
    <w:p w14:paraId="15086DC8" w14:textId="77777777" w:rsidR="00EB7B9F" w:rsidRDefault="00A3720B">
      <w:pPr>
        <w:pStyle w:val="ListContinue"/>
        <w:ind w:left="0"/>
        <w:rPr>
          <w:rFonts w:ascii="Arial" w:hAnsi="Arial" w:cs="Arial"/>
          <w:sz w:val="24"/>
          <w:szCs w:val="24"/>
        </w:rPr>
      </w:pPr>
      <w:r>
        <w:rPr>
          <w:rStyle w:val="Bold"/>
          <w:rFonts w:ascii="Arial" w:hAnsi="Arial" w:cs="Arial"/>
          <w:sz w:val="24"/>
          <w:szCs w:val="24"/>
        </w:rPr>
        <w:lastRenderedPageBreak/>
        <w:t>Information for Academies:</w:t>
      </w:r>
      <w:r>
        <w:rPr>
          <w:rStyle w:val="Bold"/>
          <w:rFonts w:ascii="Arial" w:hAnsi="Arial" w:cs="Arial"/>
          <w:sz w:val="24"/>
          <w:szCs w:val="24"/>
        </w:rPr>
        <w:br/>
      </w:r>
    </w:p>
    <w:p w14:paraId="7F684D38" w14:textId="77777777" w:rsidR="00EB7B9F" w:rsidRDefault="00A3720B">
      <w:pPr>
        <w:pStyle w:val="ListContinue"/>
        <w:ind w:left="0"/>
        <w:rPr>
          <w:rFonts w:ascii="Arial" w:hAnsi="Arial" w:cs="Arial"/>
          <w:sz w:val="24"/>
          <w:szCs w:val="24"/>
        </w:rPr>
      </w:pPr>
      <w:r>
        <w:rPr>
          <w:rFonts w:ascii="Arial" w:hAnsi="Arial" w:cs="Arial"/>
          <w:sz w:val="24"/>
          <w:szCs w:val="24"/>
        </w:rPr>
        <w:t>Academies should ensure that the following information is recorded, if applicable:</w:t>
      </w:r>
    </w:p>
    <w:p w14:paraId="5F676D0E" w14:textId="77777777" w:rsidR="00EB7B9F" w:rsidRDefault="00A3720B">
      <w:pPr>
        <w:pStyle w:val="ListBullet2"/>
        <w:ind w:left="22"/>
        <w:rPr>
          <w:rFonts w:ascii="Arial" w:hAnsi="Arial" w:cs="Arial"/>
          <w:sz w:val="24"/>
          <w:szCs w:val="24"/>
        </w:rPr>
      </w:pPr>
      <w:r>
        <w:rPr>
          <w:rFonts w:ascii="Arial" w:hAnsi="Arial" w:cs="Arial"/>
          <w:sz w:val="24"/>
          <w:szCs w:val="24"/>
        </w:rPr>
        <w:tab/>
        <w:t xml:space="preserve">The </w:t>
      </w:r>
      <w:r>
        <w:rPr>
          <w:rStyle w:val="ScreenLabels"/>
          <w:rFonts w:ascii="Arial" w:hAnsi="Arial" w:cs="Arial"/>
          <w:sz w:val="24"/>
          <w:szCs w:val="24"/>
        </w:rPr>
        <w:t>School Type</w:t>
      </w:r>
      <w:r>
        <w:rPr>
          <w:rFonts w:ascii="Arial" w:hAnsi="Arial" w:cs="Arial"/>
          <w:sz w:val="24"/>
          <w:szCs w:val="24"/>
        </w:rPr>
        <w:t xml:space="preserve"> and </w:t>
      </w:r>
      <w:r>
        <w:rPr>
          <w:rStyle w:val="ScreenLabels"/>
          <w:rFonts w:ascii="Arial" w:hAnsi="Arial" w:cs="Arial"/>
          <w:sz w:val="24"/>
          <w:szCs w:val="24"/>
        </w:rPr>
        <w:t>School Governance</w:t>
      </w:r>
    </w:p>
    <w:p w14:paraId="1DCF9AEA" w14:textId="77777777" w:rsidR="00EB7B9F" w:rsidRDefault="00A3720B">
      <w:pPr>
        <w:pStyle w:val="ListContinue2"/>
        <w:ind w:left="0"/>
        <w:rPr>
          <w:rFonts w:cs="Arial"/>
          <w:szCs w:val="24"/>
        </w:rPr>
      </w:pPr>
      <w:r>
        <w:rPr>
          <w:rFonts w:cs="Arial"/>
          <w:szCs w:val="24"/>
        </w:rPr>
        <w:t xml:space="preserve">Select </w:t>
      </w:r>
      <w:r>
        <w:rPr>
          <w:rStyle w:val="ScreenLabels"/>
          <w:rFonts w:cs="Arial"/>
          <w:szCs w:val="24"/>
        </w:rPr>
        <w:t xml:space="preserve">Academies </w:t>
      </w:r>
      <w:r>
        <w:rPr>
          <w:rFonts w:cs="Arial"/>
          <w:szCs w:val="24"/>
        </w:rPr>
        <w:t>from the applicable drop-down lists.</w:t>
      </w:r>
    </w:p>
    <w:p w14:paraId="4076BAE8" w14:textId="77777777" w:rsidR="00EB7B9F" w:rsidRDefault="00A3720B">
      <w:pPr>
        <w:pStyle w:val="ListBullet2"/>
        <w:ind w:left="22"/>
        <w:rPr>
          <w:rFonts w:ascii="Arial" w:hAnsi="Arial" w:cs="Arial"/>
          <w:sz w:val="24"/>
          <w:szCs w:val="24"/>
        </w:rPr>
      </w:pPr>
      <w:r>
        <w:rPr>
          <w:rFonts w:ascii="Arial" w:hAnsi="Arial" w:cs="Arial"/>
          <w:sz w:val="24"/>
          <w:szCs w:val="24"/>
        </w:rPr>
        <w:tab/>
        <w:t>The school’s</w:t>
      </w:r>
      <w:r>
        <w:rPr>
          <w:rStyle w:val="ScreenLabels"/>
          <w:rFonts w:ascii="Arial" w:hAnsi="Arial" w:cs="Arial"/>
          <w:sz w:val="24"/>
          <w:szCs w:val="24"/>
        </w:rPr>
        <w:t xml:space="preserve"> Previous Name</w:t>
      </w:r>
      <w:r>
        <w:rPr>
          <w:rFonts w:ascii="Arial" w:hAnsi="Arial" w:cs="Arial"/>
          <w:sz w:val="24"/>
          <w:szCs w:val="24"/>
        </w:rPr>
        <w:t xml:space="preserve"> and </w:t>
      </w:r>
      <w:r>
        <w:rPr>
          <w:rStyle w:val="ScreenLabels"/>
          <w:rFonts w:ascii="Arial" w:hAnsi="Arial" w:cs="Arial"/>
          <w:sz w:val="24"/>
          <w:szCs w:val="24"/>
        </w:rPr>
        <w:t>Date Name Changed</w:t>
      </w:r>
      <w:r>
        <w:rPr>
          <w:rFonts w:ascii="Arial" w:hAnsi="Arial" w:cs="Arial"/>
          <w:sz w:val="24"/>
          <w:szCs w:val="24"/>
        </w:rPr>
        <w:t xml:space="preserve"> if applicable</w:t>
      </w:r>
    </w:p>
    <w:p w14:paraId="25ED1D17" w14:textId="77777777" w:rsidR="00EB7B9F" w:rsidRDefault="00A3720B">
      <w:pPr>
        <w:pStyle w:val="ListBullet2"/>
        <w:ind w:left="22"/>
        <w:rPr>
          <w:rFonts w:ascii="Arial" w:hAnsi="Arial" w:cs="Arial"/>
          <w:sz w:val="24"/>
          <w:szCs w:val="24"/>
        </w:rPr>
      </w:pPr>
      <w:r>
        <w:rPr>
          <w:rFonts w:ascii="Arial" w:hAnsi="Arial" w:cs="Arial"/>
          <w:sz w:val="24"/>
          <w:szCs w:val="24"/>
        </w:rPr>
        <w:tab/>
        <w:t xml:space="preserve">The </w:t>
      </w:r>
      <w:r>
        <w:rPr>
          <w:rStyle w:val="ScreenLabels"/>
          <w:rFonts w:ascii="Arial" w:hAnsi="Arial" w:cs="Arial"/>
          <w:sz w:val="24"/>
          <w:szCs w:val="24"/>
        </w:rPr>
        <w:t>Previous Estab Number</w:t>
      </w:r>
      <w:r>
        <w:rPr>
          <w:rFonts w:ascii="Arial" w:hAnsi="Arial" w:cs="Arial"/>
          <w:sz w:val="24"/>
          <w:szCs w:val="24"/>
        </w:rPr>
        <w:t xml:space="preserve"> and </w:t>
      </w:r>
      <w:r>
        <w:rPr>
          <w:rStyle w:val="ScreenLabels"/>
          <w:rFonts w:ascii="Arial" w:hAnsi="Arial" w:cs="Arial"/>
          <w:sz w:val="24"/>
          <w:szCs w:val="24"/>
        </w:rPr>
        <w:t>Date Number Changed</w:t>
      </w:r>
      <w:r>
        <w:rPr>
          <w:rFonts w:ascii="Arial" w:hAnsi="Arial" w:cs="Arial"/>
          <w:sz w:val="24"/>
          <w:szCs w:val="24"/>
        </w:rPr>
        <w:t xml:space="preserve"> if applicable</w:t>
      </w:r>
    </w:p>
    <w:p w14:paraId="1481C7C9" w14:textId="77777777" w:rsidR="00EB7B9F" w:rsidRDefault="00A3720B">
      <w:pPr>
        <w:pStyle w:val="ListContinue2"/>
        <w:ind w:left="0"/>
        <w:rPr>
          <w:rFonts w:cs="Arial"/>
          <w:szCs w:val="24"/>
        </w:rPr>
      </w:pPr>
      <w:r>
        <w:rPr>
          <w:rFonts w:cs="Arial"/>
          <w:szCs w:val="24"/>
        </w:rPr>
        <w:br/>
        <w:t>This information is used by School Census. If the DfE number has changed for sponsor-led Academies, historical information is not collected and the date of arrival is reported as the date the DfE number changed.</w:t>
      </w:r>
    </w:p>
    <w:p w14:paraId="51DA27FC" w14:textId="77777777" w:rsidR="00EB7B9F" w:rsidRDefault="00A3720B">
      <w:pPr>
        <w:pStyle w:val="ListBullet2"/>
        <w:ind w:left="22"/>
        <w:rPr>
          <w:rFonts w:ascii="Arial" w:hAnsi="Arial" w:cs="Arial"/>
          <w:sz w:val="24"/>
          <w:szCs w:val="24"/>
        </w:rPr>
      </w:pPr>
      <w:r>
        <w:rPr>
          <w:rFonts w:ascii="Arial" w:hAnsi="Arial" w:cs="Arial"/>
          <w:sz w:val="24"/>
          <w:szCs w:val="24"/>
        </w:rPr>
        <w:tab/>
      </w:r>
      <w:r>
        <w:rPr>
          <w:rFonts w:ascii="Arial" w:hAnsi="Arial" w:cs="Arial"/>
          <w:sz w:val="24"/>
          <w:szCs w:val="24"/>
        </w:rPr>
        <w:br/>
        <w:t xml:space="preserve">The </w:t>
      </w:r>
      <w:r>
        <w:rPr>
          <w:rStyle w:val="ScreenLabels"/>
          <w:rFonts w:ascii="Arial" w:hAnsi="Arial" w:cs="Arial"/>
          <w:sz w:val="24"/>
          <w:szCs w:val="24"/>
        </w:rPr>
        <w:t>Previous URN Number</w:t>
      </w:r>
      <w:r>
        <w:rPr>
          <w:rFonts w:ascii="Arial" w:hAnsi="Arial" w:cs="Arial"/>
          <w:sz w:val="24"/>
          <w:szCs w:val="24"/>
        </w:rPr>
        <w:t xml:space="preserve"> and </w:t>
      </w:r>
      <w:r>
        <w:rPr>
          <w:rStyle w:val="ScreenLabels"/>
          <w:rFonts w:ascii="Arial" w:hAnsi="Arial" w:cs="Arial"/>
          <w:sz w:val="24"/>
          <w:szCs w:val="24"/>
        </w:rPr>
        <w:t>Date Number Changed</w:t>
      </w:r>
      <w:r>
        <w:rPr>
          <w:rFonts w:ascii="Arial" w:hAnsi="Arial" w:cs="Arial"/>
          <w:sz w:val="24"/>
          <w:szCs w:val="24"/>
        </w:rPr>
        <w:t>.</w:t>
      </w:r>
      <w:r>
        <w:rPr>
          <w:rFonts w:ascii="Arial" w:hAnsi="Arial" w:cs="Arial"/>
          <w:sz w:val="24"/>
          <w:szCs w:val="24"/>
        </w:rPr>
        <w:br/>
      </w:r>
    </w:p>
    <w:p w14:paraId="393CD0B4" w14:textId="77777777" w:rsidR="00EB7B9F" w:rsidRDefault="00A3720B">
      <w:pPr>
        <w:pStyle w:val="ListContinue2"/>
        <w:ind w:left="0"/>
        <w:rPr>
          <w:rFonts w:cs="Arial"/>
          <w:szCs w:val="24"/>
        </w:rPr>
      </w:pPr>
      <w:r>
        <w:rPr>
          <w:rFonts w:cs="Arial"/>
          <w:szCs w:val="24"/>
        </w:rPr>
        <w:t>This information is used by the School Workforce Census. For all types of Academies formed in the collection period, the date that the establishment’s URN changed is used to determine when the Academy was formed. Historical information is not collected from before the date the URN changed.</w:t>
      </w:r>
    </w:p>
    <w:p w14:paraId="6D1F6147" w14:textId="77777777" w:rsidR="00EB7B9F" w:rsidRDefault="00A3720B">
      <w:pPr>
        <w:rPr>
          <w:b/>
        </w:rPr>
      </w:pPr>
      <w:r>
        <w:rPr>
          <w:rFonts w:ascii="Verdana" w:eastAsia="Times New Roman" w:hAnsi="Verdana"/>
          <w:b/>
          <w:noProof/>
          <w:sz w:val="20"/>
          <w:szCs w:val="20"/>
          <w:lang w:eastAsia="en-GB"/>
        </w:rPr>
        <mc:AlternateContent>
          <mc:Choice Requires="wps">
            <w:drawing>
              <wp:anchor distT="45720" distB="45720" distL="114300" distR="114300" simplePos="0" relativeHeight="251805696" behindDoc="0" locked="0" layoutInCell="1" allowOverlap="1" wp14:anchorId="489139E5" wp14:editId="600FF52E">
                <wp:simplePos x="0" y="0"/>
                <wp:positionH relativeFrom="margin">
                  <wp:align>left</wp:align>
                </wp:positionH>
                <wp:positionV relativeFrom="paragraph">
                  <wp:posOffset>365125</wp:posOffset>
                </wp:positionV>
                <wp:extent cx="5876925" cy="1404620"/>
                <wp:effectExtent l="0" t="0" r="2857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404620"/>
                        </a:xfrm>
                        <a:prstGeom prst="rect">
                          <a:avLst/>
                        </a:prstGeom>
                        <a:solidFill>
                          <a:srgbClr val="FFFFFF"/>
                        </a:solidFill>
                        <a:ln w="19050">
                          <a:solidFill>
                            <a:srgbClr val="FF0000"/>
                          </a:solidFill>
                          <a:miter lim="800000"/>
                          <a:headEnd/>
                          <a:tailEnd/>
                        </a:ln>
                      </wps:spPr>
                      <wps:txbx>
                        <w:txbxContent>
                          <w:p w14:paraId="0D2CC069" w14:textId="77777777" w:rsidR="006340A5" w:rsidRDefault="006340A5">
                            <w:pPr>
                              <w:rPr>
                                <w:b/>
                              </w:rPr>
                            </w:pPr>
                            <w:r>
                              <w:rPr>
                                <w:b/>
                                <w14:textOutline w14:w="9525" w14:cap="rnd" w14:cmpd="sng" w14:algn="ctr">
                                  <w14:noFill/>
                                  <w14:prstDash w14:val="solid"/>
                                  <w14:bevel/>
                                </w14:textOutline>
                              </w:rPr>
                              <w:t xml:space="preserve">Note: </w:t>
                            </w:r>
                            <w:r>
                              <w:rPr>
                                <w14:textOutline w14:w="9525" w14:cap="rnd" w14:cmpd="sng" w14:algn="ctr">
                                  <w14:noFill/>
                                  <w14:prstDash w14:val="solid"/>
                                  <w14:bevel/>
                                </w14:textOutline>
                              </w:rPr>
                              <w:t xml:space="preserve">The Census Return can be saved at any time by clicking on </w:t>
                            </w:r>
                            <w:r>
                              <w:rPr>
                                <w:b/>
                                <w14:textOutline w14:w="9525" w14:cap="rnd" w14:cmpd="sng" w14:algn="ctr">
                                  <w14:noFill/>
                                  <w14:prstDash w14:val="solid"/>
                                  <w14:bevel/>
                                </w14:textOutline>
                              </w:rPr>
                              <w:t>Save</w:t>
                            </w:r>
                            <w:r>
                              <w:rPr>
                                <w14:textOutline w14:w="9525" w14:cap="rnd" w14:cmpd="sng" w14:algn="ctr">
                                  <w14:noFill/>
                                  <w14:prstDash w14:val="solid"/>
                                  <w14:bevel/>
                                </w14:textOutline>
                              </w:rPr>
                              <w:t xml:space="preserve"> at the top of the screen.  This allows you to return to edit the details prior to</w:t>
                            </w:r>
                            <w:r>
                              <w:t xml:space="preserve"> submitting the Return.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9139E5" id="_x0000_s1055" type="#_x0000_t202" style="position:absolute;margin-left:0;margin-top:28.75pt;width:462.75pt;height:110.6pt;z-index:2518056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" strokecolor="red" strokeweight="1.5pt">
                <v:textbox style="mso-fit-shape-to-text:t">
                  <w:txbxContent>
                    <w:p w14:paraId="0D2CC069" w14:textId="77777777" w:rsidR="006340A5" w:rsidRDefault="006340A5">
                      <w:pPr>
                        <w:rPr>
                          <w:b/>
                        </w:rPr>
                      </w:pPr>
                      <w:r>
                        <w:rPr>
                          <w:b/>
                          <w14:textOutline w14:w="9525" w14:cap="rnd" w14:cmpd="sng" w14:algn="ctr">
                            <w14:noFill/>
                            <w14:prstDash w14:val="solid"/>
                            <w14:bevel/>
                          </w14:textOutline>
                        </w:rPr>
                        <w:t xml:space="preserve">Note: </w:t>
                      </w:r>
                      <w:r>
                        <w:rPr>
                          <w14:textOutline w14:w="9525" w14:cap="rnd" w14:cmpd="sng" w14:algn="ctr">
                            <w14:noFill/>
                            <w14:prstDash w14:val="solid"/>
                            <w14:bevel/>
                          </w14:textOutline>
                        </w:rPr>
                        <w:t xml:space="preserve">The Census Return can be saved at any time by clicking on </w:t>
                      </w:r>
                      <w:r>
                        <w:rPr>
                          <w:b/>
                          <w14:textOutline w14:w="9525" w14:cap="rnd" w14:cmpd="sng" w14:algn="ctr">
                            <w14:noFill/>
                            <w14:prstDash w14:val="solid"/>
                            <w14:bevel/>
                          </w14:textOutline>
                        </w:rPr>
                        <w:t>Save</w:t>
                      </w:r>
                      <w:r>
                        <w:rPr>
                          <w14:textOutline w14:w="9525" w14:cap="rnd" w14:cmpd="sng" w14:algn="ctr">
                            <w14:noFill/>
                            <w14:prstDash w14:val="solid"/>
                            <w14:bevel/>
                          </w14:textOutline>
                        </w:rPr>
                        <w:t xml:space="preserve"> at the top of the screen.  This allows you to return to edit the details prior to</w:t>
                      </w:r>
                      <w:r>
                        <w:t xml:space="preserve"> submitting the Return.</w:t>
                      </w:r>
                    </w:p>
                  </w:txbxContent>
                </v:textbox>
                <w10:wrap type="square" anchorx="margin"/>
              </v:shape>
            </w:pict>
          </mc:Fallback>
        </mc:AlternateContent>
      </w:r>
    </w:p>
    <w:p w14:paraId="67E3E377" w14:textId="77777777" w:rsidR="00EB7B9F" w:rsidRDefault="00EB7B9F">
      <w:pPr>
        <w:rPr>
          <w:b/>
        </w:rPr>
      </w:pPr>
    </w:p>
    <w:p w14:paraId="2C9A440B" w14:textId="77777777" w:rsidR="00EB7B9F" w:rsidRDefault="00EB7B9F">
      <w:pPr>
        <w:pStyle w:val="BodyText-12pt-10mm"/>
      </w:pPr>
      <w:bookmarkStart w:id="22" w:name="_Toc386462102"/>
    </w:p>
    <w:p w14:paraId="35311E7B" w14:textId="77777777" w:rsidR="00EB7B9F" w:rsidRDefault="00A3720B">
      <w:pPr>
        <w:pStyle w:val="BodyText-12pt-10mm"/>
      </w:pPr>
      <w:r>
        <w:t>Calculate All Details</w:t>
      </w:r>
      <w:bookmarkEnd w:id="22"/>
    </w:p>
    <w:p w14:paraId="386B2F46" w14:textId="77777777" w:rsidR="00EB7B9F" w:rsidRDefault="00EB7B9F">
      <w:pPr>
        <w:jc w:val="both"/>
      </w:pPr>
    </w:p>
    <w:p w14:paraId="03015B10" w14:textId="77777777" w:rsidR="00EB7B9F" w:rsidRDefault="00A3720B">
      <w:pPr>
        <w:jc w:val="both"/>
      </w:pPr>
      <w:r>
        <w:t xml:space="preserve">The first time you create a return, you must </w:t>
      </w:r>
      <w:r>
        <w:rPr>
          <w:b/>
        </w:rPr>
        <w:t>Calculate All Details</w:t>
      </w:r>
      <w:r>
        <w:t xml:space="preserve"> in order to populate all the panels on the Census return.</w:t>
      </w:r>
    </w:p>
    <w:p w14:paraId="660F24FD" w14:textId="77777777" w:rsidR="00EB7B9F" w:rsidRDefault="00EB7B9F"/>
    <w:p w14:paraId="6E0AF63F" w14:textId="3BA73289" w:rsidR="00EB7B9F" w:rsidRDefault="00A3720B">
      <w:r>
        <w:rPr>
          <w:noProof/>
          <w:lang w:eastAsia="en-GB"/>
        </w:rPr>
        <w:t xml:space="preserve"> </w:t>
      </w:r>
    </w:p>
    <w:p w14:paraId="3595B4CA" w14:textId="67834D7C" w:rsidR="00EB7B9F" w:rsidRDefault="00D27065">
      <w:r>
        <w:rPr>
          <w:noProof/>
          <w:lang w:eastAsia="en-GB"/>
        </w:rPr>
        <mc:AlternateContent>
          <mc:Choice Requires="wpg">
            <w:drawing>
              <wp:anchor distT="0" distB="0" distL="114300" distR="114300" simplePos="0" relativeHeight="251701248" behindDoc="0" locked="0" layoutInCell="1" allowOverlap="1" wp14:anchorId="34205F68" wp14:editId="5F3DE17E">
                <wp:simplePos x="0" y="0"/>
                <wp:positionH relativeFrom="column">
                  <wp:posOffset>3236448</wp:posOffset>
                </wp:positionH>
                <wp:positionV relativeFrom="paragraph">
                  <wp:posOffset>188790</wp:posOffset>
                </wp:positionV>
                <wp:extent cx="1740535" cy="1389859"/>
                <wp:effectExtent l="0" t="38100" r="12065" b="20320"/>
                <wp:wrapNone/>
                <wp:docPr id="86" name="Group 86"/>
                <wp:cNvGraphicFramePr/>
                <a:graphic xmlns:a="http://schemas.openxmlformats.org/drawingml/2006/main">
                  <a:graphicData uri="http://schemas.microsoft.com/office/word/2010/wordprocessingGroup">
                    <wpg:wgp>
                      <wpg:cNvGrpSpPr/>
                      <wpg:grpSpPr>
                        <a:xfrm>
                          <a:off x="0" y="0"/>
                          <a:ext cx="1740535" cy="1389859"/>
                          <a:chOff x="3152775" y="1332892"/>
                          <a:chExt cx="1740535" cy="1390131"/>
                        </a:xfrm>
                      </wpg:grpSpPr>
                      <wps:wsp>
                        <wps:cNvPr id="145" name="Text Box 145"/>
                        <wps:cNvSpPr txBox="1">
                          <a:spLocks noChangeArrowheads="1"/>
                        </wps:cNvSpPr>
                        <wps:spPr bwMode="auto">
                          <a:xfrm>
                            <a:off x="3152775" y="2224548"/>
                            <a:ext cx="1740535" cy="498475"/>
                          </a:xfrm>
                          <a:prstGeom prst="rect">
                            <a:avLst/>
                          </a:prstGeom>
                          <a:solidFill>
                            <a:srgbClr val="FFFFFF"/>
                          </a:solidFill>
                          <a:ln w="9525">
                            <a:solidFill>
                              <a:srgbClr val="000000"/>
                            </a:solidFill>
                            <a:miter lim="800000"/>
                            <a:headEnd/>
                            <a:tailEnd/>
                          </a:ln>
                        </wps:spPr>
                        <wps:txbx>
                          <w:txbxContent>
                            <w:p w14:paraId="525F2FB2" w14:textId="77777777" w:rsidR="006340A5" w:rsidRDefault="006340A5">
                              <w:r>
                                <w:t xml:space="preserve">Click on the </w:t>
                              </w:r>
                              <w:r>
                                <w:rPr>
                                  <w:b/>
                                </w:rPr>
                                <w:t>Calculate All Details</w:t>
                              </w:r>
                              <w:r>
                                <w:t xml:space="preserve"> button</w:t>
                              </w:r>
                            </w:p>
                          </w:txbxContent>
                        </wps:txbx>
                        <wps:bodyPr rot="0" vert="horz" wrap="square" lIns="91440" tIns="45720" rIns="91440" bIns="45720" anchor="t" anchorCtr="0" upright="1">
                          <a:noAutofit/>
                        </wps:bodyPr>
                      </wps:wsp>
                      <wps:wsp>
                        <wps:cNvPr id="144" name="Straight Arrow Connector 144"/>
                        <wps:cNvCnPr>
                          <a:cxnSpLocks noChangeShapeType="1"/>
                        </wps:cNvCnPr>
                        <wps:spPr bwMode="auto">
                          <a:xfrm flipV="1">
                            <a:off x="3535973" y="1332892"/>
                            <a:ext cx="1200150" cy="897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4205F68" id="Group 86" o:spid="_x0000_s1056" style="position:absolute;margin-left:254.85pt;margin-top:14.85pt;width:137.05pt;height:109.45pt;z-index:251701248;mso-width-relative:margin;mso-height-relative:margin" coordorigin="31527,13328" coordsize="17405,1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">
                <v:shape id="Text Box 145" o:spid="_x0000_s1057" type="#_x0000_t202" style="position:absolute;left:31527;top:22245;width:17406;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">
                  <v:textbox>
                    <w:txbxContent>
                      <w:p w14:paraId="525F2FB2" w14:textId="77777777" w:rsidR="006340A5" w:rsidRDefault="006340A5">
                        <w:r>
                          <w:t xml:space="preserve">Click on the </w:t>
                        </w:r>
                        <w:r>
                          <w:rPr>
                            <w:b/>
                          </w:rPr>
                          <w:t>Calculate All Details</w:t>
                        </w:r>
                        <w:r>
                          <w:t xml:space="preserve"> button</w:t>
                        </w:r>
                      </w:p>
                    </w:txbxContent>
                  </v:textbox>
                </v:shape>
                <v:shape id="Straight Arrow Connector 144" o:spid="_x0000_s1058" type="#_x0000_t32" style="position:absolute;left:35359;top:13328;width:12002;height:89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">
                  <v:stroke endarrow="block"/>
                </v:shape>
              </v:group>
            </w:pict>
          </mc:Fallback>
        </mc:AlternateContent>
      </w:r>
      <w:r>
        <w:rPr>
          <w:noProof/>
        </w:rPr>
        <w:drawing>
          <wp:inline distT="0" distB="0" distL="0" distR="0" wp14:anchorId="4AA55967" wp14:editId="64007B4F">
            <wp:extent cx="6120130" cy="867410"/>
            <wp:effectExtent l="19050" t="19050" r="13970" b="27940"/>
            <wp:docPr id="21" name="Picture 2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hart&#10;&#10;Description automatically generated"/>
                    <pic:cNvPicPr/>
                  </pic:nvPicPr>
                  <pic:blipFill>
                    <a:blip r:embed="rId25"/>
                    <a:stretch>
                      <a:fillRect/>
                    </a:stretch>
                  </pic:blipFill>
                  <pic:spPr>
                    <a:xfrm>
                      <a:off x="0" y="0"/>
                      <a:ext cx="6120130" cy="867410"/>
                    </a:xfrm>
                    <a:prstGeom prst="rect">
                      <a:avLst/>
                    </a:prstGeom>
                    <a:ln>
                      <a:solidFill>
                        <a:schemeClr val="tx1"/>
                      </a:solidFill>
                    </a:ln>
                  </pic:spPr>
                </pic:pic>
              </a:graphicData>
            </a:graphic>
          </wp:inline>
        </w:drawing>
      </w:r>
    </w:p>
    <w:p w14:paraId="4B45846C" w14:textId="4C13E5ED" w:rsidR="00EB7B9F" w:rsidRDefault="00EB7B9F"/>
    <w:p w14:paraId="44F5F14F" w14:textId="0E6B9706" w:rsidR="00EB7B9F" w:rsidRDefault="00EB7B9F"/>
    <w:p w14:paraId="2A3747E1" w14:textId="20C1AB5B" w:rsidR="00EB7B9F" w:rsidRDefault="00EB7B9F"/>
    <w:p w14:paraId="25CD56F6" w14:textId="637A57B3" w:rsidR="00EB7B9F" w:rsidRDefault="00EB7B9F"/>
    <w:p w14:paraId="518DD523" w14:textId="50013015" w:rsidR="00EB7B9F" w:rsidRDefault="00EB7B9F">
      <w:pPr>
        <w:rPr>
          <w14:textOutline w14:w="15875" w14:cap="rnd" w14:cmpd="sng" w14:algn="ctr">
            <w14:solidFill>
              <w14:schemeClr w14:val="tx1"/>
            </w14:solidFill>
            <w14:prstDash w14:val="solid"/>
            <w14:bevel/>
          </w14:textOutline>
        </w:rPr>
      </w:pPr>
    </w:p>
    <w:p w14:paraId="49367B47" w14:textId="77777777" w:rsidR="00EB7B9F" w:rsidRDefault="00EB7B9F"/>
    <w:p w14:paraId="4A242B48" w14:textId="77777777" w:rsidR="00EB7B9F" w:rsidRDefault="00EB7B9F"/>
    <w:p w14:paraId="689D56D9" w14:textId="7B84A04F" w:rsidR="00EB7B9F" w:rsidRDefault="00EB7B9F"/>
    <w:p w14:paraId="7719C009" w14:textId="77777777" w:rsidR="00EB7B9F" w:rsidRDefault="00EB7B9F"/>
    <w:p w14:paraId="31E9071E" w14:textId="77777777" w:rsidR="00EB7B9F" w:rsidRDefault="00EB7B9F"/>
    <w:p w14:paraId="53C2C876" w14:textId="77777777" w:rsidR="00EB7B9F" w:rsidRDefault="00EB7B9F"/>
    <w:p w14:paraId="72914A67" w14:textId="77777777" w:rsidR="00EB7B9F" w:rsidRDefault="00EB7B9F"/>
    <w:p w14:paraId="4AE05511" w14:textId="77777777" w:rsidR="00EB7B9F" w:rsidRDefault="00A3720B">
      <w:r>
        <w:t>The following message will be displayed:</w:t>
      </w:r>
    </w:p>
    <w:p w14:paraId="1B2C4C90" w14:textId="77777777" w:rsidR="00EB7B9F" w:rsidRDefault="00EB7B9F"/>
    <w:p w14:paraId="0D81EC8F" w14:textId="77777777" w:rsidR="00EB7B9F" w:rsidRDefault="00A3720B">
      <w:r>
        <w:rPr>
          <w:noProof/>
          <w:lang w:eastAsia="en-GB"/>
        </w:rPr>
        <mc:AlternateContent>
          <mc:Choice Requires="wps">
            <w:drawing>
              <wp:anchor distT="0" distB="0" distL="114300" distR="114300" simplePos="0" relativeHeight="251803648" behindDoc="0" locked="0" layoutInCell="1" allowOverlap="1" wp14:anchorId="5FBA63DE" wp14:editId="01876C0E">
                <wp:simplePos x="0" y="0"/>
                <wp:positionH relativeFrom="column">
                  <wp:posOffset>2623185</wp:posOffset>
                </wp:positionH>
                <wp:positionV relativeFrom="paragraph">
                  <wp:posOffset>833755</wp:posOffset>
                </wp:positionV>
                <wp:extent cx="923925" cy="615950"/>
                <wp:effectExtent l="38100" t="0" r="28575" b="50800"/>
                <wp:wrapNone/>
                <wp:docPr id="126" name="Straight Arrow Connector 126"/>
                <wp:cNvGraphicFramePr/>
                <a:graphic xmlns:a="http://schemas.openxmlformats.org/drawingml/2006/main">
                  <a:graphicData uri="http://schemas.microsoft.com/office/word/2010/wordprocessingShape">
                    <wps:wsp>
                      <wps:cNvCnPr/>
                      <wps:spPr>
                        <a:xfrm flipH="1">
                          <a:off x="0" y="0"/>
                          <a:ext cx="923925" cy="615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D3E240" id="Straight Arrow Connector 126" o:spid="_x0000_s1026" type="#_x0000_t32" style="position:absolute;margin-left:206.55pt;margin-top:65.65pt;width:72.75pt;height:48.5pt;flip:x;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" strokecolor="black [3040]">
                <v:stroke endarrow="block"/>
              </v:shape>
            </w:pict>
          </mc:Fallback>
        </mc:AlternateContent>
      </w:r>
      <w:r>
        <w:rPr>
          <w:noProof/>
          <w:lang w:eastAsia="en-GB"/>
        </w:rPr>
        <mc:AlternateContent>
          <mc:Choice Requires="wps">
            <w:drawing>
              <wp:anchor distT="0" distB="0" distL="114300" distR="114300" simplePos="0" relativeHeight="251709440" behindDoc="0" locked="0" layoutInCell="1" allowOverlap="1" wp14:anchorId="7489B0AA" wp14:editId="43490D35">
                <wp:simplePos x="0" y="0"/>
                <wp:positionH relativeFrom="column">
                  <wp:posOffset>3537585</wp:posOffset>
                </wp:positionH>
                <wp:positionV relativeFrom="paragraph">
                  <wp:posOffset>387350</wp:posOffset>
                </wp:positionV>
                <wp:extent cx="2279650" cy="802005"/>
                <wp:effectExtent l="0" t="0" r="28575" b="2540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802005"/>
                        </a:xfrm>
                        <a:prstGeom prst="rect">
                          <a:avLst/>
                        </a:prstGeom>
                        <a:solidFill>
                          <a:srgbClr val="FFFFFF"/>
                        </a:solidFill>
                        <a:ln w="9525">
                          <a:solidFill>
                            <a:srgbClr val="000000"/>
                          </a:solidFill>
                          <a:miter lim="800000"/>
                          <a:headEnd/>
                          <a:tailEnd/>
                        </a:ln>
                      </wps:spPr>
                      <wps:txbx>
                        <w:txbxContent>
                          <w:p w14:paraId="5AAC1193" w14:textId="77777777" w:rsidR="006340A5" w:rsidRDefault="006340A5">
                            <w:r>
                              <w:t xml:space="preserve">Click on </w:t>
                            </w:r>
                            <w:r>
                              <w:rPr>
                                <w:b/>
                              </w:rPr>
                              <w:t>Yes</w:t>
                            </w:r>
                            <w:r>
                              <w:t xml:space="preserve"> the first time you create the return.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489B0AA" id="Text Box 143" o:spid="_x0000_s1059" type="#_x0000_t202" style="position:absolute;margin-left:278.55pt;margin-top:30.5pt;width:179.5pt;height:63.15pt;z-index:2517094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">
                <v:textbox style="mso-fit-shape-to-text:t">
                  <w:txbxContent>
                    <w:p w14:paraId="5AAC1193" w14:textId="77777777" w:rsidR="006340A5" w:rsidRDefault="006340A5">
                      <w:r>
                        <w:t xml:space="preserve">Click on </w:t>
                      </w:r>
                      <w:r>
                        <w:rPr>
                          <w:b/>
                        </w:rPr>
                        <w:t>Yes</w:t>
                      </w:r>
                      <w:r>
                        <w:t xml:space="preserve"> the first time you create the return. </w:t>
                      </w:r>
                    </w:p>
                  </w:txbxContent>
                </v:textbox>
              </v:shape>
            </w:pict>
          </mc:Fallback>
        </mc:AlternateContent>
      </w:r>
      <w:r>
        <w:rPr>
          <w:noProof/>
          <w:lang w:eastAsia="en-GB"/>
        </w:rPr>
        <w:drawing>
          <wp:inline distT="0" distB="0" distL="0" distR="0" wp14:anchorId="25F60B10" wp14:editId="648C85F7">
            <wp:extent cx="3820058" cy="1895740"/>
            <wp:effectExtent l="19050" t="19050" r="9525" b="285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calc.PNG"/>
                    <pic:cNvPicPr/>
                  </pic:nvPicPr>
                  <pic:blipFill>
                    <a:blip r:embed="rId26">
                      <a:extLst>
                        <a:ext uri="{28A0092B-C50C-407E-A947-70E740481C1C}">
                          <a14:useLocalDpi xmlns:a14="http://schemas.microsoft.com/office/drawing/2010/main" val="0"/>
                        </a:ext>
                      </a:extLst>
                    </a:blip>
                    <a:stretch>
                      <a:fillRect/>
                    </a:stretch>
                  </pic:blipFill>
                  <pic:spPr>
                    <a:xfrm>
                      <a:off x="0" y="0"/>
                      <a:ext cx="3820058" cy="1895740"/>
                    </a:xfrm>
                    <a:prstGeom prst="rect">
                      <a:avLst/>
                    </a:prstGeom>
                    <a:ln w="12700">
                      <a:solidFill>
                        <a:srgbClr val="000000"/>
                      </a:solidFill>
                    </a:ln>
                  </pic:spPr>
                </pic:pic>
              </a:graphicData>
            </a:graphic>
          </wp:inline>
        </w:drawing>
      </w:r>
    </w:p>
    <w:p w14:paraId="4C5CDEEC" w14:textId="77777777" w:rsidR="00EB7B9F" w:rsidRDefault="00EB7B9F"/>
    <w:p w14:paraId="21E0EDAF" w14:textId="77777777" w:rsidR="00EB7B9F" w:rsidRDefault="00EB7B9F"/>
    <w:p w14:paraId="4D0B2645" w14:textId="77777777" w:rsidR="00EB7B9F" w:rsidRDefault="00EB7B9F"/>
    <w:p w14:paraId="3FC7FAC9" w14:textId="77777777" w:rsidR="00EB7B9F" w:rsidRDefault="00A3720B">
      <w:pPr>
        <w:pStyle w:val="BodyText-12pt-10mm"/>
      </w:pPr>
      <w:bookmarkStart w:id="23" w:name="_Toc228326431"/>
      <w:bookmarkStart w:id="24" w:name="_Toc386462103"/>
      <w:r>
        <w:t>What Does Calculate Details Do?</w:t>
      </w:r>
      <w:bookmarkEnd w:id="23"/>
      <w:bookmarkEnd w:id="24"/>
      <w:r>
        <w:rPr>
          <w:noProof/>
          <w:lang w:eastAsia="en-GB"/>
        </w:rPr>
        <w:t xml:space="preserve"> </w:t>
      </w:r>
    </w:p>
    <w:p w14:paraId="75ECC310" w14:textId="77777777" w:rsidR="00EB7B9F" w:rsidRDefault="00EB7B9F">
      <w:pPr>
        <w:pStyle w:val="hcp2"/>
        <w:spacing w:before="0" w:beforeAutospacing="0" w:after="0" w:afterAutospacing="0"/>
        <w:jc w:val="both"/>
      </w:pPr>
    </w:p>
    <w:p w14:paraId="1704390C" w14:textId="77777777" w:rsidR="00EB7B9F" w:rsidRDefault="00A3720B">
      <w:pPr>
        <w:pStyle w:val="BodyText"/>
        <w:rPr>
          <w:sz w:val="24"/>
        </w:rPr>
      </w:pPr>
      <w:r>
        <w:rPr>
          <w:noProof/>
          <w:sz w:val="24"/>
          <w:lang w:eastAsia="en-GB"/>
        </w:rPr>
        <mc:AlternateContent>
          <mc:Choice Requires="wps">
            <w:drawing>
              <wp:anchor distT="45720" distB="45720" distL="114300" distR="114300" simplePos="0" relativeHeight="251835392" behindDoc="0" locked="0" layoutInCell="1" allowOverlap="1" wp14:anchorId="5A54D57D" wp14:editId="7DFC469E">
                <wp:simplePos x="0" y="0"/>
                <wp:positionH relativeFrom="column">
                  <wp:posOffset>32385</wp:posOffset>
                </wp:positionH>
                <wp:positionV relativeFrom="paragraph">
                  <wp:posOffset>896620</wp:posOffset>
                </wp:positionV>
                <wp:extent cx="5953125" cy="1066800"/>
                <wp:effectExtent l="0" t="0" r="28575" b="1905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066800"/>
                        </a:xfrm>
                        <a:prstGeom prst="rect">
                          <a:avLst/>
                        </a:prstGeom>
                        <a:solidFill>
                          <a:srgbClr val="FFFFFF"/>
                        </a:solidFill>
                        <a:ln w="22225">
                          <a:solidFill>
                            <a:srgbClr val="FF0000"/>
                          </a:solidFill>
                          <a:miter lim="800000"/>
                          <a:headEnd/>
                          <a:tailEnd/>
                        </a:ln>
                      </wps:spPr>
                      <wps:txbx>
                        <w:txbxContent>
                          <w:p w14:paraId="10ED22BC" w14:textId="77777777" w:rsidR="006340A5" w:rsidRDefault="006340A5">
                            <w:pPr>
                              <w:pStyle w:val="hcp3"/>
                              <w:spacing w:before="0" w:beforeAutospacing="0" w:after="0" w:afterAutospacing="0"/>
                              <w:jc w:val="both"/>
                            </w:pPr>
                            <w:r>
                              <w:rPr>
                                <w:b/>
                                <w:bCs/>
                              </w:rPr>
                              <w:t>IMPORTANT NOTE:</w:t>
                            </w:r>
                            <w:r>
                              <w:t xml:space="preserve"> If you edit data in the panels that follow on below the </w:t>
                            </w:r>
                            <w:r>
                              <w:rPr>
                                <w:rStyle w:val="hcp1"/>
                              </w:rPr>
                              <w:t>School Information</w:t>
                            </w:r>
                            <w:r>
                              <w:t xml:space="preserve"> panel and then Calculate All details again, the edits will be overwritten.  It is possible to recalculate an individual panel so that edits on other panels will not be lost. All edits will not be overwritten if you choose to </w:t>
                            </w:r>
                            <w:r>
                              <w:rPr>
                                <w:b/>
                              </w:rPr>
                              <w:t>Recalculate</w:t>
                            </w:r>
                            <w:r>
                              <w:t xml:space="preserve"> on an individual panel.</w:t>
                            </w:r>
                          </w:p>
                          <w:p w14:paraId="745A4F6D" w14:textId="77777777" w:rsidR="006340A5" w:rsidRDefault="006340A5">
                            <w:pPr>
                              <w:pStyle w:val="note"/>
                              <w:spacing w:before="0" w:beforeAutospacing="0" w:after="0" w:afterAutospacing="0"/>
                              <w:jc w:val="both"/>
                            </w:pPr>
                          </w:p>
                          <w:p w14:paraId="47A5ED3A" w14:textId="77777777" w:rsidR="006340A5" w:rsidRDefault="006340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4D57D" id="_x0000_s1060" type="#_x0000_t202" style="position:absolute;margin-left:2.55pt;margin-top:70.6pt;width:468.75pt;height:84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" strokecolor="red" strokeweight="1.75pt">
                <v:textbox>
                  <w:txbxContent>
                    <w:p w14:paraId="10ED22BC" w14:textId="77777777" w:rsidR="006340A5" w:rsidRDefault="006340A5">
                      <w:pPr>
                        <w:pStyle w:val="hcp3"/>
                        <w:spacing w:before="0" w:beforeAutospacing="0" w:after="0" w:afterAutospacing="0"/>
                        <w:jc w:val="both"/>
                      </w:pPr>
                      <w:r>
                        <w:rPr>
                          <w:b/>
                          <w:bCs/>
                        </w:rPr>
                        <w:t>IMPORTANT NOTE:</w:t>
                      </w:r>
                      <w:r>
                        <w:t xml:space="preserve"> If you edit data in the panels that follow on below the </w:t>
                      </w:r>
                      <w:r>
                        <w:rPr>
                          <w:rStyle w:val="hcp1"/>
                        </w:rPr>
                        <w:t>School Information</w:t>
                      </w:r>
                      <w:r>
                        <w:t xml:space="preserve"> panel and then Calculate All details again, the edits will be overwritten.  It is possible to recalculate an individual panel so that edits on other panels will not be lost. All edits will not be overwritten if you choose to </w:t>
                      </w:r>
                      <w:r>
                        <w:rPr>
                          <w:b/>
                        </w:rPr>
                        <w:t>Recalculate</w:t>
                      </w:r>
                      <w:r>
                        <w:t xml:space="preserve"> on an individual panel.</w:t>
                      </w:r>
                    </w:p>
                    <w:p w14:paraId="745A4F6D" w14:textId="77777777" w:rsidR="006340A5" w:rsidRDefault="006340A5">
                      <w:pPr>
                        <w:pStyle w:val="note"/>
                        <w:spacing w:before="0" w:beforeAutospacing="0" w:after="0" w:afterAutospacing="0"/>
                        <w:jc w:val="both"/>
                      </w:pPr>
                    </w:p>
                    <w:p w14:paraId="47A5ED3A" w14:textId="77777777" w:rsidR="006340A5" w:rsidRDefault="006340A5"/>
                  </w:txbxContent>
                </v:textbox>
                <w10:wrap type="topAndBottom"/>
              </v:shape>
            </w:pict>
          </mc:Fallback>
        </mc:AlternateContent>
      </w:r>
      <w:r>
        <w:rPr>
          <w:sz w:val="24"/>
        </w:rPr>
        <w:t xml:space="preserve">The Calculate All Details routine extracts the required information from SIMS and displays the results in the applicable panels on the </w:t>
      </w:r>
      <w:r>
        <w:rPr>
          <w:rStyle w:val="ScreenLabels"/>
          <w:sz w:val="24"/>
        </w:rPr>
        <w:t>School Workforce Census Details</w:t>
      </w:r>
      <w:r>
        <w:rPr>
          <w:sz w:val="24"/>
        </w:rPr>
        <w:t xml:space="preserve"> page. This routine does </w:t>
      </w:r>
      <w:r>
        <w:rPr>
          <w:rStyle w:val="Emphasis"/>
          <w:rFonts w:ascii="Arial" w:hAnsi="Arial"/>
          <w:sz w:val="24"/>
        </w:rPr>
        <w:t>not</w:t>
      </w:r>
      <w:r>
        <w:rPr>
          <w:sz w:val="24"/>
        </w:rPr>
        <w:t xml:space="preserve"> populate the </w:t>
      </w:r>
      <w:r>
        <w:rPr>
          <w:rStyle w:val="ScreenLabels"/>
          <w:sz w:val="24"/>
        </w:rPr>
        <w:t>Vacancies on Census Day</w:t>
      </w:r>
      <w:r>
        <w:rPr>
          <w:sz w:val="24"/>
        </w:rPr>
        <w:t xml:space="preserve">, </w:t>
      </w:r>
      <w:r>
        <w:rPr>
          <w:rStyle w:val="ScreenLabels"/>
          <w:sz w:val="24"/>
        </w:rPr>
        <w:t>Occasional Teachers on Census Day</w:t>
      </w:r>
      <w:r>
        <w:rPr>
          <w:sz w:val="24"/>
        </w:rPr>
        <w:t xml:space="preserve"> and </w:t>
      </w:r>
      <w:r>
        <w:rPr>
          <w:rStyle w:val="ScreenLabels"/>
          <w:sz w:val="24"/>
        </w:rPr>
        <w:t>Agency / Third Party support staff</w:t>
      </w:r>
      <w:r>
        <w:rPr>
          <w:sz w:val="24"/>
        </w:rPr>
        <w:t xml:space="preserve"> panels.</w:t>
      </w:r>
      <w:r>
        <w:br/>
      </w:r>
      <w:bookmarkStart w:id="25" w:name="_Toc386462104"/>
      <w:bookmarkStart w:id="26" w:name="_Toc415668593"/>
    </w:p>
    <w:p w14:paraId="180D3B22" w14:textId="77777777" w:rsidR="00EB7B9F" w:rsidRDefault="00EB7B9F">
      <w:pPr>
        <w:ind w:left="2160" w:hanging="2160"/>
      </w:pPr>
    </w:p>
    <w:bookmarkEnd w:id="25"/>
    <w:bookmarkEnd w:id="26"/>
    <w:p w14:paraId="4EA23C8D" w14:textId="77777777" w:rsidR="00EB7B9F" w:rsidRDefault="00A3720B">
      <w:pPr>
        <w:pStyle w:val="Heading3"/>
        <w:numPr>
          <w:ilvl w:val="0"/>
          <w:numId w:val="5"/>
        </w:numPr>
      </w:pPr>
      <w:r>
        <w:t>Pay Details</w:t>
      </w:r>
    </w:p>
    <w:p w14:paraId="40F9C5B7" w14:textId="77777777" w:rsidR="00EB7B9F" w:rsidRDefault="00EB7B9F"/>
    <w:p w14:paraId="4922C4D0" w14:textId="77777777" w:rsidR="00EB7B9F" w:rsidRDefault="00A3720B">
      <w:pPr>
        <w:keepLines/>
        <w:pBdr>
          <w:top w:val="single" w:sz="12" w:space="10" w:color="FF0000"/>
          <w:left w:val="single" w:sz="12" w:space="4" w:color="FF0000"/>
          <w:bottom w:val="single" w:sz="12" w:space="8" w:color="FF0000"/>
          <w:right w:val="single" w:sz="12" w:space="4" w:color="FF0000"/>
        </w:pBdr>
        <w:spacing w:before="80" w:after="80"/>
        <w:ind w:left="141" w:right="459"/>
        <w:rPr>
          <w:rFonts w:eastAsia="Times New Roman" w:cs="Arial"/>
          <w:szCs w:val="24"/>
          <w:lang w:eastAsia="en-GB"/>
        </w:rPr>
      </w:pPr>
      <w:r>
        <w:rPr>
          <w:rFonts w:eastAsia="Times New Roman" w:cs="Arial"/>
          <w:b/>
          <w:szCs w:val="24"/>
          <w:lang w:eastAsia="en-GB"/>
        </w:rPr>
        <w:t>IMPORTANT NOTE:</w:t>
      </w:r>
      <w:r>
        <w:rPr>
          <w:rFonts w:eastAsia="Times New Roman" w:cs="Arial"/>
          <w:szCs w:val="24"/>
          <w:lang w:eastAsia="en-GB"/>
        </w:rPr>
        <w:t xml:space="preserve"> The </w:t>
      </w:r>
      <w:r>
        <w:rPr>
          <w:rFonts w:eastAsia="Times New Roman" w:cs="Arial"/>
          <w:b/>
          <w:szCs w:val="24"/>
          <w:lang w:eastAsia="en-GB"/>
        </w:rPr>
        <w:t>Pay Details</w:t>
      </w:r>
      <w:r>
        <w:rPr>
          <w:rFonts w:eastAsia="Times New Roman" w:cs="Arial"/>
          <w:szCs w:val="24"/>
          <w:lang w:eastAsia="en-GB"/>
        </w:rPr>
        <w:t xml:space="preserve"> panel is visible only if the Returns Manager has selected the </w:t>
      </w:r>
      <w:r>
        <w:rPr>
          <w:rFonts w:eastAsia="Times New Roman" w:cs="Arial"/>
          <w:b/>
          <w:szCs w:val="24"/>
          <w:lang w:eastAsia="en-GB"/>
        </w:rPr>
        <w:t xml:space="preserve">Allow editing of Base Pay </w:t>
      </w:r>
      <w:r>
        <w:rPr>
          <w:rFonts w:eastAsia="Times New Roman" w:cs="Arial"/>
          <w:szCs w:val="24"/>
          <w:lang w:eastAsia="en-GB"/>
        </w:rPr>
        <w:t xml:space="preserve">check box via </w:t>
      </w:r>
      <w:r>
        <w:rPr>
          <w:rFonts w:eastAsia="Times New Roman" w:cs="Arial"/>
          <w:b/>
          <w:bCs/>
          <w:color w:val="000000"/>
          <w:szCs w:val="24"/>
          <w:lang w:eastAsia="en-GB"/>
        </w:rPr>
        <w:t>Tools | Statutory Returns Tools | School workforce Census Settings</w:t>
      </w:r>
      <w:r>
        <w:rPr>
          <w:rFonts w:eastAsia="Times New Roman" w:cs="Arial"/>
          <w:szCs w:val="24"/>
          <w:lang w:eastAsia="en-GB"/>
        </w:rPr>
        <w:t xml:space="preserve"> as described on Page 8</w:t>
      </w:r>
    </w:p>
    <w:p w14:paraId="55E53667" w14:textId="77777777" w:rsidR="00EB7B9F" w:rsidRDefault="00EB7B9F">
      <w:pPr>
        <w:rPr>
          <w:rFonts w:cs="Arial"/>
          <w:szCs w:val="24"/>
        </w:rPr>
      </w:pPr>
    </w:p>
    <w:p w14:paraId="5564FB43" w14:textId="77777777" w:rsidR="00EB7B9F" w:rsidRDefault="00A3720B">
      <w:pPr>
        <w:rPr>
          <w:rFonts w:cs="Arial"/>
          <w:szCs w:val="24"/>
        </w:rPr>
      </w:pPr>
      <w:r>
        <w:rPr>
          <w:rFonts w:cs="Arial"/>
          <w:szCs w:val="24"/>
        </w:rPr>
        <w:t xml:space="preserve">The pay details are retrieved/calculated from SIMS Personnel and displayed in the </w:t>
      </w:r>
      <w:r>
        <w:rPr>
          <w:rStyle w:val="ScreenLabels"/>
          <w:rFonts w:cs="Arial"/>
          <w:szCs w:val="24"/>
        </w:rPr>
        <w:t>Pay Details</w:t>
      </w:r>
      <w:r>
        <w:rPr>
          <w:rFonts w:cs="Arial"/>
          <w:szCs w:val="24"/>
        </w:rPr>
        <w:t xml:space="preserve"> panel, where the base pay can be edited, if required</w:t>
      </w:r>
    </w:p>
    <w:p w14:paraId="1E081E1F" w14:textId="77777777" w:rsidR="00EB7B9F" w:rsidRDefault="00EB7B9F">
      <w:pPr>
        <w:rPr>
          <w:rFonts w:cs="Arial"/>
          <w:b/>
          <w:szCs w:val="24"/>
        </w:rPr>
      </w:pPr>
    </w:p>
    <w:p w14:paraId="38784A81" w14:textId="320DBD35" w:rsidR="00EB7B9F" w:rsidRDefault="00A3720B">
      <w:pPr>
        <w:keepLines/>
        <w:spacing w:before="80" w:after="80"/>
        <w:ind w:right="459"/>
        <w:rPr>
          <w:rFonts w:eastAsia="Times New Roman" w:cs="Arial"/>
          <w:szCs w:val="24"/>
          <w:lang w:eastAsia="en-GB"/>
        </w:rPr>
      </w:pPr>
      <w:r>
        <w:rPr>
          <w:rFonts w:eastAsia="Times New Roman" w:cs="Arial"/>
          <w:szCs w:val="24"/>
          <w:lang w:eastAsia="en-GB"/>
        </w:rPr>
        <w:t xml:space="preserve">Base pay is the pre-tax annual salary of a member of staff as at </w:t>
      </w:r>
      <w:r w:rsidR="0023588A">
        <w:rPr>
          <w:rFonts w:eastAsia="Times New Roman" w:cs="Arial"/>
          <w:szCs w:val="24"/>
          <w:lang w:eastAsia="en-GB"/>
        </w:rPr>
        <w:t>C</w:t>
      </w:r>
      <w:r>
        <w:rPr>
          <w:rFonts w:eastAsia="Times New Roman" w:cs="Arial"/>
          <w:szCs w:val="24"/>
          <w:lang w:eastAsia="en-GB"/>
        </w:rPr>
        <w:t xml:space="preserve">ensus day. It does not include the annual amount of any additional payments or allowances. In other words it is the annual salary that will be earned, based on the salary rate at the </w:t>
      </w:r>
      <w:r w:rsidR="0023588A">
        <w:rPr>
          <w:rFonts w:eastAsia="Times New Roman" w:cs="Arial"/>
          <w:szCs w:val="24"/>
          <w:lang w:eastAsia="en-GB"/>
        </w:rPr>
        <w:t>C</w:t>
      </w:r>
      <w:r>
        <w:rPr>
          <w:rFonts w:eastAsia="Times New Roman" w:cs="Arial"/>
          <w:szCs w:val="24"/>
          <w:lang w:eastAsia="en-GB"/>
        </w:rPr>
        <w:t>ensus date.</w:t>
      </w:r>
    </w:p>
    <w:p w14:paraId="79CEF606" w14:textId="77777777" w:rsidR="00EB7B9F" w:rsidRDefault="00A3720B">
      <w:pPr>
        <w:keepLines/>
        <w:spacing w:before="80" w:after="80"/>
        <w:ind w:right="459"/>
        <w:rPr>
          <w:rFonts w:eastAsia="Times New Roman" w:cs="Arial"/>
          <w:szCs w:val="24"/>
          <w:lang w:eastAsia="en-GB"/>
        </w:rPr>
      </w:pPr>
      <w:r>
        <w:rPr>
          <w:rFonts w:eastAsia="Times New Roman" w:cs="Arial"/>
          <w:szCs w:val="24"/>
          <w:lang w:eastAsia="en-GB"/>
        </w:rPr>
        <w:t>Base pay is not collected for staff paid by a daily rate.</w:t>
      </w:r>
      <w:r>
        <w:rPr>
          <w:rFonts w:eastAsia="Times New Roman" w:cs="Arial"/>
          <w:szCs w:val="24"/>
          <w:lang w:eastAsia="en-GB"/>
        </w:rPr>
        <w:br/>
      </w:r>
    </w:p>
    <w:p w14:paraId="13C1491B" w14:textId="77777777" w:rsidR="00EB7B9F" w:rsidRDefault="00A3720B">
      <w:pPr>
        <w:pStyle w:val="Heading4"/>
        <w:keepLines w:val="0"/>
        <w:numPr>
          <w:ilvl w:val="3"/>
          <w:numId w:val="0"/>
        </w:numPr>
        <w:spacing w:after="40"/>
        <w:rPr>
          <w:rFonts w:ascii="Arial" w:hAnsi="Arial" w:cs="Arial"/>
          <w:i w:val="0"/>
          <w:color w:val="auto"/>
          <w:szCs w:val="24"/>
        </w:rPr>
      </w:pPr>
      <w:r>
        <w:rPr>
          <w:rFonts w:cs="Arial"/>
          <w:b w:val="0"/>
          <w:noProof/>
          <w:szCs w:val="24"/>
          <w:lang w:eastAsia="en-GB"/>
        </w:rPr>
        <w:lastRenderedPageBreak/>
        <w:drawing>
          <wp:inline distT="0" distB="0" distL="0" distR="0" wp14:anchorId="1FCBB871" wp14:editId="522E1F32">
            <wp:extent cx="6120130" cy="3746500"/>
            <wp:effectExtent l="19050" t="19050" r="13970" b="2540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ay.PNG"/>
                    <pic:cNvPicPr/>
                  </pic:nvPicPr>
                  <pic:blipFill>
                    <a:blip r:embed="rId27">
                      <a:extLst>
                        <a:ext uri="{28A0092B-C50C-407E-A947-70E740481C1C}">
                          <a14:useLocalDpi xmlns:a14="http://schemas.microsoft.com/office/drawing/2010/main" val="0"/>
                        </a:ext>
                      </a:extLst>
                    </a:blip>
                    <a:stretch>
                      <a:fillRect/>
                    </a:stretch>
                  </pic:blipFill>
                  <pic:spPr>
                    <a:xfrm>
                      <a:off x="0" y="0"/>
                      <a:ext cx="6120130" cy="3746500"/>
                    </a:xfrm>
                    <a:prstGeom prst="rect">
                      <a:avLst/>
                    </a:prstGeom>
                    <a:ln w="12700">
                      <a:solidFill>
                        <a:schemeClr val="tx1"/>
                      </a:solidFill>
                    </a:ln>
                  </pic:spPr>
                </pic:pic>
              </a:graphicData>
            </a:graphic>
          </wp:inline>
        </w:drawing>
      </w:r>
      <w:r>
        <w:rPr>
          <w:rFonts w:ascii="Arial" w:hAnsi="Arial" w:cs="Arial"/>
          <w:b w:val="0"/>
          <w:szCs w:val="24"/>
        </w:rPr>
        <w:br/>
      </w:r>
      <w:r>
        <w:rPr>
          <w:rFonts w:ascii="Arial" w:hAnsi="Arial" w:cs="Arial"/>
          <w:b w:val="0"/>
          <w:i w:val="0"/>
          <w:color w:val="auto"/>
          <w:szCs w:val="24"/>
        </w:rPr>
        <w:br/>
      </w:r>
      <w:r>
        <w:rPr>
          <w:rFonts w:ascii="Arial" w:hAnsi="Arial" w:cs="Arial"/>
          <w:i w:val="0"/>
          <w:color w:val="auto"/>
          <w:szCs w:val="24"/>
        </w:rPr>
        <w:t>N</w:t>
      </w:r>
      <w:r>
        <w:rPr>
          <w:rFonts w:ascii="Arial" w:hAnsi="Arial" w:cs="Arial"/>
          <w:i w:val="0"/>
          <w:color w:val="auto"/>
          <w:szCs w:val="24"/>
        </w:rPr>
        <w:fldChar w:fldCharType="begin"/>
      </w:r>
      <w:r>
        <w:rPr>
          <w:rFonts w:ascii="Arial" w:hAnsi="Arial" w:cs="Arial"/>
          <w:i w:val="0"/>
          <w:color w:val="auto"/>
          <w:szCs w:val="24"/>
        </w:rPr>
        <w:instrText>XE "non-leadersip pay details"</w:instrText>
      </w:r>
      <w:r>
        <w:rPr>
          <w:rFonts w:ascii="Arial" w:hAnsi="Arial" w:cs="Arial"/>
          <w:i w:val="0"/>
          <w:color w:val="auto"/>
          <w:szCs w:val="24"/>
        </w:rPr>
        <w:fldChar w:fldCharType="end"/>
      </w:r>
      <w:r>
        <w:rPr>
          <w:rFonts w:ascii="Arial" w:hAnsi="Arial" w:cs="Arial"/>
          <w:i w:val="0"/>
          <w:color w:val="auto"/>
          <w:szCs w:val="24"/>
        </w:rPr>
        <w:t>on-Leadership</w:t>
      </w:r>
    </w:p>
    <w:p w14:paraId="791E4D46" w14:textId="77777777" w:rsidR="00EB7B9F" w:rsidRDefault="00EB7B9F"/>
    <w:p w14:paraId="1A8766AD" w14:textId="77777777" w:rsidR="00EB7B9F" w:rsidRDefault="00A3720B">
      <w:pPr>
        <w:pStyle w:val="BodyText"/>
        <w:rPr>
          <w:sz w:val="24"/>
        </w:rPr>
      </w:pPr>
      <w:r>
        <w:rPr>
          <w:sz w:val="24"/>
        </w:rPr>
        <w:t xml:space="preserve">The </w:t>
      </w:r>
      <w:r>
        <w:rPr>
          <w:rStyle w:val="ScreenLabels"/>
          <w:sz w:val="24"/>
        </w:rPr>
        <w:t>Base Pay</w:t>
      </w:r>
      <w:r>
        <w:rPr>
          <w:sz w:val="24"/>
        </w:rPr>
        <w:t xml:space="preserve"> (retrieved from SIMS Personnel) can be edited, if required.</w:t>
      </w:r>
    </w:p>
    <w:p w14:paraId="577AB238" w14:textId="77777777" w:rsidR="00EB7B9F" w:rsidRDefault="00A3720B">
      <w:pPr>
        <w:pStyle w:val="BodyText"/>
        <w:rPr>
          <w:sz w:val="24"/>
        </w:rPr>
      </w:pPr>
      <w:r>
        <w:rPr>
          <w:noProof/>
          <w:sz w:val="24"/>
          <w:lang w:eastAsia="en-GB"/>
        </w:rPr>
        <mc:AlternateContent>
          <mc:Choice Requires="wps">
            <w:drawing>
              <wp:anchor distT="45720" distB="45720" distL="114300" distR="114300" simplePos="0" relativeHeight="251807744" behindDoc="0" locked="0" layoutInCell="1" allowOverlap="1" wp14:anchorId="007D2190" wp14:editId="4E6FAE7C">
                <wp:simplePos x="0" y="0"/>
                <wp:positionH relativeFrom="margin">
                  <wp:align>left</wp:align>
                </wp:positionH>
                <wp:positionV relativeFrom="paragraph">
                  <wp:posOffset>363220</wp:posOffset>
                </wp:positionV>
                <wp:extent cx="6019800" cy="695325"/>
                <wp:effectExtent l="0" t="0" r="19050" b="28575"/>
                <wp:wrapSquare wrapText="bothSides"/>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95325"/>
                        </a:xfrm>
                        <a:prstGeom prst="rect">
                          <a:avLst/>
                        </a:prstGeom>
                        <a:solidFill>
                          <a:srgbClr val="FFFFFF"/>
                        </a:solidFill>
                        <a:ln w="22225">
                          <a:solidFill>
                            <a:srgbClr val="FF0000"/>
                          </a:solidFill>
                          <a:miter lim="800000"/>
                          <a:headEnd/>
                          <a:tailEnd/>
                        </a:ln>
                      </wps:spPr>
                      <wps:txbx>
                        <w:txbxContent>
                          <w:p w14:paraId="386E76F0" w14:textId="77777777" w:rsidR="006340A5" w:rsidRDefault="006340A5">
                            <w:pPr>
                              <w:pStyle w:val="BodyText"/>
                              <w:rPr>
                                <w:sz w:val="24"/>
                              </w:rPr>
                            </w:pPr>
                            <w:r>
                              <w:rPr>
                                <w:b/>
                                <w:bCs/>
                                <w:sz w:val="24"/>
                              </w:rPr>
                              <w:t>NOTE:</w:t>
                            </w:r>
                            <w:r>
                              <w:rPr>
                                <w:sz w:val="24"/>
                              </w:rPr>
                              <w:t xml:space="preserve"> It is possible for a staff member's name to be displayed twice e.g. a classroom assistant who is also a Mid Day Assistant would be displayed twice in the </w:t>
                            </w:r>
                            <w:r>
                              <w:rPr>
                                <w:rStyle w:val="ScreenLabels"/>
                                <w:sz w:val="24"/>
                              </w:rPr>
                              <w:t>Non-Leadership</w:t>
                            </w:r>
                            <w:r>
                              <w:rPr>
                                <w:sz w:val="24"/>
                              </w:rPr>
                              <w:t xml:space="preserve"> panel</w:t>
                            </w:r>
                          </w:p>
                          <w:p w14:paraId="00D5AEE1" w14:textId="77777777" w:rsidR="006340A5" w:rsidRDefault="006340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D2190" id="_x0000_s1061" type="#_x0000_t202" style="position:absolute;margin-left:0;margin-top:28.6pt;width:474pt;height:54.75pt;z-index:251807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" strokecolor="red" strokeweight="1.75pt">
                <v:textbox>
                  <w:txbxContent>
                    <w:p w14:paraId="386E76F0" w14:textId="77777777" w:rsidR="006340A5" w:rsidRDefault="006340A5">
                      <w:pPr>
                        <w:pStyle w:val="BodyText"/>
                        <w:rPr>
                          <w:sz w:val="24"/>
                        </w:rPr>
                      </w:pPr>
                      <w:r>
                        <w:rPr>
                          <w:b/>
                          <w:bCs/>
                          <w:sz w:val="24"/>
                        </w:rPr>
                        <w:t>NOTE:</w:t>
                      </w:r>
                      <w:r>
                        <w:rPr>
                          <w:sz w:val="24"/>
                        </w:rPr>
                        <w:t xml:space="preserve"> It is possible for a staff member's name to be displayed twice </w:t>
                      </w:r>
                      <w:r>
                        <w:rPr>
                          <w:sz w:val="24"/>
                        </w:rPr>
                        <w:t xml:space="preserve">e.g. a classroom assistant who is also a </w:t>
                      </w:r>
                      <w:r>
                        <w:rPr>
                          <w:sz w:val="24"/>
                        </w:rPr>
                        <w:t xml:space="preserve">Mid Day Assistant would be displayed twice in the </w:t>
                      </w:r>
                      <w:r>
                        <w:rPr>
                          <w:rStyle w:val="ScreenLabels"/>
                          <w:sz w:val="24"/>
                        </w:rPr>
                        <w:t>Non-Leadership</w:t>
                      </w:r>
                      <w:r>
                        <w:rPr>
                          <w:sz w:val="24"/>
                        </w:rPr>
                        <w:t xml:space="preserve"> panel</w:t>
                      </w:r>
                    </w:p>
                    <w:p w14:paraId="00D5AEE1" w14:textId="77777777" w:rsidR="006340A5" w:rsidRDefault="006340A5"/>
                  </w:txbxContent>
                </v:textbox>
                <w10:wrap type="square" anchorx="margin"/>
              </v:shape>
            </w:pict>
          </mc:Fallback>
        </mc:AlternateContent>
      </w:r>
      <w:r>
        <w:rPr>
          <w:sz w:val="24"/>
        </w:rPr>
        <w:t>Base pay does not include benefits, bonuses or any other reward from the employer.</w:t>
      </w:r>
    </w:p>
    <w:p w14:paraId="1913F11A" w14:textId="77777777" w:rsidR="00EB7B9F" w:rsidRDefault="00A3720B">
      <w:pPr>
        <w:pStyle w:val="Heading4"/>
        <w:keepLines w:val="0"/>
        <w:numPr>
          <w:ilvl w:val="3"/>
          <w:numId w:val="0"/>
        </w:numPr>
        <w:spacing w:after="40"/>
        <w:rPr>
          <w:rFonts w:ascii="Arial" w:hAnsi="Arial" w:cs="Arial"/>
          <w:i w:val="0"/>
          <w:color w:val="auto"/>
          <w:szCs w:val="24"/>
        </w:rPr>
      </w:pPr>
      <w:bookmarkStart w:id="27" w:name="O_116599"/>
      <w:bookmarkEnd w:id="27"/>
      <w:r>
        <w:rPr>
          <w:rFonts w:ascii="Arial" w:hAnsi="Arial" w:cs="Arial"/>
          <w:i w:val="0"/>
          <w:color w:val="auto"/>
          <w:szCs w:val="24"/>
        </w:rPr>
        <w:t>L</w:t>
      </w:r>
      <w:r>
        <w:rPr>
          <w:rFonts w:ascii="Arial" w:hAnsi="Arial" w:cs="Arial"/>
          <w:i w:val="0"/>
          <w:color w:val="auto"/>
          <w:szCs w:val="24"/>
        </w:rPr>
        <w:fldChar w:fldCharType="begin"/>
      </w:r>
      <w:r>
        <w:rPr>
          <w:rFonts w:ascii="Arial" w:hAnsi="Arial" w:cs="Arial"/>
          <w:i w:val="0"/>
          <w:color w:val="auto"/>
          <w:szCs w:val="24"/>
        </w:rPr>
        <w:instrText>XE "leadership pay details"</w:instrText>
      </w:r>
      <w:r>
        <w:rPr>
          <w:rFonts w:ascii="Arial" w:hAnsi="Arial" w:cs="Arial"/>
          <w:i w:val="0"/>
          <w:color w:val="auto"/>
          <w:szCs w:val="24"/>
        </w:rPr>
        <w:fldChar w:fldCharType="end"/>
      </w:r>
      <w:r>
        <w:rPr>
          <w:rFonts w:ascii="Arial" w:hAnsi="Arial" w:cs="Arial"/>
          <w:i w:val="0"/>
          <w:color w:val="auto"/>
          <w:szCs w:val="24"/>
        </w:rPr>
        <w:t>eadership</w:t>
      </w:r>
      <w:r>
        <w:rPr>
          <w:rFonts w:ascii="Arial" w:hAnsi="Arial" w:cs="Arial"/>
          <w:i w:val="0"/>
          <w:color w:val="auto"/>
          <w:szCs w:val="24"/>
        </w:rPr>
        <w:br/>
      </w:r>
    </w:p>
    <w:p w14:paraId="2D15355C" w14:textId="77777777" w:rsidR="00EB7B9F" w:rsidRDefault="00A3720B">
      <w:pPr>
        <w:pStyle w:val="ListNumber"/>
        <w:numPr>
          <w:ilvl w:val="0"/>
          <w:numId w:val="0"/>
        </w:numPr>
        <w:ind w:left="454" w:hanging="454"/>
        <w:rPr>
          <w:rFonts w:ascii="Arial" w:hAnsi="Arial" w:cs="Arial"/>
          <w:sz w:val="24"/>
          <w:szCs w:val="24"/>
        </w:rPr>
      </w:pPr>
      <w:r>
        <w:rPr>
          <w:rFonts w:ascii="Arial" w:hAnsi="Arial" w:cs="Arial"/>
          <w:sz w:val="24"/>
          <w:szCs w:val="24"/>
        </w:rPr>
        <w:t xml:space="preserve">The </w:t>
      </w:r>
      <w:r>
        <w:rPr>
          <w:rStyle w:val="ScreenLabels"/>
          <w:rFonts w:ascii="Arial" w:hAnsi="Arial" w:cs="Arial"/>
          <w:sz w:val="24"/>
          <w:szCs w:val="24"/>
        </w:rPr>
        <w:t xml:space="preserve">Minimum </w:t>
      </w:r>
      <w:r>
        <w:rPr>
          <w:rFonts w:ascii="Arial" w:hAnsi="Arial" w:cs="Arial"/>
          <w:sz w:val="24"/>
          <w:szCs w:val="24"/>
        </w:rPr>
        <w:t xml:space="preserve">and </w:t>
      </w:r>
      <w:r>
        <w:rPr>
          <w:rStyle w:val="ScreenLabels"/>
          <w:rFonts w:ascii="Arial" w:hAnsi="Arial" w:cs="Arial"/>
          <w:sz w:val="24"/>
          <w:szCs w:val="24"/>
        </w:rPr>
        <w:t xml:space="preserve">Maximum </w:t>
      </w:r>
      <w:r>
        <w:rPr>
          <w:rFonts w:ascii="Arial" w:hAnsi="Arial" w:cs="Arial"/>
          <w:sz w:val="24"/>
          <w:szCs w:val="24"/>
        </w:rPr>
        <w:t>pay range (calculated from SIMS Personnel) can be</w:t>
      </w:r>
    </w:p>
    <w:p w14:paraId="21ACC5C4" w14:textId="77777777" w:rsidR="00EB7B9F" w:rsidRDefault="00A3720B">
      <w:pPr>
        <w:pStyle w:val="ListNumber"/>
        <w:numPr>
          <w:ilvl w:val="0"/>
          <w:numId w:val="0"/>
        </w:numPr>
        <w:ind w:left="454" w:hanging="454"/>
        <w:rPr>
          <w:rFonts w:ascii="Arial" w:hAnsi="Arial" w:cs="Arial"/>
          <w:sz w:val="24"/>
          <w:szCs w:val="24"/>
        </w:rPr>
      </w:pPr>
      <w:r>
        <w:rPr>
          <w:rFonts w:ascii="Arial" w:hAnsi="Arial" w:cs="Arial"/>
          <w:sz w:val="24"/>
          <w:szCs w:val="24"/>
        </w:rPr>
        <w:t>edited, if required.</w:t>
      </w:r>
      <w:r>
        <w:rPr>
          <w:noProof/>
        </w:rPr>
        <w:t xml:space="preserve"> </w:t>
      </w:r>
      <w:r>
        <w:rPr>
          <w:rFonts w:ascii="Arial" w:hAnsi="Arial" w:cs="Arial"/>
          <w:sz w:val="24"/>
          <w:szCs w:val="24"/>
        </w:rPr>
        <w:br/>
      </w:r>
    </w:p>
    <w:p w14:paraId="7C2BC4A5" w14:textId="77777777" w:rsidR="00EB7B9F" w:rsidRDefault="00A3720B">
      <w:pPr>
        <w:pStyle w:val="ListContinue"/>
        <w:ind w:left="0"/>
        <w:rPr>
          <w:rFonts w:ascii="Arial" w:hAnsi="Arial" w:cs="Arial"/>
          <w:sz w:val="24"/>
          <w:szCs w:val="24"/>
        </w:rPr>
      </w:pPr>
      <w:r>
        <w:rPr>
          <w:rFonts w:ascii="Arial" w:hAnsi="Arial" w:cs="Arial"/>
          <w:sz w:val="24"/>
          <w:szCs w:val="24"/>
        </w:rPr>
        <w:t>Each leadership teacher has a basic salary range within which they can expect to be paid while they remain in the same post at the same school.</w:t>
      </w:r>
      <w:r>
        <w:rPr>
          <w:rFonts w:ascii="Arial" w:hAnsi="Arial" w:cs="Arial"/>
          <w:sz w:val="24"/>
          <w:szCs w:val="24"/>
        </w:rPr>
        <w:br/>
      </w:r>
    </w:p>
    <w:p w14:paraId="3623E2FB" w14:textId="77777777" w:rsidR="00EB7B9F" w:rsidRDefault="00A3720B">
      <w:pPr>
        <w:pStyle w:val="ListNumber"/>
        <w:numPr>
          <w:ilvl w:val="0"/>
          <w:numId w:val="0"/>
        </w:numPr>
        <w:rPr>
          <w:rFonts w:ascii="Arial" w:hAnsi="Arial" w:cs="Arial"/>
          <w:sz w:val="24"/>
          <w:szCs w:val="24"/>
        </w:rPr>
      </w:pPr>
      <w:r>
        <w:rPr>
          <w:rFonts w:ascii="Arial" w:hAnsi="Arial" w:cs="Arial"/>
          <w:sz w:val="24"/>
          <w:szCs w:val="24"/>
        </w:rPr>
        <w:t xml:space="preserve">The </w:t>
      </w:r>
      <w:r>
        <w:rPr>
          <w:rStyle w:val="ScreenLabels"/>
          <w:rFonts w:ascii="Arial" w:hAnsi="Arial" w:cs="Arial"/>
          <w:sz w:val="24"/>
          <w:szCs w:val="24"/>
        </w:rPr>
        <w:t>Pay Framework</w:t>
      </w:r>
      <w:r>
        <w:rPr>
          <w:rFonts w:ascii="Arial" w:hAnsi="Arial" w:cs="Arial"/>
          <w:sz w:val="24"/>
          <w:szCs w:val="24"/>
        </w:rPr>
        <w:t>, under which the Leadership teachers are paid, is calculated from SIMS Personnel but can be edited, if required. Select from the drop-down list:</w:t>
      </w:r>
    </w:p>
    <w:p w14:paraId="19C78689" w14:textId="77777777" w:rsidR="00EB7B9F" w:rsidRDefault="00A3720B">
      <w:pPr>
        <w:pStyle w:val="ListBullet2"/>
        <w:tabs>
          <w:tab w:val="clear" w:pos="1440"/>
        </w:tabs>
        <w:ind w:left="0" w:firstLine="0"/>
        <w:rPr>
          <w:rFonts w:ascii="Arial" w:hAnsi="Arial" w:cs="Arial"/>
          <w:sz w:val="24"/>
          <w:szCs w:val="24"/>
        </w:rPr>
      </w:pPr>
      <w:r>
        <w:rPr>
          <w:rStyle w:val="ScreenLabels"/>
          <w:rFonts w:ascii="Arial" w:hAnsi="Arial" w:cs="Arial"/>
          <w:sz w:val="24"/>
          <w:szCs w:val="24"/>
        </w:rPr>
        <w:br/>
        <w:t xml:space="preserve">Pre 2014 </w:t>
      </w:r>
      <w:r>
        <w:rPr>
          <w:rFonts w:ascii="Arial" w:hAnsi="Arial" w:cs="Arial"/>
          <w:sz w:val="24"/>
          <w:szCs w:val="24"/>
        </w:rPr>
        <w:t>Framework (for contracts with a start date before 01/09/2014).</w:t>
      </w:r>
      <w:r>
        <w:rPr>
          <w:rFonts w:ascii="Arial" w:hAnsi="Arial" w:cs="Arial"/>
          <w:sz w:val="24"/>
          <w:szCs w:val="24"/>
        </w:rPr>
        <w:br/>
      </w:r>
    </w:p>
    <w:p w14:paraId="1680F6F6" w14:textId="77777777" w:rsidR="00EB7B9F" w:rsidRDefault="00A3720B">
      <w:pPr>
        <w:pStyle w:val="ListBullet2"/>
        <w:numPr>
          <w:ilvl w:val="0"/>
          <w:numId w:val="11"/>
        </w:numPr>
        <w:rPr>
          <w:rFonts w:ascii="Arial" w:hAnsi="Arial" w:cs="Arial"/>
          <w:sz w:val="24"/>
          <w:szCs w:val="24"/>
        </w:rPr>
      </w:pPr>
      <w:r>
        <w:rPr>
          <w:rFonts w:ascii="Arial" w:hAnsi="Arial" w:cs="Arial"/>
          <w:sz w:val="24"/>
          <w:szCs w:val="24"/>
        </w:rPr>
        <w:t xml:space="preserve"> Framework (for contracts with a start date from 01/09/2014).</w:t>
      </w:r>
    </w:p>
    <w:p w14:paraId="6C8EEFE4" w14:textId="77777777" w:rsidR="00EB7B9F" w:rsidRDefault="00EB7B9F">
      <w:pPr>
        <w:pStyle w:val="ListNumber"/>
        <w:numPr>
          <w:ilvl w:val="0"/>
          <w:numId w:val="0"/>
        </w:numPr>
        <w:ind w:left="454"/>
        <w:rPr>
          <w:rFonts w:ascii="Arial" w:hAnsi="Arial" w:cs="Arial"/>
          <w:sz w:val="24"/>
          <w:szCs w:val="24"/>
        </w:rPr>
      </w:pPr>
    </w:p>
    <w:p w14:paraId="4295E455" w14:textId="77777777" w:rsidR="00EB7B9F" w:rsidRDefault="00A3720B">
      <w:pPr>
        <w:pStyle w:val="ListNumber"/>
        <w:numPr>
          <w:ilvl w:val="0"/>
          <w:numId w:val="0"/>
        </w:numPr>
        <w:rPr>
          <w:rFonts w:ascii="Arial" w:hAnsi="Arial" w:cs="Arial"/>
          <w:sz w:val="24"/>
          <w:szCs w:val="24"/>
        </w:rPr>
      </w:pPr>
      <w:r>
        <w:rPr>
          <w:rFonts w:ascii="Arial" w:hAnsi="Arial" w:cs="Arial"/>
          <w:sz w:val="24"/>
          <w:szCs w:val="24"/>
        </w:rPr>
        <w:t xml:space="preserve">The </w:t>
      </w:r>
      <w:r>
        <w:rPr>
          <w:rStyle w:val="ScreenLabels"/>
          <w:rFonts w:ascii="Arial" w:hAnsi="Arial" w:cs="Arial"/>
          <w:sz w:val="24"/>
          <w:szCs w:val="24"/>
        </w:rPr>
        <w:t>Base Pay</w:t>
      </w:r>
      <w:r>
        <w:rPr>
          <w:rFonts w:ascii="Arial" w:hAnsi="Arial" w:cs="Arial"/>
          <w:sz w:val="24"/>
          <w:szCs w:val="24"/>
        </w:rPr>
        <w:t xml:space="preserve"> (retrieved from SIMS Personnel) can be edited, if required.</w:t>
      </w:r>
    </w:p>
    <w:p w14:paraId="0B6556F1" w14:textId="3F07636E" w:rsidR="00EB7B9F" w:rsidRDefault="00A3720B">
      <w:pPr>
        <w:pStyle w:val="Heading3"/>
        <w:numPr>
          <w:ilvl w:val="0"/>
          <w:numId w:val="5"/>
        </w:numPr>
        <w:jc w:val="left"/>
      </w:pPr>
      <w:r>
        <w:lastRenderedPageBreak/>
        <w:t>Vacancies on Census Day</w:t>
      </w:r>
    </w:p>
    <w:p w14:paraId="49C508A8" w14:textId="77777777" w:rsidR="00EB7B9F" w:rsidRDefault="00EB7B9F">
      <w:pPr>
        <w:pStyle w:val="BodyText"/>
        <w:rPr>
          <w:b/>
        </w:rPr>
      </w:pPr>
    </w:p>
    <w:p w14:paraId="693A1B81" w14:textId="4DC7753B" w:rsidR="006340A5" w:rsidRDefault="00A3720B">
      <w:pPr>
        <w:pStyle w:val="BodyText"/>
      </w:pPr>
      <w:r>
        <w:rPr>
          <w:sz w:val="24"/>
        </w:rPr>
        <w:t xml:space="preserve">The </w:t>
      </w:r>
      <w:r>
        <w:rPr>
          <w:rStyle w:val="ScreenLabels"/>
          <w:sz w:val="24"/>
        </w:rPr>
        <w:t>Vacancies on Census Day</w:t>
      </w:r>
      <w:r>
        <w:rPr>
          <w:sz w:val="24"/>
        </w:rPr>
        <w:t xml:space="preserve"> panel enables you to add any current job vacancies that exist in school.  As this information is not stored in SIMS, it must be added manually. Each teacher post (permanent or a contract of one or more terms)</w:t>
      </w:r>
      <w:r>
        <w:rPr>
          <w:noProof/>
          <w:lang w:eastAsia="en-GB"/>
        </w:rPr>
        <w:t xml:space="preserve"> </w:t>
      </w:r>
      <w:r>
        <w:rPr>
          <w:sz w:val="24"/>
        </w:rPr>
        <w:t xml:space="preserve">that is vacant or temporarily filled on census day must be recorded.  </w:t>
      </w:r>
      <w:r w:rsidR="006340A5">
        <w:t>Appendix B, Page 31 is designed to help you decide if a vacancy should be included in your return or not.</w:t>
      </w:r>
    </w:p>
    <w:p w14:paraId="26E9FC36" w14:textId="4C04A4FB" w:rsidR="00EB7B9F" w:rsidRPr="006340A5" w:rsidRDefault="00A3720B">
      <w:pPr>
        <w:pStyle w:val="BodyText"/>
      </w:pPr>
      <w:r>
        <w:rPr>
          <w:sz w:val="24"/>
        </w:rPr>
        <w:br/>
        <w:t>A vacant or temporarily filled post is defined as one that fulfils any of the following criteria:</w:t>
      </w:r>
      <w:r>
        <w:rPr>
          <w:sz w:val="24"/>
        </w:rPr>
        <w:br/>
      </w:r>
    </w:p>
    <w:p w14:paraId="797D5BA9" w14:textId="77777777" w:rsidR="00EB7B9F" w:rsidRDefault="00A3720B">
      <w:pPr>
        <w:pStyle w:val="ListBullet2"/>
        <w:numPr>
          <w:ilvl w:val="0"/>
          <w:numId w:val="10"/>
        </w:numPr>
        <w:rPr>
          <w:rFonts w:ascii="Arial" w:hAnsi="Arial" w:cs="Arial"/>
          <w:sz w:val="24"/>
          <w:szCs w:val="24"/>
        </w:rPr>
      </w:pPr>
      <w:r>
        <w:rPr>
          <w:rFonts w:ascii="Arial" w:hAnsi="Arial" w:cs="Arial"/>
          <w:sz w:val="24"/>
          <w:szCs w:val="24"/>
        </w:rPr>
        <w:t>The vacant post is not covered</w:t>
      </w:r>
    </w:p>
    <w:p w14:paraId="59325D80" w14:textId="77777777" w:rsidR="00EB7B9F" w:rsidRDefault="00A3720B">
      <w:pPr>
        <w:pStyle w:val="ListBullet2"/>
        <w:numPr>
          <w:ilvl w:val="0"/>
          <w:numId w:val="10"/>
        </w:numPr>
        <w:rPr>
          <w:rFonts w:ascii="Arial" w:hAnsi="Arial" w:cs="Arial"/>
          <w:sz w:val="24"/>
          <w:szCs w:val="24"/>
        </w:rPr>
      </w:pPr>
      <w:r>
        <w:rPr>
          <w:rFonts w:ascii="Arial" w:hAnsi="Arial" w:cs="Arial"/>
          <w:sz w:val="24"/>
          <w:szCs w:val="24"/>
        </w:rPr>
        <w:t>The post is covered temporarily by other staff within the school.</w:t>
      </w:r>
    </w:p>
    <w:p w14:paraId="7C39E21F" w14:textId="77777777" w:rsidR="00EB7B9F" w:rsidRDefault="00A3720B">
      <w:pPr>
        <w:pStyle w:val="ListBullet2"/>
        <w:numPr>
          <w:ilvl w:val="0"/>
          <w:numId w:val="10"/>
        </w:numPr>
        <w:rPr>
          <w:rFonts w:ascii="Arial" w:hAnsi="Arial" w:cs="Arial"/>
          <w:sz w:val="24"/>
          <w:szCs w:val="24"/>
        </w:rPr>
      </w:pPr>
      <w:r>
        <w:rPr>
          <w:rFonts w:ascii="Arial" w:hAnsi="Arial" w:cs="Arial"/>
          <w:sz w:val="24"/>
          <w:szCs w:val="24"/>
        </w:rPr>
        <w:t>The post is covered by a teacher on a contract of less than one term.</w:t>
      </w:r>
    </w:p>
    <w:p w14:paraId="53A4AB4F" w14:textId="77777777" w:rsidR="00EB7B9F" w:rsidRDefault="00A3720B">
      <w:pPr>
        <w:pStyle w:val="ListBullet2"/>
        <w:numPr>
          <w:ilvl w:val="0"/>
          <w:numId w:val="10"/>
        </w:numPr>
        <w:tabs>
          <w:tab w:val="clear" w:pos="1841"/>
        </w:tabs>
        <w:rPr>
          <w:rFonts w:ascii="Arial" w:hAnsi="Arial" w:cs="Arial"/>
          <w:sz w:val="24"/>
          <w:szCs w:val="24"/>
        </w:rPr>
      </w:pPr>
      <w:r>
        <w:rPr>
          <w:rFonts w:ascii="Arial" w:hAnsi="Arial" w:cs="Arial"/>
          <w:sz w:val="24"/>
          <w:szCs w:val="24"/>
        </w:rPr>
        <w:t xml:space="preserve">The post is covered by a teacher on a contract of between one and three terms, </w:t>
      </w:r>
      <w:r>
        <w:rPr>
          <w:rFonts w:ascii="Arial" w:hAnsi="Arial" w:cs="Arial"/>
          <w:b/>
          <w:sz w:val="24"/>
          <w:szCs w:val="24"/>
        </w:rPr>
        <w:t>except if the incumbent is on recognised long term absence, such as maternity leave</w:t>
      </w:r>
      <w:r>
        <w:rPr>
          <w:rFonts w:ascii="Arial" w:hAnsi="Arial" w:cs="Arial"/>
          <w:sz w:val="24"/>
          <w:szCs w:val="24"/>
        </w:rPr>
        <w:t>.</w:t>
      </w:r>
    </w:p>
    <w:p w14:paraId="6F4CCCD7" w14:textId="77777777" w:rsidR="00EB7B9F" w:rsidRDefault="00EB7B9F">
      <w:pPr>
        <w:pStyle w:val="BodyText"/>
        <w:rPr>
          <w:sz w:val="24"/>
        </w:rPr>
      </w:pPr>
    </w:p>
    <w:p w14:paraId="705B3775" w14:textId="77777777" w:rsidR="00EB7B9F" w:rsidRDefault="00A3720B">
      <w:pPr>
        <w:pStyle w:val="BodyText"/>
        <w:rPr>
          <w:sz w:val="24"/>
        </w:rPr>
      </w:pPr>
      <w:r>
        <w:rPr>
          <w:sz w:val="24"/>
        </w:rPr>
        <w:t>The following posts should be included:</w:t>
      </w:r>
      <w:r>
        <w:rPr>
          <w:sz w:val="24"/>
        </w:rPr>
        <w:br/>
      </w:r>
    </w:p>
    <w:p w14:paraId="766B7E4F" w14:textId="77777777" w:rsidR="00EB7B9F" w:rsidRDefault="00A3720B">
      <w:pPr>
        <w:pStyle w:val="ListBullet2"/>
        <w:numPr>
          <w:ilvl w:val="0"/>
          <w:numId w:val="12"/>
        </w:numPr>
        <w:rPr>
          <w:rFonts w:ascii="Arial" w:hAnsi="Arial" w:cs="Arial"/>
          <w:sz w:val="24"/>
          <w:szCs w:val="24"/>
        </w:rPr>
      </w:pPr>
      <w:r>
        <w:rPr>
          <w:rFonts w:ascii="Arial" w:hAnsi="Arial" w:cs="Arial"/>
          <w:sz w:val="24"/>
          <w:szCs w:val="24"/>
        </w:rPr>
        <w:t>Posts that the school has tried to fill but were not filled on census day.</w:t>
      </w:r>
    </w:p>
    <w:p w14:paraId="14D991D1" w14:textId="77777777" w:rsidR="00EB7B9F" w:rsidRDefault="00A3720B">
      <w:pPr>
        <w:pStyle w:val="ListBullet2"/>
        <w:numPr>
          <w:ilvl w:val="0"/>
          <w:numId w:val="12"/>
        </w:numPr>
        <w:rPr>
          <w:rFonts w:ascii="Arial" w:hAnsi="Arial" w:cs="Arial"/>
          <w:sz w:val="24"/>
          <w:szCs w:val="24"/>
        </w:rPr>
      </w:pPr>
      <w:r>
        <w:rPr>
          <w:rFonts w:ascii="Arial" w:hAnsi="Arial" w:cs="Arial"/>
          <w:sz w:val="24"/>
          <w:szCs w:val="24"/>
        </w:rPr>
        <w:t>Posts where an appointment has been made but was not in post on census day.</w:t>
      </w:r>
    </w:p>
    <w:p w14:paraId="79BBAECD" w14:textId="77777777" w:rsidR="00EB7B9F" w:rsidRDefault="00A3720B">
      <w:pPr>
        <w:pStyle w:val="ListBullet2"/>
        <w:numPr>
          <w:ilvl w:val="0"/>
          <w:numId w:val="12"/>
        </w:numPr>
        <w:rPr>
          <w:rFonts w:ascii="Arial" w:hAnsi="Arial" w:cs="Arial"/>
          <w:sz w:val="24"/>
          <w:szCs w:val="24"/>
        </w:rPr>
      </w:pPr>
      <w:r>
        <w:rPr>
          <w:rFonts w:ascii="Arial" w:hAnsi="Arial" w:cs="Arial"/>
          <w:sz w:val="24"/>
          <w:szCs w:val="24"/>
        </w:rPr>
        <w:t>Posts for all types of qualified teachers, from classroom teachers to head teachers.</w:t>
      </w:r>
    </w:p>
    <w:p w14:paraId="302DF14C" w14:textId="77777777" w:rsidR="00EB7B9F" w:rsidRDefault="00EB7B9F">
      <w:pPr>
        <w:autoSpaceDE w:val="0"/>
        <w:autoSpaceDN w:val="0"/>
        <w:adjustRightInd w:val="0"/>
        <w:rPr>
          <w:rFonts w:cs="Arial"/>
          <w:color w:val="000000"/>
          <w:szCs w:val="24"/>
          <w:lang w:eastAsia="en-GB"/>
        </w:rPr>
      </w:pPr>
    </w:p>
    <w:p w14:paraId="6D8ED024" w14:textId="77777777" w:rsidR="00EB7B9F" w:rsidRDefault="00A3720B">
      <w:pPr>
        <w:autoSpaceDE w:val="0"/>
        <w:autoSpaceDN w:val="0"/>
        <w:adjustRightInd w:val="0"/>
        <w:rPr>
          <w:rFonts w:cs="Arial"/>
          <w:color w:val="000000"/>
          <w:szCs w:val="24"/>
          <w:lang w:eastAsia="en-GB"/>
        </w:rPr>
      </w:pPr>
      <w:r>
        <w:rPr>
          <w:rFonts w:cs="Arial"/>
          <w:color w:val="000000"/>
          <w:szCs w:val="24"/>
          <w:lang w:eastAsia="en-GB"/>
        </w:rPr>
        <w:t xml:space="preserve">The following </w:t>
      </w:r>
      <w:r>
        <w:rPr>
          <w:rFonts w:cs="Arial"/>
          <w:b/>
          <w:bCs/>
          <w:color w:val="000000"/>
          <w:szCs w:val="24"/>
          <w:lang w:eastAsia="en-GB"/>
        </w:rPr>
        <w:t>excluded</w:t>
      </w:r>
      <w:r>
        <w:rPr>
          <w:rFonts w:cs="Arial"/>
          <w:color w:val="000000"/>
          <w:szCs w:val="24"/>
          <w:lang w:eastAsia="en-GB"/>
        </w:rPr>
        <w:t xml:space="preserve">: </w:t>
      </w:r>
      <w:r>
        <w:rPr>
          <w:rFonts w:cs="Arial"/>
          <w:color w:val="000000"/>
          <w:szCs w:val="24"/>
          <w:lang w:eastAsia="en-GB"/>
        </w:rPr>
        <w:br/>
      </w:r>
    </w:p>
    <w:p w14:paraId="1AD3E59F" w14:textId="77777777" w:rsidR="00EB7B9F" w:rsidRDefault="00A3720B">
      <w:pPr>
        <w:pStyle w:val="ListParagraph"/>
        <w:numPr>
          <w:ilvl w:val="0"/>
          <w:numId w:val="12"/>
        </w:numPr>
        <w:autoSpaceDE w:val="0"/>
        <w:autoSpaceDN w:val="0"/>
        <w:adjustRightInd w:val="0"/>
        <w:rPr>
          <w:rFonts w:cs="Arial"/>
          <w:color w:val="000000"/>
          <w:szCs w:val="24"/>
          <w:lang w:eastAsia="en-GB"/>
        </w:rPr>
      </w:pPr>
      <w:r>
        <w:rPr>
          <w:rFonts w:cs="Arial"/>
          <w:color w:val="000000"/>
          <w:szCs w:val="24"/>
          <w:lang w:eastAsia="en-GB"/>
        </w:rPr>
        <w:t xml:space="preserve">Post not becoming vacant until after the Census day (e.g. where teacher has resigned but is serving notice). </w:t>
      </w:r>
    </w:p>
    <w:p w14:paraId="4E1CD802" w14:textId="77777777" w:rsidR="00EB7B9F" w:rsidRDefault="00A3720B">
      <w:pPr>
        <w:pStyle w:val="ListBullet2"/>
        <w:numPr>
          <w:ilvl w:val="0"/>
          <w:numId w:val="12"/>
        </w:numPr>
        <w:tabs>
          <w:tab w:val="clear" w:pos="1841"/>
        </w:tabs>
        <w:rPr>
          <w:rFonts w:ascii="Arial" w:hAnsi="Arial" w:cs="Arial"/>
          <w:sz w:val="24"/>
          <w:szCs w:val="24"/>
        </w:rPr>
      </w:pPr>
      <w:r>
        <w:rPr>
          <w:rFonts w:ascii="Arial" w:hAnsi="Arial" w:cs="Arial"/>
          <w:sz w:val="24"/>
          <w:szCs w:val="24"/>
        </w:rPr>
        <w:t>Posts where the incumbent is on recognised long term absence, such as maternity leave.</w:t>
      </w:r>
    </w:p>
    <w:p w14:paraId="439796FF" w14:textId="77777777" w:rsidR="00EB7B9F" w:rsidRDefault="00EB7B9F">
      <w:pPr>
        <w:pStyle w:val="ListNumber"/>
        <w:numPr>
          <w:ilvl w:val="0"/>
          <w:numId w:val="0"/>
        </w:numPr>
        <w:rPr>
          <w:rFonts w:ascii="Arial" w:hAnsi="Arial" w:cs="Arial"/>
          <w:sz w:val="24"/>
          <w:szCs w:val="24"/>
        </w:rPr>
      </w:pPr>
      <w:bookmarkStart w:id="28" w:name="O_54748"/>
    </w:p>
    <w:p w14:paraId="29889F69" w14:textId="77777777" w:rsidR="00EB7B9F" w:rsidRDefault="00A3720B">
      <w:pPr>
        <w:pStyle w:val="ListNumber"/>
        <w:numPr>
          <w:ilvl w:val="0"/>
          <w:numId w:val="0"/>
        </w:numPr>
        <w:rPr>
          <w:rFonts w:ascii="Arial" w:hAnsi="Arial" w:cs="Arial"/>
          <w:sz w:val="24"/>
          <w:szCs w:val="24"/>
        </w:rPr>
      </w:pPr>
      <w:r>
        <w:rPr>
          <w:noProof/>
        </w:rPr>
        <w:drawing>
          <wp:anchor distT="0" distB="0" distL="114300" distR="114300" simplePos="0" relativeHeight="251808768" behindDoc="0" locked="0" layoutInCell="1" allowOverlap="1" wp14:anchorId="7B3B9467" wp14:editId="7B27893A">
            <wp:simplePos x="0" y="0"/>
            <wp:positionH relativeFrom="margin">
              <wp:posOffset>126365</wp:posOffset>
            </wp:positionH>
            <wp:positionV relativeFrom="paragraph">
              <wp:posOffset>363855</wp:posOffset>
            </wp:positionV>
            <wp:extent cx="4946400" cy="1317600"/>
            <wp:effectExtent l="19050" t="19050" r="26035" b="1651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46400" cy="1317600"/>
                    </a:xfrm>
                    <a:prstGeom prst="rect">
                      <a:avLst/>
                    </a:prstGeom>
                    <a:noFill/>
                    <a:ln w="6350" cmpd="sng">
                      <a:solidFill>
                        <a:srgbClr val="000000"/>
                      </a:solidFill>
                      <a:miter lim="800000"/>
                      <a:headEnd/>
                      <a:tailEnd/>
                    </a:ln>
                    <a:effectLst/>
                  </pic:spPr>
                </pic:pic>
              </a:graphicData>
            </a:graphic>
          </wp:anchor>
        </w:drawing>
      </w:r>
      <w:r>
        <w:rPr>
          <w:rFonts w:ascii="Arial" w:hAnsi="Arial" w:cs="Arial"/>
          <w:sz w:val="24"/>
          <w:szCs w:val="24"/>
        </w:rPr>
        <w:t xml:space="preserve">Click the </w:t>
      </w:r>
      <w:r>
        <w:rPr>
          <w:rStyle w:val="ButtonNames"/>
          <w:rFonts w:ascii="Arial" w:hAnsi="Arial" w:cs="Arial"/>
          <w:sz w:val="24"/>
          <w:szCs w:val="24"/>
        </w:rPr>
        <w:t>New</w:t>
      </w:r>
      <w:r>
        <w:rPr>
          <w:rFonts w:ascii="Arial" w:hAnsi="Arial" w:cs="Arial"/>
          <w:sz w:val="24"/>
          <w:szCs w:val="24"/>
        </w:rPr>
        <w:t xml:space="preserve"> button to add a new vacancy.</w:t>
      </w:r>
    </w:p>
    <w:p w14:paraId="795852C3" w14:textId="77777777" w:rsidR="00EB7B9F" w:rsidRDefault="00A3720B">
      <w:pPr>
        <w:pStyle w:val="GraphicsNoReplace"/>
        <w:spacing w:before="200" w:after="200"/>
        <w:ind w:left="0"/>
      </w:pPr>
      <w:r>
        <w:rPr>
          <w:noProof/>
        </w:rPr>
        <mc:AlternateContent>
          <mc:Choice Requires="wps">
            <w:drawing>
              <wp:anchor distT="45720" distB="45720" distL="114300" distR="114300" simplePos="0" relativeHeight="251812864" behindDoc="0" locked="0" layoutInCell="1" allowOverlap="1" wp14:anchorId="5737A9EC" wp14:editId="36C87F57">
                <wp:simplePos x="0" y="0"/>
                <wp:positionH relativeFrom="margin">
                  <wp:posOffset>5271135</wp:posOffset>
                </wp:positionH>
                <wp:positionV relativeFrom="paragraph">
                  <wp:posOffset>201295</wp:posOffset>
                </wp:positionV>
                <wp:extent cx="590550" cy="238125"/>
                <wp:effectExtent l="0" t="0" r="19050" b="28575"/>
                <wp:wrapSquare wrapText="bothSides"/>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38125"/>
                        </a:xfrm>
                        <a:prstGeom prst="rect">
                          <a:avLst/>
                        </a:prstGeom>
                        <a:solidFill>
                          <a:srgbClr val="FFFFFF"/>
                        </a:solidFill>
                        <a:ln w="9525">
                          <a:solidFill>
                            <a:srgbClr val="000000"/>
                          </a:solidFill>
                          <a:miter lim="800000"/>
                          <a:headEnd/>
                          <a:tailEnd/>
                        </a:ln>
                      </wps:spPr>
                      <wps:txbx>
                        <w:txbxContent>
                          <w:p w14:paraId="490B91D3" w14:textId="77777777" w:rsidR="006340A5" w:rsidRDefault="006340A5">
                            <w:r>
                              <w:t>New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7A9EC" id="_x0000_s1062" type="#_x0000_t202" style="position:absolute;margin-left:415.05pt;margin-top:15.85pt;width:46.5pt;height:18.75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">
                <v:textbox>
                  <w:txbxContent>
                    <w:p w14:paraId="490B91D3" w14:textId="77777777" w:rsidR="006340A5" w:rsidRDefault="006340A5">
                      <w:r>
                        <w:t>New</w:t>
                      </w:r>
                    </w:p>
                  </w:txbxContent>
                </v:textbox>
                <w10:wrap type="square" anchorx="margin"/>
              </v:shape>
            </w:pict>
          </mc:Fallback>
        </mc:AlternateContent>
      </w:r>
      <w:r>
        <w:rPr>
          <w:noProof/>
        </w:rPr>
        <mc:AlternateContent>
          <mc:Choice Requires="wps">
            <w:drawing>
              <wp:anchor distT="0" distB="0" distL="114300" distR="114300" simplePos="0" relativeHeight="251813888" behindDoc="0" locked="0" layoutInCell="1" allowOverlap="1" wp14:anchorId="4D6923A7" wp14:editId="44C9FD74">
                <wp:simplePos x="0" y="0"/>
                <wp:positionH relativeFrom="column">
                  <wp:posOffset>5109210</wp:posOffset>
                </wp:positionH>
                <wp:positionV relativeFrom="paragraph">
                  <wp:posOffset>363220</wp:posOffset>
                </wp:positionV>
                <wp:extent cx="171450" cy="142875"/>
                <wp:effectExtent l="38100" t="0" r="19050" b="47625"/>
                <wp:wrapNone/>
                <wp:docPr id="183" name="Straight Arrow Connector 183"/>
                <wp:cNvGraphicFramePr/>
                <a:graphic xmlns:a="http://schemas.openxmlformats.org/drawingml/2006/main">
                  <a:graphicData uri="http://schemas.microsoft.com/office/word/2010/wordprocessingShape">
                    <wps:wsp>
                      <wps:cNvCnPr/>
                      <wps:spPr>
                        <a:xfrm flipH="1">
                          <a:off x="0" y="0"/>
                          <a:ext cx="17145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5EB22A" id="Straight Arrow Connector 183" o:spid="_x0000_s1026" type="#_x0000_t32" style="position:absolute;margin-left:402.3pt;margin-top:28.6pt;width:13.5pt;height:11.25pt;flip:x;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" strokecolor="black [3040]">
                <v:stroke endarrow="block"/>
              </v:shape>
            </w:pict>
          </mc:Fallback>
        </mc:AlternateContent>
      </w:r>
      <w:bookmarkEnd w:id="28"/>
    </w:p>
    <w:p w14:paraId="4C6BF7F4" w14:textId="77777777" w:rsidR="00EB7B9F" w:rsidRDefault="00EB7B9F">
      <w:pPr>
        <w:pStyle w:val="ListContinue"/>
        <w:ind w:left="0"/>
        <w:rPr>
          <w:rFonts w:ascii="Arial" w:hAnsi="Arial" w:cs="Arial"/>
          <w:sz w:val="24"/>
          <w:szCs w:val="24"/>
        </w:rPr>
      </w:pPr>
    </w:p>
    <w:p w14:paraId="651421E2" w14:textId="77777777" w:rsidR="00EB7B9F" w:rsidRDefault="00EB7B9F">
      <w:pPr>
        <w:pStyle w:val="ListContinue"/>
        <w:ind w:left="0"/>
        <w:rPr>
          <w:rFonts w:ascii="Arial" w:hAnsi="Arial" w:cs="Arial"/>
          <w:sz w:val="24"/>
          <w:szCs w:val="24"/>
        </w:rPr>
      </w:pPr>
    </w:p>
    <w:p w14:paraId="5064B790" w14:textId="77777777" w:rsidR="00EB7B9F" w:rsidRDefault="00EB7B9F">
      <w:pPr>
        <w:pStyle w:val="ListContinue"/>
        <w:ind w:left="0"/>
        <w:rPr>
          <w:rFonts w:ascii="Arial" w:hAnsi="Arial" w:cs="Arial"/>
          <w:sz w:val="24"/>
          <w:szCs w:val="24"/>
        </w:rPr>
      </w:pPr>
    </w:p>
    <w:p w14:paraId="42E2EEB2" w14:textId="77777777" w:rsidR="00EB7B9F" w:rsidRDefault="00A3720B">
      <w:pPr>
        <w:pStyle w:val="ListContinue"/>
        <w:ind w:left="0"/>
        <w:rPr>
          <w:rFonts w:ascii="Arial" w:hAnsi="Arial" w:cs="Arial"/>
          <w:sz w:val="24"/>
          <w:szCs w:val="24"/>
        </w:rPr>
      </w:pPr>
      <w:r>
        <w:rPr>
          <w:rFonts w:ascii="Arial" w:hAnsi="Arial" w:cs="Arial"/>
          <w:sz w:val="24"/>
          <w:szCs w:val="24"/>
        </w:rPr>
        <w:t xml:space="preserve">The </w:t>
      </w:r>
      <w:r>
        <w:rPr>
          <w:rStyle w:val="ScreenLabels"/>
          <w:rFonts w:ascii="Arial" w:hAnsi="Arial" w:cs="Arial"/>
          <w:sz w:val="24"/>
          <w:szCs w:val="24"/>
        </w:rPr>
        <w:t>Post Number</w:t>
      </w:r>
      <w:r>
        <w:rPr>
          <w:rFonts w:ascii="Arial" w:hAnsi="Arial" w:cs="Arial"/>
          <w:sz w:val="24"/>
          <w:szCs w:val="24"/>
        </w:rPr>
        <w:t xml:space="preserve"> is read-only and increments automatically when vacancies are added to the list.</w:t>
      </w:r>
    </w:p>
    <w:p w14:paraId="16EC0546" w14:textId="77777777" w:rsidR="00EB7B9F" w:rsidRDefault="00EB7B9F">
      <w:pPr>
        <w:pStyle w:val="ListContinue"/>
        <w:ind w:left="0"/>
        <w:rPr>
          <w:rFonts w:ascii="Arial" w:hAnsi="Arial" w:cs="Arial"/>
          <w:sz w:val="24"/>
          <w:szCs w:val="24"/>
        </w:rPr>
      </w:pPr>
    </w:p>
    <w:p w14:paraId="77930367" w14:textId="77777777" w:rsidR="00EB7B9F" w:rsidRDefault="00A3720B">
      <w:pPr>
        <w:pStyle w:val="ListNumber"/>
        <w:numPr>
          <w:ilvl w:val="0"/>
          <w:numId w:val="0"/>
        </w:numPr>
        <w:rPr>
          <w:rFonts w:ascii="Arial" w:hAnsi="Arial" w:cs="Arial"/>
          <w:sz w:val="24"/>
          <w:szCs w:val="24"/>
        </w:rPr>
      </w:pPr>
      <w:r>
        <w:rPr>
          <w:rFonts w:ascii="Arial" w:hAnsi="Arial" w:cs="Arial"/>
          <w:sz w:val="24"/>
          <w:szCs w:val="24"/>
        </w:rPr>
        <w:t xml:space="preserve">Click the </w:t>
      </w:r>
      <w:r>
        <w:rPr>
          <w:rStyle w:val="ScreenLabels"/>
          <w:rFonts w:ascii="Arial" w:hAnsi="Arial" w:cs="Arial"/>
          <w:sz w:val="24"/>
          <w:szCs w:val="24"/>
        </w:rPr>
        <w:t>Post Name</w:t>
      </w:r>
      <w:r>
        <w:rPr>
          <w:rFonts w:ascii="Arial" w:hAnsi="Arial" w:cs="Arial"/>
          <w:sz w:val="24"/>
          <w:szCs w:val="24"/>
        </w:rPr>
        <w:t xml:space="preserve"> cell then select the required description from the drop-down list, e.g. </w:t>
      </w:r>
      <w:r>
        <w:rPr>
          <w:rStyle w:val="ScreenLabels"/>
          <w:rFonts w:ascii="Arial" w:hAnsi="Arial" w:cs="Arial"/>
          <w:sz w:val="24"/>
          <w:szCs w:val="24"/>
        </w:rPr>
        <w:t>(TCH) – Classroom Teacher</w:t>
      </w:r>
      <w:r>
        <w:rPr>
          <w:rFonts w:ascii="Arial" w:hAnsi="Arial" w:cs="Arial"/>
          <w:sz w:val="24"/>
          <w:szCs w:val="24"/>
        </w:rPr>
        <w:t>.</w:t>
      </w:r>
      <w:r>
        <w:rPr>
          <w:rFonts w:ascii="Arial" w:hAnsi="Arial" w:cs="Arial"/>
          <w:sz w:val="24"/>
          <w:szCs w:val="24"/>
        </w:rPr>
        <w:br/>
      </w:r>
    </w:p>
    <w:p w14:paraId="5DF6705D" w14:textId="77777777" w:rsidR="00EB7B9F" w:rsidRDefault="00A3720B">
      <w:pPr>
        <w:pStyle w:val="ListNumber"/>
        <w:numPr>
          <w:ilvl w:val="0"/>
          <w:numId w:val="0"/>
        </w:numPr>
        <w:ind w:left="454" w:hanging="454"/>
        <w:rPr>
          <w:rFonts w:ascii="Arial" w:hAnsi="Arial" w:cs="Arial"/>
          <w:sz w:val="24"/>
          <w:szCs w:val="24"/>
        </w:rPr>
      </w:pPr>
      <w:r>
        <w:rPr>
          <w:rFonts w:ascii="Arial" w:hAnsi="Arial" w:cs="Arial"/>
          <w:sz w:val="24"/>
          <w:szCs w:val="24"/>
        </w:rPr>
        <w:t xml:space="preserve">Click the </w:t>
      </w:r>
      <w:r>
        <w:rPr>
          <w:rStyle w:val="ScreenLabels"/>
          <w:rFonts w:ascii="Arial" w:hAnsi="Arial" w:cs="Arial"/>
          <w:sz w:val="24"/>
          <w:szCs w:val="24"/>
        </w:rPr>
        <w:t>General Subject</w:t>
      </w:r>
      <w:r>
        <w:rPr>
          <w:rFonts w:ascii="Arial" w:hAnsi="Arial" w:cs="Arial"/>
          <w:sz w:val="24"/>
          <w:szCs w:val="24"/>
        </w:rPr>
        <w:t xml:space="preserve"> cell then select the required description from the drop</w:t>
      </w:r>
    </w:p>
    <w:p w14:paraId="524199FE" w14:textId="4DA399E1" w:rsidR="00EB7B9F" w:rsidRDefault="00A3720B">
      <w:pPr>
        <w:pStyle w:val="ListNumber"/>
        <w:numPr>
          <w:ilvl w:val="0"/>
          <w:numId w:val="0"/>
        </w:numPr>
        <w:ind w:left="454" w:hanging="454"/>
        <w:rPr>
          <w:rFonts w:ascii="Arial" w:hAnsi="Arial" w:cs="Arial"/>
          <w:sz w:val="24"/>
          <w:szCs w:val="24"/>
        </w:rPr>
      </w:pPr>
      <w:r>
        <w:rPr>
          <w:rFonts w:ascii="Arial" w:hAnsi="Arial" w:cs="Arial"/>
          <w:sz w:val="24"/>
          <w:szCs w:val="24"/>
        </w:rPr>
        <w:lastRenderedPageBreak/>
        <w:t xml:space="preserve">down list, e.g. </w:t>
      </w:r>
      <w:r>
        <w:rPr>
          <w:rStyle w:val="ScreenLabels"/>
          <w:rFonts w:ascii="Arial" w:hAnsi="Arial" w:cs="Arial"/>
          <w:sz w:val="24"/>
          <w:szCs w:val="24"/>
        </w:rPr>
        <w:t>(PRI) - Primary Curriculum</w:t>
      </w:r>
      <w:r w:rsidR="003E62A0">
        <w:rPr>
          <w:rStyle w:val="ScreenLabels"/>
          <w:rFonts w:ascii="Arial" w:hAnsi="Arial" w:cs="Arial"/>
          <w:sz w:val="24"/>
          <w:szCs w:val="24"/>
        </w:rPr>
        <w:t xml:space="preserve"> </w:t>
      </w:r>
      <w:r>
        <w:rPr>
          <w:rFonts w:ascii="Arial" w:hAnsi="Arial" w:cs="Arial"/>
          <w:sz w:val="24"/>
          <w:szCs w:val="24"/>
        </w:rPr>
        <w:br/>
      </w:r>
    </w:p>
    <w:p w14:paraId="39BD88EE" w14:textId="77777777" w:rsidR="00EB7B9F" w:rsidRDefault="00A3720B">
      <w:pPr>
        <w:pStyle w:val="ListNumber"/>
        <w:numPr>
          <w:ilvl w:val="0"/>
          <w:numId w:val="0"/>
        </w:numPr>
        <w:ind w:left="454" w:hanging="454"/>
        <w:rPr>
          <w:rFonts w:ascii="Arial" w:hAnsi="Arial" w:cs="Arial"/>
          <w:b/>
          <w:sz w:val="24"/>
          <w:szCs w:val="24"/>
        </w:rPr>
      </w:pPr>
      <w:r>
        <w:rPr>
          <w:rFonts w:ascii="Arial" w:hAnsi="Arial" w:cs="Arial"/>
          <w:sz w:val="24"/>
          <w:szCs w:val="24"/>
        </w:rPr>
        <w:t xml:space="preserve">Indicate the </w:t>
      </w:r>
      <w:r>
        <w:rPr>
          <w:rStyle w:val="ScreenLabels"/>
          <w:rFonts w:ascii="Arial" w:hAnsi="Arial" w:cs="Arial"/>
          <w:sz w:val="24"/>
          <w:szCs w:val="24"/>
        </w:rPr>
        <w:t>Tenure</w:t>
      </w:r>
      <w:r>
        <w:rPr>
          <w:rFonts w:ascii="Arial" w:hAnsi="Arial" w:cs="Arial"/>
          <w:sz w:val="24"/>
          <w:szCs w:val="24"/>
        </w:rPr>
        <w:t xml:space="preserve"> of the vacancy by clicking the cell and selecting </w:t>
      </w:r>
      <w:r>
        <w:rPr>
          <w:rStyle w:val="ScreenLabels"/>
          <w:rFonts w:ascii="Arial" w:hAnsi="Arial" w:cs="Arial"/>
          <w:sz w:val="24"/>
          <w:szCs w:val="24"/>
        </w:rPr>
        <w:t>Full Time</w:t>
      </w:r>
    </w:p>
    <w:p w14:paraId="373ADC44" w14:textId="185323BC" w:rsidR="00EB7B9F" w:rsidRDefault="00A3720B">
      <w:pPr>
        <w:pStyle w:val="ListNumber"/>
        <w:numPr>
          <w:ilvl w:val="0"/>
          <w:numId w:val="0"/>
        </w:numPr>
        <w:ind w:left="454" w:hanging="454"/>
        <w:rPr>
          <w:rFonts w:ascii="Arial" w:hAnsi="Arial" w:cs="Arial"/>
          <w:sz w:val="24"/>
          <w:szCs w:val="24"/>
        </w:rPr>
      </w:pPr>
      <w:r>
        <w:rPr>
          <w:rFonts w:ascii="Arial" w:hAnsi="Arial" w:cs="Arial"/>
          <w:sz w:val="24"/>
          <w:szCs w:val="24"/>
        </w:rPr>
        <w:t xml:space="preserve">or </w:t>
      </w:r>
      <w:r>
        <w:rPr>
          <w:rStyle w:val="ScreenLabels"/>
          <w:rFonts w:ascii="Arial" w:hAnsi="Arial" w:cs="Arial"/>
          <w:sz w:val="24"/>
          <w:szCs w:val="24"/>
        </w:rPr>
        <w:t>Part Time</w:t>
      </w:r>
      <w:r>
        <w:rPr>
          <w:rFonts w:ascii="Arial" w:hAnsi="Arial" w:cs="Arial"/>
          <w:sz w:val="24"/>
          <w:szCs w:val="24"/>
        </w:rPr>
        <w:t xml:space="preserve"> from the drop-down list.</w:t>
      </w:r>
      <w:r w:rsidR="003E62A0">
        <w:rPr>
          <w:rFonts w:ascii="Arial" w:hAnsi="Arial" w:cs="Arial"/>
          <w:sz w:val="24"/>
          <w:szCs w:val="24"/>
        </w:rPr>
        <w:t xml:space="preserve"> </w:t>
      </w:r>
      <w:r>
        <w:rPr>
          <w:rFonts w:ascii="Arial" w:hAnsi="Arial" w:cs="Arial"/>
          <w:sz w:val="24"/>
          <w:szCs w:val="24"/>
        </w:rPr>
        <w:br/>
      </w:r>
    </w:p>
    <w:p w14:paraId="6820F351" w14:textId="77777777" w:rsidR="00EB7B9F" w:rsidRDefault="00A3720B">
      <w:pPr>
        <w:pStyle w:val="ListNumber"/>
        <w:numPr>
          <w:ilvl w:val="0"/>
          <w:numId w:val="0"/>
        </w:numPr>
        <w:ind w:left="454" w:hanging="454"/>
        <w:rPr>
          <w:rFonts w:ascii="Arial" w:hAnsi="Arial" w:cs="Arial"/>
          <w:sz w:val="24"/>
          <w:szCs w:val="24"/>
        </w:rPr>
      </w:pPr>
      <w:r>
        <w:rPr>
          <w:rFonts w:ascii="Arial" w:hAnsi="Arial" w:cs="Arial"/>
          <w:sz w:val="24"/>
          <w:szCs w:val="24"/>
        </w:rPr>
        <w:t xml:space="preserve">Indicate whether the vacancy has been </w:t>
      </w:r>
      <w:r>
        <w:rPr>
          <w:rStyle w:val="ScreenLabels"/>
          <w:rFonts w:ascii="Arial" w:hAnsi="Arial" w:cs="Arial"/>
          <w:sz w:val="24"/>
          <w:szCs w:val="24"/>
        </w:rPr>
        <w:t>Temporarily Filled</w:t>
      </w:r>
      <w:r>
        <w:rPr>
          <w:rFonts w:ascii="Arial" w:hAnsi="Arial" w:cs="Arial"/>
          <w:sz w:val="24"/>
          <w:szCs w:val="24"/>
        </w:rPr>
        <w:t>, by clicking the cell</w:t>
      </w:r>
    </w:p>
    <w:p w14:paraId="532369BA" w14:textId="77777777" w:rsidR="00EB7B9F" w:rsidRDefault="00A3720B">
      <w:pPr>
        <w:pStyle w:val="ListNumber"/>
        <w:numPr>
          <w:ilvl w:val="0"/>
          <w:numId w:val="0"/>
        </w:numPr>
        <w:ind w:left="454" w:hanging="454"/>
        <w:rPr>
          <w:rFonts w:ascii="Arial" w:hAnsi="Arial" w:cs="Arial"/>
          <w:sz w:val="24"/>
          <w:szCs w:val="24"/>
        </w:rPr>
      </w:pPr>
      <w:r>
        <w:rPr>
          <w:rFonts w:ascii="Arial" w:hAnsi="Arial" w:cs="Arial"/>
          <w:sz w:val="24"/>
          <w:szCs w:val="24"/>
        </w:rPr>
        <w:t xml:space="preserve">then selecting </w:t>
      </w:r>
      <w:r>
        <w:rPr>
          <w:rStyle w:val="ScreenLabels"/>
          <w:rFonts w:ascii="Arial" w:hAnsi="Arial" w:cs="Arial"/>
          <w:sz w:val="24"/>
          <w:szCs w:val="24"/>
        </w:rPr>
        <w:t>Yes</w:t>
      </w:r>
      <w:r>
        <w:rPr>
          <w:rFonts w:ascii="Arial" w:hAnsi="Arial" w:cs="Arial"/>
          <w:sz w:val="24"/>
          <w:szCs w:val="24"/>
        </w:rPr>
        <w:t xml:space="preserve"> or </w:t>
      </w:r>
      <w:r>
        <w:rPr>
          <w:rStyle w:val="ScreenLabels"/>
          <w:rFonts w:ascii="Arial" w:hAnsi="Arial" w:cs="Arial"/>
          <w:sz w:val="24"/>
          <w:szCs w:val="24"/>
        </w:rPr>
        <w:t>No</w:t>
      </w:r>
      <w:r>
        <w:rPr>
          <w:rFonts w:ascii="Arial" w:hAnsi="Arial" w:cs="Arial"/>
          <w:sz w:val="24"/>
          <w:szCs w:val="24"/>
        </w:rPr>
        <w:t xml:space="preserve"> from the drop-down list.</w:t>
      </w:r>
      <w:r>
        <w:rPr>
          <w:rFonts w:ascii="Arial" w:hAnsi="Arial" w:cs="Arial"/>
          <w:sz w:val="24"/>
          <w:szCs w:val="24"/>
        </w:rPr>
        <w:br/>
      </w:r>
    </w:p>
    <w:p w14:paraId="109BF5B7" w14:textId="77777777" w:rsidR="00EB7B9F" w:rsidRDefault="00A3720B">
      <w:pPr>
        <w:pStyle w:val="ListNumber"/>
        <w:numPr>
          <w:ilvl w:val="0"/>
          <w:numId w:val="0"/>
        </w:numPr>
        <w:ind w:left="454" w:hanging="454"/>
        <w:rPr>
          <w:rFonts w:ascii="Arial" w:hAnsi="Arial" w:cs="Arial"/>
          <w:sz w:val="24"/>
          <w:szCs w:val="24"/>
        </w:rPr>
      </w:pPr>
      <w:r>
        <w:rPr>
          <w:rFonts w:ascii="Arial" w:hAnsi="Arial" w:cs="Arial"/>
          <w:sz w:val="24"/>
          <w:szCs w:val="24"/>
        </w:rPr>
        <w:t xml:space="preserve">Indicate whether the post has been </w:t>
      </w:r>
      <w:r>
        <w:rPr>
          <w:rStyle w:val="ScreenLabels"/>
          <w:rFonts w:ascii="Arial" w:hAnsi="Arial" w:cs="Arial"/>
          <w:sz w:val="24"/>
          <w:szCs w:val="24"/>
        </w:rPr>
        <w:t>Advertised</w:t>
      </w:r>
      <w:r>
        <w:rPr>
          <w:rFonts w:ascii="Arial" w:hAnsi="Arial" w:cs="Arial"/>
          <w:sz w:val="24"/>
          <w:szCs w:val="24"/>
        </w:rPr>
        <w:t xml:space="preserve">, by clicking the cell then selecting </w:t>
      </w:r>
      <w:r>
        <w:rPr>
          <w:rStyle w:val="ScreenLabels"/>
          <w:rFonts w:ascii="Arial" w:hAnsi="Arial" w:cs="Arial"/>
          <w:sz w:val="24"/>
          <w:szCs w:val="24"/>
        </w:rPr>
        <w:t>Yes</w:t>
      </w:r>
    </w:p>
    <w:p w14:paraId="4A2E2B99" w14:textId="77777777" w:rsidR="00EB7B9F" w:rsidRDefault="00A3720B">
      <w:pPr>
        <w:pStyle w:val="ListNumber"/>
        <w:numPr>
          <w:ilvl w:val="0"/>
          <w:numId w:val="0"/>
        </w:numPr>
        <w:ind w:left="454" w:hanging="454"/>
        <w:rPr>
          <w:rFonts w:ascii="Arial" w:hAnsi="Arial" w:cs="Arial"/>
          <w:sz w:val="24"/>
          <w:szCs w:val="24"/>
        </w:rPr>
      </w:pPr>
      <w:r>
        <w:rPr>
          <w:rFonts w:ascii="Arial" w:hAnsi="Arial" w:cs="Arial"/>
          <w:sz w:val="24"/>
          <w:szCs w:val="24"/>
        </w:rPr>
        <w:t xml:space="preserve">or </w:t>
      </w:r>
      <w:r>
        <w:rPr>
          <w:rStyle w:val="ScreenLabels"/>
          <w:rFonts w:ascii="Arial" w:hAnsi="Arial" w:cs="Arial"/>
          <w:sz w:val="24"/>
          <w:szCs w:val="24"/>
        </w:rPr>
        <w:t>No</w:t>
      </w:r>
      <w:r>
        <w:rPr>
          <w:rFonts w:ascii="Arial" w:hAnsi="Arial" w:cs="Arial"/>
          <w:sz w:val="24"/>
          <w:szCs w:val="24"/>
        </w:rPr>
        <w:t xml:space="preserve"> from the drop-down list.</w:t>
      </w:r>
      <w:r>
        <w:rPr>
          <w:noProof/>
        </w:rPr>
        <w:t xml:space="preserve"> </w:t>
      </w:r>
    </w:p>
    <w:p w14:paraId="684B564F" w14:textId="77777777" w:rsidR="00EB7B9F" w:rsidRDefault="00A3720B">
      <w:pPr>
        <w:pStyle w:val="ListNumber"/>
        <w:numPr>
          <w:ilvl w:val="0"/>
          <w:numId w:val="0"/>
        </w:numPr>
        <w:ind w:left="454" w:hanging="454"/>
        <w:rPr>
          <w:rFonts w:ascii="Arial" w:hAnsi="Arial" w:cs="Arial"/>
          <w:sz w:val="24"/>
          <w:szCs w:val="24"/>
        </w:rPr>
      </w:pPr>
      <w:r>
        <w:rPr>
          <w:rFonts w:ascii="Arial" w:hAnsi="Arial" w:cs="Arial"/>
          <w:noProof/>
          <w:sz w:val="24"/>
          <w:szCs w:val="24"/>
        </w:rPr>
        <mc:AlternateContent>
          <mc:Choice Requires="wps">
            <w:drawing>
              <wp:anchor distT="45720" distB="45720" distL="114300" distR="114300" simplePos="0" relativeHeight="251816960" behindDoc="0" locked="0" layoutInCell="1" allowOverlap="1" wp14:anchorId="196994B4" wp14:editId="140D249C">
                <wp:simplePos x="0" y="0"/>
                <wp:positionH relativeFrom="margin">
                  <wp:align>left</wp:align>
                </wp:positionH>
                <wp:positionV relativeFrom="paragraph">
                  <wp:posOffset>234950</wp:posOffset>
                </wp:positionV>
                <wp:extent cx="5746115" cy="1404620"/>
                <wp:effectExtent l="0" t="0" r="26035" b="1651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115" cy="1404620"/>
                        </a:xfrm>
                        <a:prstGeom prst="rect">
                          <a:avLst/>
                        </a:prstGeom>
                        <a:solidFill>
                          <a:srgbClr val="FFFFFF"/>
                        </a:solidFill>
                        <a:ln w="22225">
                          <a:solidFill>
                            <a:srgbClr val="FF0000"/>
                          </a:solidFill>
                          <a:miter lim="800000"/>
                          <a:headEnd/>
                          <a:tailEnd/>
                        </a:ln>
                      </wps:spPr>
                      <wps:txbx>
                        <w:txbxContent>
                          <w:p w14:paraId="25A3D6AF" w14:textId="77777777" w:rsidR="006340A5" w:rsidRDefault="006340A5">
                            <w:r>
                              <w:rPr>
                                <w:b/>
                              </w:rPr>
                              <w:t>NOTE:</w:t>
                            </w:r>
                            <w:r>
                              <w:t xml:space="preserve">  The Record can only be saved if all the data has been entered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6994B4" id="_x0000_s1063" type="#_x0000_t202" style="position:absolute;left:0;text-align:left;margin-left:0;margin-top:18.5pt;width:452.45pt;height:110.6pt;z-index:2518169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" strokecolor="red" strokeweight="1.75pt">
                <v:textbox style="mso-fit-shape-to-text:t">
                  <w:txbxContent>
                    <w:p w14:paraId="25A3D6AF" w14:textId="77777777" w:rsidR="006340A5" w:rsidRDefault="006340A5">
                      <w:r>
                        <w:rPr>
                          <w:b/>
                        </w:rPr>
                        <w:t>NOTE:</w:t>
                      </w:r>
                      <w:r>
                        <w:t xml:space="preserve">  The Record can only be saved if all the data has been entered</w:t>
                      </w:r>
                    </w:p>
                  </w:txbxContent>
                </v:textbox>
                <w10:wrap type="topAndBottom" anchorx="margin"/>
              </v:shape>
            </w:pict>
          </mc:Fallback>
        </mc:AlternateContent>
      </w:r>
    </w:p>
    <w:p w14:paraId="2D3B0AB6" w14:textId="77777777" w:rsidR="00EB7B9F" w:rsidRDefault="00EB7B9F">
      <w:pPr>
        <w:pStyle w:val="BodyText"/>
      </w:pPr>
    </w:p>
    <w:p w14:paraId="4D16C52D" w14:textId="77777777" w:rsidR="00EB7B9F" w:rsidRDefault="00A3720B">
      <w:pPr>
        <w:pStyle w:val="BodyText"/>
        <w:rPr>
          <w:sz w:val="24"/>
        </w:rPr>
      </w:pPr>
      <w:r>
        <w:rPr>
          <w:sz w:val="24"/>
        </w:rPr>
        <w:t xml:space="preserve">To delete a vacancy, highlight the record then click the </w:t>
      </w:r>
      <w:r>
        <w:rPr>
          <w:rStyle w:val="ButtonNames"/>
          <w:rFonts w:ascii="Arial" w:hAnsi="Arial" w:cs="Arial"/>
          <w:sz w:val="24"/>
          <w:szCs w:val="24"/>
        </w:rPr>
        <w:t>Delete</w:t>
      </w:r>
      <w:r>
        <w:rPr>
          <w:sz w:val="24"/>
        </w:rPr>
        <w:t xml:space="preserve"> button.</w:t>
      </w:r>
      <w:r>
        <w:rPr>
          <w:sz w:val="24"/>
        </w:rPr>
        <w:br/>
      </w:r>
    </w:p>
    <w:p w14:paraId="7D97401C" w14:textId="77777777" w:rsidR="00EB7B9F" w:rsidRDefault="00EB7B9F">
      <w:pPr>
        <w:pStyle w:val="Heading3"/>
      </w:pPr>
      <w:bookmarkStart w:id="29" w:name="O_54688"/>
      <w:bookmarkStart w:id="30" w:name="_Toc422321666"/>
      <w:bookmarkEnd w:id="29"/>
    </w:p>
    <w:p w14:paraId="2E838089" w14:textId="77777777" w:rsidR="00EB7B9F" w:rsidRDefault="00A3720B">
      <w:pPr>
        <w:pStyle w:val="Heading3"/>
        <w:numPr>
          <w:ilvl w:val="0"/>
          <w:numId w:val="5"/>
        </w:numPr>
        <w:jc w:val="left"/>
      </w:pPr>
      <w:r>
        <w:t>Occasional Teachers Information</w:t>
      </w:r>
      <w:bookmarkEnd w:id="30"/>
      <w:r>
        <w:br/>
      </w:r>
    </w:p>
    <w:p w14:paraId="05E6E61C" w14:textId="77777777" w:rsidR="00EB7B9F" w:rsidRDefault="00A3720B">
      <w:pPr>
        <w:pStyle w:val="BodyText"/>
        <w:rPr>
          <w:sz w:val="24"/>
        </w:rPr>
      </w:pPr>
      <w:r>
        <w:rPr>
          <w:sz w:val="24"/>
        </w:rPr>
        <w:t>An example of an Occasional Teacher is a supply teacher who is in school on census day but is not in regular service (i.e. less than 28 days) e.g. A teacher is off sick and a supply teacher has been called in to cover the class for the day.</w:t>
      </w:r>
      <w:r>
        <w:rPr>
          <w:sz w:val="24"/>
        </w:rPr>
        <w:br/>
      </w:r>
    </w:p>
    <w:p w14:paraId="06166797" w14:textId="77777777" w:rsidR="00EB7B9F" w:rsidRDefault="00A3720B">
      <w:pPr>
        <w:pStyle w:val="BodyText"/>
        <w:rPr>
          <w:sz w:val="24"/>
        </w:rPr>
      </w:pPr>
      <w:r>
        <w:rPr>
          <w:sz w:val="24"/>
        </w:rPr>
        <w:t xml:space="preserve">The </w:t>
      </w:r>
      <w:r>
        <w:rPr>
          <w:rStyle w:val="ScreenLabels"/>
          <w:sz w:val="24"/>
        </w:rPr>
        <w:t>Occasional Teachers on Census Day</w:t>
      </w:r>
      <w:r>
        <w:rPr>
          <w:sz w:val="24"/>
        </w:rPr>
        <w:t xml:space="preserve"> panel enables you to enter the number of occasional teachers in the following categories:</w:t>
      </w:r>
    </w:p>
    <w:p w14:paraId="2490ADCD" w14:textId="77777777" w:rsidR="00EB7B9F" w:rsidRDefault="00EB7B9F">
      <w:pPr>
        <w:pStyle w:val="BodyText"/>
        <w:rPr>
          <w:sz w:val="24"/>
        </w:rPr>
      </w:pPr>
    </w:p>
    <w:p w14:paraId="5D684FD0" w14:textId="77777777" w:rsidR="00EB7B9F" w:rsidRDefault="00A3720B">
      <w:pPr>
        <w:pStyle w:val="ListBullet2"/>
        <w:numPr>
          <w:ilvl w:val="0"/>
          <w:numId w:val="14"/>
        </w:numPr>
        <w:tabs>
          <w:tab w:val="clear" w:pos="1841"/>
        </w:tabs>
        <w:rPr>
          <w:rFonts w:ascii="Arial" w:hAnsi="Arial" w:cs="Arial"/>
          <w:sz w:val="24"/>
          <w:szCs w:val="24"/>
        </w:rPr>
      </w:pPr>
      <w:r>
        <w:rPr>
          <w:rFonts w:ascii="Arial" w:hAnsi="Arial" w:cs="Arial"/>
          <w:sz w:val="24"/>
          <w:szCs w:val="24"/>
        </w:rPr>
        <w:t>Number of Occasional Teachers With QTS</w:t>
      </w:r>
    </w:p>
    <w:p w14:paraId="05CABD33" w14:textId="77777777" w:rsidR="00EB7B9F" w:rsidRDefault="00A3720B">
      <w:pPr>
        <w:pStyle w:val="ListBullet2"/>
        <w:numPr>
          <w:ilvl w:val="0"/>
          <w:numId w:val="14"/>
        </w:numPr>
        <w:tabs>
          <w:tab w:val="clear" w:pos="1841"/>
        </w:tabs>
        <w:rPr>
          <w:rFonts w:ascii="Arial" w:hAnsi="Arial" w:cs="Arial"/>
          <w:sz w:val="24"/>
          <w:szCs w:val="24"/>
        </w:rPr>
      </w:pPr>
      <w:r>
        <w:rPr>
          <w:rFonts w:ascii="Arial" w:hAnsi="Arial" w:cs="Arial"/>
          <w:sz w:val="24"/>
          <w:szCs w:val="24"/>
        </w:rPr>
        <w:t>Number of Occasional Teachers Without QTS</w:t>
      </w:r>
    </w:p>
    <w:p w14:paraId="4DC910D0" w14:textId="77777777" w:rsidR="00EB7B9F" w:rsidRDefault="00A3720B">
      <w:pPr>
        <w:pStyle w:val="ListBullet2"/>
        <w:keepNext/>
        <w:numPr>
          <w:ilvl w:val="0"/>
          <w:numId w:val="14"/>
        </w:numPr>
        <w:tabs>
          <w:tab w:val="clear" w:pos="1841"/>
        </w:tabs>
        <w:rPr>
          <w:rFonts w:ascii="Arial" w:hAnsi="Arial" w:cs="Arial"/>
          <w:sz w:val="24"/>
          <w:szCs w:val="24"/>
        </w:rPr>
      </w:pPr>
      <w:r>
        <w:rPr>
          <w:rFonts w:ascii="Arial" w:hAnsi="Arial" w:cs="Arial"/>
          <w:sz w:val="24"/>
          <w:szCs w:val="24"/>
        </w:rPr>
        <w:t>Number of Occasional Teachers Where QTS is Not Known.</w:t>
      </w:r>
      <w:r>
        <w:rPr>
          <w:rFonts w:ascii="Arial" w:hAnsi="Arial" w:cs="Arial"/>
          <w:sz w:val="24"/>
          <w:szCs w:val="24"/>
        </w:rPr>
        <w:br/>
      </w:r>
    </w:p>
    <w:p w14:paraId="3596D9C0" w14:textId="77777777" w:rsidR="00EB7B9F" w:rsidRDefault="00A3720B">
      <w:pPr>
        <w:pStyle w:val="GraphicsNoReplace"/>
        <w:spacing w:before="200" w:after="200"/>
        <w:rPr>
          <w:rFonts w:ascii="Arial" w:hAnsi="Arial" w:cs="Arial"/>
          <w:sz w:val="24"/>
          <w:szCs w:val="24"/>
        </w:rPr>
      </w:pPr>
      <w:bookmarkStart w:id="31" w:name="O_54750"/>
      <w:r>
        <w:rPr>
          <w:rFonts w:ascii="Arial" w:hAnsi="Arial" w:cs="Arial"/>
          <w:noProof/>
          <w:sz w:val="24"/>
          <w:szCs w:val="24"/>
        </w:rPr>
        <w:drawing>
          <wp:inline distT="0" distB="0" distL="0" distR="0" wp14:anchorId="31DDBD11" wp14:editId="57422380">
            <wp:extent cx="4946400" cy="1033200"/>
            <wp:effectExtent l="19050" t="19050" r="26035" b="1460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46400" cy="1033200"/>
                    </a:xfrm>
                    <a:prstGeom prst="rect">
                      <a:avLst/>
                    </a:prstGeom>
                    <a:noFill/>
                    <a:ln w="6350" cmpd="sng">
                      <a:solidFill>
                        <a:srgbClr val="000000"/>
                      </a:solidFill>
                      <a:miter lim="800000"/>
                      <a:headEnd/>
                      <a:tailEnd/>
                    </a:ln>
                    <a:effectLst/>
                  </pic:spPr>
                </pic:pic>
              </a:graphicData>
            </a:graphic>
          </wp:inline>
        </w:drawing>
      </w:r>
      <w:bookmarkEnd w:id="31"/>
    </w:p>
    <w:p w14:paraId="772C5A96" w14:textId="77777777" w:rsidR="00EB7B9F" w:rsidRDefault="00A3720B">
      <w:pPr>
        <w:pStyle w:val="BodyText"/>
        <w:rPr>
          <w:sz w:val="24"/>
        </w:rPr>
      </w:pPr>
      <w:r>
        <w:rPr>
          <w:sz w:val="24"/>
        </w:rPr>
        <w:t xml:space="preserve">The </w:t>
      </w:r>
      <w:r>
        <w:rPr>
          <w:rStyle w:val="ScreenLabels"/>
          <w:sz w:val="24"/>
        </w:rPr>
        <w:t>Number of Occasional Teachers (Total)</w:t>
      </w:r>
      <w:r>
        <w:rPr>
          <w:sz w:val="24"/>
        </w:rPr>
        <w:t xml:space="preserve"> is read-only but updates automatically as the </w:t>
      </w:r>
      <w:r>
        <w:rPr>
          <w:rStyle w:val="ScreenLabels"/>
          <w:sz w:val="24"/>
        </w:rPr>
        <w:t>Count</w:t>
      </w:r>
      <w:r>
        <w:rPr>
          <w:sz w:val="24"/>
        </w:rPr>
        <w:t xml:space="preserve"> column is completed.</w:t>
      </w:r>
    </w:p>
    <w:p w14:paraId="7B9C2366" w14:textId="7CAC8540" w:rsidR="00EB7B9F" w:rsidRDefault="00A3720B">
      <w:pPr>
        <w:pStyle w:val="BodyText"/>
        <w:rPr>
          <w:sz w:val="24"/>
        </w:rPr>
      </w:pPr>
      <w:r>
        <w:rPr>
          <w:sz w:val="24"/>
        </w:rPr>
        <w:br/>
      </w:r>
      <w:r>
        <w:rPr>
          <w:sz w:val="24"/>
        </w:rPr>
        <w:br/>
      </w:r>
    </w:p>
    <w:p w14:paraId="0180D370" w14:textId="77777777" w:rsidR="00D27065" w:rsidRDefault="00D27065">
      <w:pPr>
        <w:pStyle w:val="BodyText"/>
        <w:rPr>
          <w:sz w:val="24"/>
        </w:rPr>
      </w:pPr>
    </w:p>
    <w:p w14:paraId="6746181F" w14:textId="26B4AF0E" w:rsidR="00D27065" w:rsidRPr="00D27065" w:rsidRDefault="00A3720B" w:rsidP="00D27065">
      <w:pPr>
        <w:pStyle w:val="Heading1"/>
        <w:numPr>
          <w:ilvl w:val="0"/>
          <w:numId w:val="5"/>
        </w:numPr>
        <w:jc w:val="left"/>
      </w:pPr>
      <w:bookmarkStart w:id="32" w:name="O_54689"/>
      <w:bookmarkStart w:id="33" w:name="_Toc422321667"/>
      <w:bookmarkEnd w:id="32"/>
      <w:r>
        <w:t>R</w:t>
      </w:r>
      <w:r>
        <w:fldChar w:fldCharType="begin"/>
      </w:r>
      <w:r>
        <w:instrText>XE "agency/third party support staff"</w:instrText>
      </w:r>
      <w:r>
        <w:fldChar w:fldCharType="end"/>
      </w:r>
      <w:r>
        <w:fldChar w:fldCharType="begin"/>
      </w:r>
      <w:r>
        <w:instrText>XE "third party/agency support staff"</w:instrText>
      </w:r>
      <w:r>
        <w:fldChar w:fldCharType="end"/>
      </w:r>
      <w:r>
        <w:t>ecording Agency / Third Party Support Staff</w:t>
      </w:r>
      <w:bookmarkEnd w:id="33"/>
    </w:p>
    <w:p w14:paraId="1928A423" w14:textId="77777777" w:rsidR="00EB7B9F" w:rsidRDefault="00A3720B">
      <w:pPr>
        <w:pStyle w:val="BodyText"/>
        <w:rPr>
          <w:sz w:val="24"/>
        </w:rPr>
      </w:pPr>
      <w:r>
        <w:rPr>
          <w:sz w:val="24"/>
        </w:rPr>
        <w:t xml:space="preserve">Schools are required to provide the number of occasional support staff who are not directly employed by the school/LA on census day. These members of staff are likely to be employed through an agency/third party company, for example food services staff working </w:t>
      </w:r>
      <w:r>
        <w:rPr>
          <w:sz w:val="24"/>
        </w:rPr>
        <w:lastRenderedPageBreak/>
        <w:t>for a catering company or a Sports coach employed through a Third Party Company.</w:t>
      </w:r>
      <w:r>
        <w:rPr>
          <w:sz w:val="24"/>
        </w:rPr>
        <w:br/>
      </w:r>
    </w:p>
    <w:p w14:paraId="472D9BB2" w14:textId="77777777" w:rsidR="00EB7B9F" w:rsidRDefault="00A3720B">
      <w:pPr>
        <w:pStyle w:val="BodyText"/>
        <w:keepNext/>
        <w:rPr>
          <w:sz w:val="24"/>
        </w:rPr>
      </w:pPr>
      <w:r>
        <w:rPr>
          <w:sz w:val="24"/>
        </w:rPr>
        <w:t xml:space="preserve">The </w:t>
      </w:r>
      <w:r>
        <w:rPr>
          <w:rStyle w:val="ScreenLabels"/>
          <w:sz w:val="24"/>
        </w:rPr>
        <w:t>Agency / Third Party support staff</w:t>
      </w:r>
      <w:r>
        <w:rPr>
          <w:sz w:val="24"/>
        </w:rPr>
        <w:t xml:space="preserve"> panel enables you to record the number of positions in your school that are filled by agency/third party support staff on census day.</w:t>
      </w:r>
      <w:r>
        <w:rPr>
          <w:sz w:val="24"/>
        </w:rPr>
        <w:br/>
      </w:r>
    </w:p>
    <w:p w14:paraId="3BBAD25B" w14:textId="77777777" w:rsidR="00EB7B9F" w:rsidRDefault="00A3720B">
      <w:pPr>
        <w:pStyle w:val="GraphicsNoReplace"/>
        <w:rPr>
          <w:rFonts w:ascii="Arial" w:hAnsi="Arial" w:cs="Arial"/>
          <w:sz w:val="24"/>
          <w:szCs w:val="24"/>
        </w:rPr>
      </w:pPr>
      <w:bookmarkStart w:id="34" w:name="O_111294"/>
      <w:r>
        <w:rPr>
          <w:rFonts w:ascii="Arial" w:hAnsi="Arial" w:cs="Arial"/>
          <w:noProof/>
          <w:sz w:val="24"/>
          <w:szCs w:val="24"/>
        </w:rPr>
        <w:drawing>
          <wp:inline distT="0" distB="0" distL="0" distR="0" wp14:anchorId="15D0E7A0" wp14:editId="1F58D37F">
            <wp:extent cx="4857750" cy="1295400"/>
            <wp:effectExtent l="19050" t="19050" r="19050" b="19050"/>
            <wp:docPr id="178"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7750" cy="1295400"/>
                    </a:xfrm>
                    <a:prstGeom prst="rect">
                      <a:avLst/>
                    </a:prstGeom>
                    <a:noFill/>
                    <a:ln w="6350" cmpd="sng">
                      <a:solidFill>
                        <a:srgbClr val="000000"/>
                      </a:solidFill>
                      <a:miter lim="800000"/>
                      <a:headEnd/>
                      <a:tailEnd/>
                    </a:ln>
                    <a:effectLst/>
                  </pic:spPr>
                </pic:pic>
              </a:graphicData>
            </a:graphic>
          </wp:inline>
        </w:drawing>
      </w:r>
      <w:bookmarkEnd w:id="34"/>
    </w:p>
    <w:p w14:paraId="0924CCF8" w14:textId="77777777" w:rsidR="00EB7B9F" w:rsidRDefault="00A3720B">
      <w:pPr>
        <w:pStyle w:val="ListNumber"/>
        <w:keepNext/>
        <w:numPr>
          <w:ilvl w:val="0"/>
          <w:numId w:val="0"/>
        </w:numPr>
        <w:rPr>
          <w:rFonts w:ascii="Arial" w:hAnsi="Arial" w:cs="Arial"/>
          <w:sz w:val="24"/>
          <w:szCs w:val="24"/>
        </w:rPr>
      </w:pPr>
      <w:r>
        <w:rPr>
          <w:rFonts w:ascii="Arial" w:hAnsi="Arial" w:cs="Arial"/>
          <w:sz w:val="24"/>
          <w:szCs w:val="24"/>
        </w:rPr>
        <w:t xml:space="preserve">Click the </w:t>
      </w:r>
      <w:r>
        <w:rPr>
          <w:rStyle w:val="ButtonNames"/>
          <w:rFonts w:ascii="Arial" w:hAnsi="Arial" w:cs="Arial"/>
          <w:sz w:val="24"/>
          <w:szCs w:val="24"/>
        </w:rPr>
        <w:t>New</w:t>
      </w:r>
      <w:r>
        <w:rPr>
          <w:rFonts w:ascii="Arial" w:hAnsi="Arial" w:cs="Arial"/>
          <w:sz w:val="24"/>
          <w:szCs w:val="24"/>
        </w:rPr>
        <w:t xml:space="preserve"> button to display the </w:t>
      </w:r>
      <w:r>
        <w:rPr>
          <w:rStyle w:val="ScreenLabels"/>
          <w:rFonts w:ascii="Arial" w:hAnsi="Arial" w:cs="Arial"/>
          <w:sz w:val="24"/>
          <w:szCs w:val="24"/>
        </w:rPr>
        <w:t>Role Chooser</w:t>
      </w:r>
      <w:r>
        <w:rPr>
          <w:rStyle w:val="Bold"/>
          <w:rFonts w:ascii="Arial" w:hAnsi="Arial" w:cs="Arial"/>
          <w:sz w:val="24"/>
          <w:szCs w:val="24"/>
        </w:rPr>
        <w:t xml:space="preserve"> </w:t>
      </w:r>
      <w:r>
        <w:rPr>
          <w:rFonts w:ascii="Arial" w:hAnsi="Arial" w:cs="Arial"/>
          <w:sz w:val="24"/>
          <w:szCs w:val="24"/>
        </w:rPr>
        <w:t>dialog.</w:t>
      </w:r>
    </w:p>
    <w:p w14:paraId="63D80CC0" w14:textId="77777777" w:rsidR="00EB7B9F" w:rsidRDefault="00A3720B">
      <w:pPr>
        <w:pStyle w:val="GraphicsNoReplace"/>
        <w:rPr>
          <w:rFonts w:ascii="Arial" w:hAnsi="Arial" w:cs="Arial"/>
          <w:sz w:val="24"/>
          <w:szCs w:val="24"/>
        </w:rPr>
      </w:pPr>
      <w:bookmarkStart w:id="35" w:name="O_54753"/>
      <w:r>
        <w:rPr>
          <w:rFonts w:ascii="Arial" w:hAnsi="Arial" w:cs="Arial"/>
          <w:noProof/>
          <w:sz w:val="24"/>
          <w:szCs w:val="24"/>
        </w:rPr>
        <w:drawing>
          <wp:inline distT="0" distB="0" distL="0" distR="0" wp14:anchorId="1E5BD61E" wp14:editId="2DB67B7D">
            <wp:extent cx="3321050" cy="2032000"/>
            <wp:effectExtent l="19050" t="19050" r="12700" b="25400"/>
            <wp:docPr id="179" name="Pictur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1050" cy="2032000"/>
                    </a:xfrm>
                    <a:prstGeom prst="rect">
                      <a:avLst/>
                    </a:prstGeom>
                    <a:noFill/>
                    <a:ln w="6350" cmpd="sng">
                      <a:solidFill>
                        <a:srgbClr val="000000"/>
                      </a:solidFill>
                      <a:miter lim="800000"/>
                      <a:headEnd/>
                      <a:tailEnd/>
                    </a:ln>
                    <a:effectLst/>
                  </pic:spPr>
                </pic:pic>
              </a:graphicData>
            </a:graphic>
          </wp:inline>
        </w:drawing>
      </w:r>
      <w:bookmarkEnd w:id="35"/>
    </w:p>
    <w:p w14:paraId="726E069A" w14:textId="77777777" w:rsidR="00EB7B9F" w:rsidRDefault="00A3720B">
      <w:pPr>
        <w:pStyle w:val="ListNumber"/>
        <w:numPr>
          <w:ilvl w:val="0"/>
          <w:numId w:val="0"/>
        </w:numPr>
        <w:rPr>
          <w:rFonts w:ascii="Arial" w:hAnsi="Arial" w:cs="Arial"/>
          <w:sz w:val="24"/>
          <w:szCs w:val="24"/>
        </w:rPr>
      </w:pPr>
      <w:r>
        <w:rPr>
          <w:rFonts w:ascii="Arial" w:hAnsi="Arial" w:cs="Arial"/>
          <w:sz w:val="24"/>
          <w:szCs w:val="24"/>
        </w:rPr>
        <w:t xml:space="preserve">Highlight the relevant position(s) in the </w:t>
      </w:r>
      <w:r>
        <w:rPr>
          <w:rStyle w:val="ScreenLabels"/>
          <w:rFonts w:ascii="Arial" w:hAnsi="Arial" w:cs="Arial"/>
          <w:sz w:val="24"/>
          <w:szCs w:val="24"/>
        </w:rPr>
        <w:t>Available Roles</w:t>
      </w:r>
      <w:r>
        <w:rPr>
          <w:rFonts w:ascii="Arial" w:hAnsi="Arial" w:cs="Arial"/>
          <w:sz w:val="24"/>
          <w:szCs w:val="24"/>
        </w:rPr>
        <w:t xml:space="preserve"> panel then click the </w:t>
      </w:r>
      <w:r>
        <w:rPr>
          <w:rStyle w:val="ButtonNames"/>
          <w:rFonts w:ascii="Arial" w:hAnsi="Arial" w:cs="Arial"/>
          <w:sz w:val="24"/>
          <w:szCs w:val="24"/>
        </w:rPr>
        <w:t>Add</w:t>
      </w:r>
      <w:r>
        <w:rPr>
          <w:rFonts w:ascii="Arial" w:hAnsi="Arial" w:cs="Arial"/>
          <w:sz w:val="24"/>
          <w:szCs w:val="24"/>
        </w:rPr>
        <w:t xml:space="preserve"> button to move them into the </w:t>
      </w:r>
      <w:r>
        <w:rPr>
          <w:rStyle w:val="ScreenLabels"/>
          <w:rFonts w:ascii="Arial" w:hAnsi="Arial" w:cs="Arial"/>
          <w:sz w:val="24"/>
          <w:szCs w:val="24"/>
        </w:rPr>
        <w:t xml:space="preserve">Selected Roles </w:t>
      </w:r>
      <w:r>
        <w:rPr>
          <w:rFonts w:ascii="Arial" w:hAnsi="Arial" w:cs="Arial"/>
          <w:sz w:val="24"/>
          <w:szCs w:val="24"/>
        </w:rPr>
        <w:t>panel.</w:t>
      </w:r>
      <w:r>
        <w:rPr>
          <w:rFonts w:ascii="Arial" w:hAnsi="Arial" w:cs="Arial"/>
          <w:sz w:val="24"/>
          <w:szCs w:val="24"/>
        </w:rPr>
        <w:br/>
      </w:r>
    </w:p>
    <w:p w14:paraId="02002E85" w14:textId="77777777" w:rsidR="00EB7B9F" w:rsidRDefault="00A3720B">
      <w:pPr>
        <w:pStyle w:val="ListContinue"/>
        <w:ind w:left="0"/>
        <w:rPr>
          <w:rFonts w:ascii="Arial" w:hAnsi="Arial" w:cs="Arial"/>
          <w:sz w:val="24"/>
          <w:szCs w:val="24"/>
        </w:rPr>
      </w:pPr>
      <w:r>
        <w:rPr>
          <w:rFonts w:ascii="Arial" w:hAnsi="Arial" w:cs="Arial"/>
          <w:sz w:val="24"/>
          <w:szCs w:val="24"/>
        </w:rPr>
        <w:t xml:space="preserve">If you wish to make your selections again, click the </w:t>
      </w:r>
      <w:r>
        <w:rPr>
          <w:rStyle w:val="ButtonNames"/>
          <w:rFonts w:ascii="Arial" w:hAnsi="Arial" w:cs="Arial"/>
          <w:sz w:val="24"/>
          <w:szCs w:val="24"/>
        </w:rPr>
        <w:t xml:space="preserve">Remove All </w:t>
      </w:r>
      <w:r>
        <w:rPr>
          <w:rFonts w:ascii="Arial" w:hAnsi="Arial" w:cs="Arial"/>
          <w:sz w:val="24"/>
          <w:szCs w:val="24"/>
        </w:rPr>
        <w:t xml:space="preserve">button to clear the </w:t>
      </w:r>
      <w:r>
        <w:rPr>
          <w:rStyle w:val="ScreenLabels"/>
          <w:rFonts w:ascii="Arial" w:hAnsi="Arial" w:cs="Arial"/>
          <w:sz w:val="24"/>
          <w:szCs w:val="24"/>
        </w:rPr>
        <w:t>Selected Roles</w:t>
      </w:r>
      <w:r>
        <w:rPr>
          <w:rFonts w:ascii="Arial" w:hAnsi="Arial" w:cs="Arial"/>
          <w:sz w:val="24"/>
          <w:szCs w:val="24"/>
        </w:rPr>
        <w:t xml:space="preserve"> panel and repopulate the </w:t>
      </w:r>
      <w:r>
        <w:rPr>
          <w:rStyle w:val="ScreenLabels"/>
          <w:rFonts w:ascii="Arial" w:hAnsi="Arial" w:cs="Arial"/>
          <w:sz w:val="24"/>
          <w:szCs w:val="24"/>
        </w:rPr>
        <w:t>Available Roles</w:t>
      </w:r>
      <w:r>
        <w:rPr>
          <w:rFonts w:ascii="Arial" w:hAnsi="Arial" w:cs="Arial"/>
          <w:sz w:val="24"/>
          <w:szCs w:val="24"/>
        </w:rPr>
        <w:t xml:space="preserve"> panel.</w:t>
      </w:r>
      <w:r>
        <w:rPr>
          <w:rFonts w:ascii="Arial" w:hAnsi="Arial" w:cs="Arial"/>
          <w:sz w:val="24"/>
          <w:szCs w:val="24"/>
        </w:rPr>
        <w:br/>
      </w:r>
    </w:p>
    <w:p w14:paraId="5C055F6F" w14:textId="77777777" w:rsidR="00EB7B9F" w:rsidRDefault="00A3720B">
      <w:pPr>
        <w:pStyle w:val="ListNumber"/>
        <w:numPr>
          <w:ilvl w:val="0"/>
          <w:numId w:val="0"/>
        </w:numPr>
        <w:rPr>
          <w:rFonts w:ascii="Arial" w:hAnsi="Arial" w:cs="Arial"/>
          <w:sz w:val="24"/>
          <w:szCs w:val="24"/>
        </w:rPr>
      </w:pPr>
      <w:r>
        <w:rPr>
          <w:rFonts w:ascii="Arial" w:hAnsi="Arial" w:cs="Arial"/>
          <w:sz w:val="24"/>
          <w:szCs w:val="24"/>
        </w:rPr>
        <w:t xml:space="preserve">When the required roles have been selected, click the </w:t>
      </w:r>
      <w:r>
        <w:rPr>
          <w:rStyle w:val="ButtonNames"/>
          <w:rFonts w:ascii="Arial" w:hAnsi="Arial" w:cs="Arial"/>
          <w:sz w:val="24"/>
          <w:szCs w:val="24"/>
        </w:rPr>
        <w:t>Update</w:t>
      </w:r>
      <w:r>
        <w:rPr>
          <w:rFonts w:ascii="Arial" w:hAnsi="Arial" w:cs="Arial"/>
          <w:sz w:val="24"/>
          <w:szCs w:val="24"/>
        </w:rPr>
        <w:t xml:space="preserve"> button to return to the </w:t>
      </w:r>
      <w:r>
        <w:rPr>
          <w:rStyle w:val="ScreenLabels"/>
          <w:rFonts w:ascii="Arial" w:hAnsi="Arial" w:cs="Arial"/>
          <w:sz w:val="24"/>
          <w:szCs w:val="24"/>
        </w:rPr>
        <w:t xml:space="preserve">Agency / Third Party support staff </w:t>
      </w:r>
      <w:r>
        <w:rPr>
          <w:rFonts w:ascii="Arial" w:hAnsi="Arial" w:cs="Arial"/>
          <w:sz w:val="24"/>
          <w:szCs w:val="24"/>
        </w:rPr>
        <w:t xml:space="preserve">panel, where the selected </w:t>
      </w:r>
      <w:r>
        <w:rPr>
          <w:rStyle w:val="ScreenLabels"/>
          <w:rFonts w:ascii="Arial" w:hAnsi="Arial" w:cs="Arial"/>
          <w:sz w:val="24"/>
          <w:szCs w:val="24"/>
        </w:rPr>
        <w:t>Roles</w:t>
      </w:r>
      <w:r>
        <w:rPr>
          <w:rFonts w:ascii="Arial" w:hAnsi="Arial" w:cs="Arial"/>
          <w:sz w:val="24"/>
          <w:szCs w:val="24"/>
        </w:rPr>
        <w:t xml:space="preserve"> are displayed.</w:t>
      </w:r>
    </w:p>
    <w:p w14:paraId="552B0B3A" w14:textId="77777777" w:rsidR="00EB7B9F" w:rsidRDefault="00A3720B">
      <w:pPr>
        <w:pStyle w:val="ListNumber"/>
        <w:keepNext/>
        <w:numPr>
          <w:ilvl w:val="0"/>
          <w:numId w:val="0"/>
        </w:numPr>
        <w:ind w:left="454" w:hanging="454"/>
        <w:rPr>
          <w:rFonts w:ascii="Arial" w:hAnsi="Arial" w:cs="Arial"/>
          <w:sz w:val="24"/>
          <w:szCs w:val="24"/>
        </w:rPr>
      </w:pPr>
      <w:r>
        <w:rPr>
          <w:rFonts w:ascii="Arial" w:hAnsi="Arial" w:cs="Arial"/>
          <w:sz w:val="24"/>
          <w:szCs w:val="24"/>
        </w:rPr>
        <w:t xml:space="preserve">In the </w:t>
      </w:r>
      <w:r>
        <w:rPr>
          <w:rStyle w:val="ScreenLabels"/>
          <w:rFonts w:ascii="Arial" w:hAnsi="Arial" w:cs="Arial"/>
          <w:sz w:val="24"/>
          <w:szCs w:val="24"/>
        </w:rPr>
        <w:t>Count</w:t>
      </w:r>
      <w:r>
        <w:rPr>
          <w:rFonts w:ascii="Arial" w:hAnsi="Arial" w:cs="Arial"/>
          <w:sz w:val="24"/>
          <w:szCs w:val="24"/>
        </w:rPr>
        <w:t xml:space="preserve"> column, enter the number of third party staff who fill each of the roles.</w:t>
      </w:r>
    </w:p>
    <w:p w14:paraId="6F5AA21C" w14:textId="77777777" w:rsidR="00EB7B9F" w:rsidRDefault="00A3720B">
      <w:pPr>
        <w:pStyle w:val="GraphicsNoReplace"/>
        <w:rPr>
          <w:rFonts w:ascii="Arial" w:hAnsi="Arial" w:cs="Arial"/>
          <w:sz w:val="24"/>
          <w:szCs w:val="24"/>
        </w:rPr>
      </w:pPr>
      <w:bookmarkStart w:id="36" w:name="O_54752"/>
      <w:r>
        <w:rPr>
          <w:rFonts w:ascii="Arial" w:hAnsi="Arial" w:cs="Arial"/>
          <w:noProof/>
          <w:sz w:val="24"/>
          <w:szCs w:val="24"/>
        </w:rPr>
        <w:drawing>
          <wp:inline distT="0" distB="0" distL="0" distR="0" wp14:anchorId="4F3AB25E" wp14:editId="4CAC47C5">
            <wp:extent cx="4857750" cy="1295400"/>
            <wp:effectExtent l="19050" t="19050" r="19050" b="19050"/>
            <wp:docPr id="180" name="Pictur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7750" cy="1295400"/>
                    </a:xfrm>
                    <a:prstGeom prst="rect">
                      <a:avLst/>
                    </a:prstGeom>
                    <a:noFill/>
                    <a:ln w="6350" cmpd="sng">
                      <a:solidFill>
                        <a:srgbClr val="000000"/>
                      </a:solidFill>
                      <a:miter lim="800000"/>
                      <a:headEnd/>
                      <a:tailEnd/>
                    </a:ln>
                    <a:effectLst/>
                  </pic:spPr>
                </pic:pic>
              </a:graphicData>
            </a:graphic>
          </wp:inline>
        </w:drawing>
      </w:r>
      <w:bookmarkEnd w:id="36"/>
    </w:p>
    <w:p w14:paraId="0309F78C" w14:textId="77777777" w:rsidR="00EB7B9F" w:rsidRDefault="00A3720B">
      <w:pPr>
        <w:pStyle w:val="BodyText"/>
        <w:rPr>
          <w:sz w:val="24"/>
        </w:rPr>
      </w:pPr>
      <w:r>
        <w:rPr>
          <w:sz w:val="24"/>
        </w:rPr>
        <w:br/>
        <w:t xml:space="preserve">The </w:t>
      </w:r>
      <w:r>
        <w:rPr>
          <w:rStyle w:val="ScreenLabels"/>
          <w:sz w:val="24"/>
        </w:rPr>
        <w:t>Number of Agency / Third Party support staff (Total)</w:t>
      </w:r>
      <w:r>
        <w:rPr>
          <w:rStyle w:val="Bold"/>
          <w:rFonts w:ascii="Arial" w:hAnsi="Arial" w:cs="Arial"/>
          <w:sz w:val="24"/>
          <w:szCs w:val="24"/>
        </w:rPr>
        <w:t xml:space="preserve"> </w:t>
      </w:r>
      <w:r>
        <w:rPr>
          <w:sz w:val="24"/>
        </w:rPr>
        <w:t xml:space="preserve">is read-only but updates automatically as the </w:t>
      </w:r>
      <w:r>
        <w:rPr>
          <w:rStyle w:val="ScreenLabels"/>
          <w:sz w:val="24"/>
        </w:rPr>
        <w:t>Count</w:t>
      </w:r>
      <w:r>
        <w:rPr>
          <w:sz w:val="24"/>
        </w:rPr>
        <w:t xml:space="preserve"> column is completed.</w:t>
      </w:r>
    </w:p>
    <w:p w14:paraId="306A7493" w14:textId="77777777" w:rsidR="00EB7B9F" w:rsidRDefault="00A3720B">
      <w:pPr>
        <w:rPr>
          <w:b/>
        </w:rPr>
      </w:pPr>
      <w:r>
        <w:rPr>
          <w:rFonts w:cs="Arial"/>
          <w:b/>
          <w:szCs w:val="24"/>
        </w:rPr>
        <w:lastRenderedPageBreak/>
        <w:br/>
      </w:r>
      <w:bookmarkStart w:id="37" w:name="_Toc228326421"/>
    </w:p>
    <w:p w14:paraId="7F070684" w14:textId="77777777" w:rsidR="00EB7B9F" w:rsidRDefault="00A3720B">
      <w:pPr>
        <w:pStyle w:val="Heading3"/>
        <w:numPr>
          <w:ilvl w:val="0"/>
          <w:numId w:val="5"/>
        </w:numPr>
      </w:pPr>
      <w:bookmarkStart w:id="38" w:name="_Ref422298615"/>
      <w:bookmarkStart w:id="39" w:name="_Ref422298618"/>
      <w:bookmarkStart w:id="40" w:name="_Ref422309044"/>
      <w:bookmarkStart w:id="41" w:name="_Ref422309048"/>
      <w:bookmarkStart w:id="42" w:name="_Toc422321669"/>
      <w:r>
        <w:t>V</w:t>
      </w:r>
      <w:r>
        <w:fldChar w:fldCharType="begin"/>
      </w:r>
      <w:r>
        <w:instrText>XE "errors and queries"</w:instrText>
      </w:r>
      <w:r>
        <w:fldChar w:fldCharType="end"/>
      </w:r>
      <w:r>
        <w:fldChar w:fldCharType="begin"/>
      </w:r>
      <w:r>
        <w:instrText>XE "validating:create &amp; validate process"</w:instrText>
      </w:r>
      <w:r>
        <w:fldChar w:fldCharType="end"/>
      </w:r>
      <w:r>
        <w:fldChar w:fldCharType="begin"/>
      </w:r>
      <w:r>
        <w:instrText>XE "spot allowances"</w:instrText>
      </w:r>
      <w:r>
        <w:fldChar w:fldCharType="end"/>
      </w:r>
      <w:r>
        <w:t>alidating the School Workforce Census</w:t>
      </w:r>
      <w:bookmarkEnd w:id="38"/>
      <w:bookmarkEnd w:id="39"/>
      <w:bookmarkEnd w:id="40"/>
      <w:bookmarkEnd w:id="41"/>
      <w:bookmarkEnd w:id="42"/>
    </w:p>
    <w:p w14:paraId="4B91E200" w14:textId="77777777" w:rsidR="00EB7B9F" w:rsidRDefault="00EB7B9F"/>
    <w:p w14:paraId="3697F124" w14:textId="77777777" w:rsidR="00EB7B9F" w:rsidRDefault="00A3720B">
      <w:pPr>
        <w:pStyle w:val="BodyText"/>
        <w:rPr>
          <w:sz w:val="24"/>
        </w:rPr>
      </w:pPr>
      <w:r>
        <w:rPr>
          <w:sz w:val="24"/>
        </w:rPr>
        <w:t>A School Workforce Census Return must be validated and authorised before it can be uploaded to the DfE COLLECT data collection website or sent to your LA.</w:t>
      </w:r>
    </w:p>
    <w:p w14:paraId="7E0AD56E" w14:textId="77777777" w:rsidR="00EB7B9F" w:rsidRDefault="00EB7B9F">
      <w:pPr>
        <w:pStyle w:val="BodyText"/>
        <w:rPr>
          <w:sz w:val="24"/>
        </w:rPr>
      </w:pPr>
    </w:p>
    <w:p w14:paraId="00AAD79F" w14:textId="77777777" w:rsidR="00EB7B9F" w:rsidRDefault="00A3720B">
      <w:pPr>
        <w:pStyle w:val="BodyText"/>
        <w:rPr>
          <w:sz w:val="24"/>
        </w:rPr>
      </w:pPr>
      <w:r>
        <w:rPr>
          <w:sz w:val="24"/>
        </w:rPr>
        <w:t>Validating the return creates an unauthorised School Workforce Census Return file, which is then validated against a set of DfE rules. Once the validation is complete, a list of errors and queries is displayed.</w:t>
      </w:r>
      <w:r>
        <w:rPr>
          <w:sz w:val="24"/>
        </w:rPr>
        <w:br/>
      </w:r>
    </w:p>
    <w:p w14:paraId="351EAF93" w14:textId="77777777" w:rsidR="00EB7B9F" w:rsidRDefault="00A3720B">
      <w:pPr>
        <w:pStyle w:val="BodyText"/>
        <w:rPr>
          <w:sz w:val="24"/>
        </w:rPr>
      </w:pPr>
      <w:r>
        <w:rPr>
          <w:sz w:val="24"/>
        </w:rPr>
        <w:t>An error is caused by either missing or inaccurate data, whilst a query highlights data that is unusual or not as expected, e.g. staff member's age falling outside the expected range.</w:t>
      </w:r>
    </w:p>
    <w:p w14:paraId="754278CF" w14:textId="77777777" w:rsidR="00EB7B9F" w:rsidRDefault="00A3720B">
      <w:pPr>
        <w:pStyle w:val="BodyText"/>
        <w:rPr>
          <w:rStyle w:val="HotSpot"/>
          <w:rFonts w:ascii="Arial" w:hAnsi="Arial"/>
          <w:sz w:val="24"/>
        </w:rPr>
      </w:pPr>
      <w:r>
        <w:rPr>
          <w:sz w:val="24"/>
        </w:rPr>
        <w:t xml:space="preserve">When the return has been validated, detail reports can be produced as an aid to resolving any </w:t>
      </w:r>
      <w:r>
        <w:rPr>
          <w:rStyle w:val="HotSpot"/>
          <w:rFonts w:ascii="Arial" w:hAnsi="Arial"/>
          <w:sz w:val="24"/>
        </w:rPr>
        <w:t>issu</w:t>
      </w:r>
      <w:bookmarkStart w:id="43" w:name="H_54818"/>
      <w:bookmarkEnd w:id="43"/>
      <w:r>
        <w:rPr>
          <w:rStyle w:val="HotSpot"/>
          <w:rFonts w:ascii="Arial" w:hAnsi="Arial"/>
          <w:sz w:val="24"/>
        </w:rPr>
        <w:t>es and checking the data before it is submitted.</w:t>
      </w:r>
    </w:p>
    <w:p w14:paraId="1221A3D0" w14:textId="77777777" w:rsidR="00EB7B9F" w:rsidRDefault="00EB7B9F">
      <w:pPr>
        <w:pStyle w:val="BodyText"/>
        <w:rPr>
          <w:sz w:val="24"/>
        </w:rPr>
      </w:pPr>
    </w:p>
    <w:p w14:paraId="2F960F25" w14:textId="77777777" w:rsidR="00EB7B9F" w:rsidRDefault="00A3720B">
      <w:pPr>
        <w:pStyle w:val="ListNumber"/>
        <w:numPr>
          <w:ilvl w:val="0"/>
          <w:numId w:val="0"/>
        </w:numPr>
        <w:rPr>
          <w:rFonts w:ascii="Arial" w:hAnsi="Arial" w:cs="Arial"/>
          <w:sz w:val="24"/>
          <w:szCs w:val="24"/>
        </w:rPr>
      </w:pPr>
      <w:r>
        <w:rPr>
          <w:rFonts w:ascii="Arial" w:hAnsi="Arial" w:cs="Arial"/>
          <w:sz w:val="24"/>
          <w:szCs w:val="24"/>
        </w:rPr>
        <w:t xml:space="preserve">Select </w:t>
      </w:r>
      <w:r>
        <w:rPr>
          <w:rStyle w:val="MenuRoutes"/>
          <w:rFonts w:ascii="Arial" w:hAnsi="Arial" w:cs="Arial"/>
          <w:sz w:val="24"/>
          <w:szCs w:val="24"/>
        </w:rPr>
        <w:t>Routines | Statutory Returns | School Workforce Census</w:t>
      </w:r>
      <w:r>
        <w:rPr>
          <w:rFonts w:ascii="Arial" w:hAnsi="Arial" w:cs="Arial"/>
          <w:sz w:val="24"/>
          <w:szCs w:val="24"/>
        </w:rPr>
        <w:t xml:space="preserve"> to display the </w:t>
      </w:r>
      <w:r>
        <w:rPr>
          <w:rStyle w:val="ScreenLabels"/>
          <w:rFonts w:ascii="Arial" w:hAnsi="Arial" w:cs="Arial"/>
          <w:sz w:val="24"/>
          <w:szCs w:val="24"/>
        </w:rPr>
        <w:t>School Workforce Census</w:t>
      </w:r>
      <w:r>
        <w:rPr>
          <w:rFonts w:ascii="Arial" w:hAnsi="Arial" w:cs="Arial"/>
          <w:sz w:val="24"/>
          <w:szCs w:val="24"/>
        </w:rPr>
        <w:t xml:space="preserve"> </w:t>
      </w:r>
      <w:r>
        <w:rPr>
          <w:rStyle w:val="ScreenLabels"/>
          <w:rFonts w:ascii="Arial" w:hAnsi="Arial" w:cs="Arial"/>
          <w:sz w:val="24"/>
          <w:szCs w:val="24"/>
        </w:rPr>
        <w:t>Browser</w:t>
      </w:r>
      <w:r>
        <w:rPr>
          <w:rFonts w:ascii="Arial" w:hAnsi="Arial" w:cs="Arial"/>
          <w:sz w:val="24"/>
          <w:szCs w:val="24"/>
        </w:rPr>
        <w:t>.</w:t>
      </w:r>
    </w:p>
    <w:p w14:paraId="2ACFDB34" w14:textId="77777777" w:rsidR="00EB7B9F" w:rsidRDefault="00EB7B9F">
      <w:pPr>
        <w:pStyle w:val="ListNumber"/>
        <w:numPr>
          <w:ilvl w:val="0"/>
          <w:numId w:val="0"/>
        </w:numPr>
        <w:rPr>
          <w:rFonts w:ascii="Arial" w:hAnsi="Arial" w:cs="Arial"/>
          <w:sz w:val="24"/>
          <w:szCs w:val="24"/>
        </w:rPr>
      </w:pPr>
    </w:p>
    <w:p w14:paraId="03192ECA" w14:textId="77777777" w:rsidR="00EB7B9F" w:rsidRDefault="00A3720B">
      <w:pPr>
        <w:pStyle w:val="ListNumber"/>
        <w:numPr>
          <w:ilvl w:val="0"/>
          <w:numId w:val="0"/>
        </w:numPr>
        <w:ind w:left="454" w:hanging="454"/>
        <w:rPr>
          <w:rStyle w:val="ScreenLabels"/>
          <w:rFonts w:ascii="Arial" w:hAnsi="Arial" w:cs="Arial"/>
          <w:sz w:val="24"/>
          <w:szCs w:val="24"/>
        </w:rPr>
      </w:pPr>
      <w:r>
        <w:rPr>
          <w:rFonts w:ascii="Arial" w:hAnsi="Arial" w:cs="Arial"/>
          <w:sz w:val="24"/>
          <w:szCs w:val="24"/>
        </w:rPr>
        <w:t xml:space="preserve">Search for then double-click the required return to display the </w:t>
      </w:r>
      <w:r>
        <w:rPr>
          <w:rStyle w:val="ScreenLabels"/>
          <w:rFonts w:ascii="Arial" w:hAnsi="Arial" w:cs="Arial"/>
          <w:sz w:val="24"/>
          <w:szCs w:val="24"/>
        </w:rPr>
        <w:t>School Workforce</w:t>
      </w:r>
    </w:p>
    <w:p w14:paraId="7824A723" w14:textId="77777777" w:rsidR="00EB7B9F" w:rsidRDefault="00A3720B">
      <w:pPr>
        <w:pStyle w:val="ListNumber"/>
        <w:numPr>
          <w:ilvl w:val="0"/>
          <w:numId w:val="0"/>
        </w:numPr>
        <w:ind w:left="454" w:hanging="454"/>
        <w:rPr>
          <w:rFonts w:ascii="Arial" w:hAnsi="Arial" w:cs="Arial"/>
          <w:sz w:val="24"/>
          <w:szCs w:val="24"/>
        </w:rPr>
      </w:pPr>
      <w:r>
        <w:rPr>
          <w:rStyle w:val="ScreenLabels"/>
          <w:rFonts w:ascii="Arial" w:hAnsi="Arial" w:cs="Arial"/>
          <w:sz w:val="24"/>
          <w:szCs w:val="24"/>
        </w:rPr>
        <w:t>Census Details</w:t>
      </w:r>
      <w:r>
        <w:rPr>
          <w:rFonts w:ascii="Arial" w:hAnsi="Arial" w:cs="Arial"/>
          <w:sz w:val="24"/>
          <w:szCs w:val="24"/>
        </w:rPr>
        <w:t xml:space="preserve"> page.</w:t>
      </w:r>
      <w:r>
        <w:rPr>
          <w:rFonts w:ascii="Arial" w:hAnsi="Arial" w:cs="Arial"/>
          <w:sz w:val="24"/>
          <w:szCs w:val="24"/>
        </w:rPr>
        <w:br/>
      </w:r>
    </w:p>
    <w:p w14:paraId="312CECEB" w14:textId="77777777" w:rsidR="00EB7B9F" w:rsidRDefault="00A3720B">
      <w:pPr>
        <w:pStyle w:val="ListNumber"/>
        <w:numPr>
          <w:ilvl w:val="0"/>
          <w:numId w:val="0"/>
        </w:numPr>
        <w:ind w:left="454" w:hanging="454"/>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849728" behindDoc="0" locked="0" layoutInCell="1" allowOverlap="1" wp14:anchorId="4DBB7C26" wp14:editId="084A36D9">
                <wp:simplePos x="0" y="0"/>
                <wp:positionH relativeFrom="column">
                  <wp:posOffset>80010</wp:posOffset>
                </wp:positionH>
                <wp:positionV relativeFrom="paragraph">
                  <wp:posOffset>172720</wp:posOffset>
                </wp:positionV>
                <wp:extent cx="6120130" cy="693420"/>
                <wp:effectExtent l="19050" t="0" r="13970" b="11430"/>
                <wp:wrapNone/>
                <wp:docPr id="89" name="Group 89"/>
                <wp:cNvGraphicFramePr/>
                <a:graphic xmlns:a="http://schemas.openxmlformats.org/drawingml/2006/main">
                  <a:graphicData uri="http://schemas.microsoft.com/office/word/2010/wordprocessingGroup">
                    <wpg:wgp>
                      <wpg:cNvGrpSpPr/>
                      <wpg:grpSpPr>
                        <a:xfrm>
                          <a:off x="0" y="0"/>
                          <a:ext cx="6120130" cy="693420"/>
                          <a:chOff x="0" y="0"/>
                          <a:chExt cx="6120130" cy="693420"/>
                        </a:xfrm>
                      </wpg:grpSpPr>
                      <pic:pic xmlns:pic="http://schemas.openxmlformats.org/drawingml/2006/picture">
                        <pic:nvPicPr>
                          <pic:cNvPr id="88" name="Picture 88"/>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209550"/>
                            <a:ext cx="6120130" cy="483870"/>
                          </a:xfrm>
                          <a:prstGeom prst="rect">
                            <a:avLst/>
                          </a:prstGeom>
                          <a:ln w="12700">
                            <a:solidFill>
                              <a:schemeClr val="tx1"/>
                            </a:solidFill>
                          </a:ln>
                        </pic:spPr>
                      </pic:pic>
                      <wps:wsp>
                        <wps:cNvPr id="19" name="Straight Arrow Connector 19"/>
                        <wps:cNvCnPr/>
                        <wps:spPr>
                          <a:xfrm flipH="1">
                            <a:off x="904875" y="0"/>
                            <a:ext cx="45719"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62DF1CF" id="Group 89" o:spid="_x0000_s1026" style="position:absolute;margin-left:6.3pt;margin-top:13.6pt;width:481.9pt;height:54.6pt;z-index:251849728" coordsize="61201,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">
                <v:shape id="Picture 88" o:spid="_x0000_s1027" type="#_x0000_t75" style="position:absolute;top:2095;width:61201;height:4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" stroked="t" strokecolor="black [3213]" strokeweight="1pt">
                  <v:imagedata r:id="rId34" o:title=""/>
                  <v:path arrowok="t"/>
                </v:shape>
                <v:shape id="Straight Arrow Connector 19" o:spid="_x0000_s1028" type="#_x0000_t32" style="position:absolute;left:9048;width:457;height:3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" strokecolor="black [3040]">
                  <v:stroke endarrow="block"/>
                </v:shape>
              </v:group>
            </w:pict>
          </mc:Fallback>
        </mc:AlternateContent>
      </w:r>
      <w:r>
        <w:rPr>
          <w:rFonts w:ascii="Arial" w:hAnsi="Arial" w:cs="Arial"/>
          <w:sz w:val="24"/>
          <w:szCs w:val="24"/>
        </w:rPr>
        <w:t xml:space="preserve">Click the </w:t>
      </w:r>
      <w:r>
        <w:rPr>
          <w:rStyle w:val="ButtonNames"/>
          <w:rFonts w:ascii="Arial" w:hAnsi="Arial" w:cs="Arial"/>
          <w:sz w:val="24"/>
          <w:szCs w:val="24"/>
        </w:rPr>
        <w:t>Create &amp; Validate</w:t>
      </w:r>
      <w:r>
        <w:rPr>
          <w:rFonts w:ascii="Arial" w:hAnsi="Arial" w:cs="Arial"/>
          <w:sz w:val="24"/>
          <w:szCs w:val="24"/>
        </w:rPr>
        <w:t xml:space="preserve"> button.</w:t>
      </w:r>
      <w:r>
        <w:rPr>
          <w:rFonts w:ascii="Arial" w:hAnsi="Arial" w:cs="Arial"/>
          <w:noProof/>
          <w:sz w:val="24"/>
          <w:szCs w:val="24"/>
        </w:rPr>
        <w:t xml:space="preserve"> </w:t>
      </w:r>
    </w:p>
    <w:p w14:paraId="2389BFE0" w14:textId="77777777" w:rsidR="00EB7B9F" w:rsidRDefault="00EB7B9F">
      <w:pPr>
        <w:pStyle w:val="ListNumber"/>
        <w:numPr>
          <w:ilvl w:val="0"/>
          <w:numId w:val="0"/>
        </w:numPr>
        <w:ind w:left="454" w:hanging="454"/>
        <w:rPr>
          <w:rFonts w:ascii="Arial" w:hAnsi="Arial" w:cs="Arial"/>
          <w:color w:val="000000" w:themeColor="text1"/>
          <w:sz w:val="24"/>
          <w:szCs w:val="24"/>
        </w:rPr>
      </w:pPr>
    </w:p>
    <w:p w14:paraId="7692B94E" w14:textId="77777777" w:rsidR="00EB7B9F" w:rsidRDefault="00A3720B">
      <w:pPr>
        <w:pStyle w:val="ListNumber"/>
        <w:numPr>
          <w:ilvl w:val="0"/>
          <w:numId w:val="0"/>
        </w:numPr>
        <w:ind w:left="454" w:hanging="454"/>
        <w:rPr>
          <w:rFonts w:ascii="Arial" w:hAnsi="Arial" w:cs="Arial"/>
          <w:color w:val="000000" w:themeColor="text1"/>
          <w:sz w:val="24"/>
          <w:szCs w:val="24"/>
        </w:rPr>
      </w:pPr>
      <w:r>
        <w:rPr>
          <w:rFonts w:ascii="Arial" w:hAnsi="Arial" w:cs="Arial"/>
          <w:color w:val="000000" w:themeColor="text1"/>
          <w:sz w:val="24"/>
          <w:szCs w:val="24"/>
        </w:rPr>
        <w:br/>
      </w:r>
      <w:r>
        <w:rPr>
          <w:rFonts w:ascii="Arial" w:hAnsi="Arial" w:cs="Arial"/>
          <w:color w:val="000000" w:themeColor="text1"/>
          <w:sz w:val="24"/>
          <w:szCs w:val="24"/>
        </w:rPr>
        <w:br/>
      </w:r>
      <w:r>
        <w:rPr>
          <w:rFonts w:ascii="Arial" w:hAnsi="Arial" w:cs="Arial"/>
          <w:color w:val="000000" w:themeColor="text1"/>
          <w:sz w:val="24"/>
          <w:szCs w:val="24"/>
        </w:rPr>
        <w:br/>
      </w:r>
      <w:r>
        <w:rPr>
          <w:rFonts w:ascii="Arial" w:hAnsi="Arial" w:cs="Arial"/>
          <w:color w:val="000000" w:themeColor="text1"/>
          <w:sz w:val="24"/>
          <w:szCs w:val="24"/>
        </w:rPr>
        <w:br/>
      </w:r>
    </w:p>
    <w:p w14:paraId="75DBE9BB" w14:textId="77777777" w:rsidR="00EB7B9F" w:rsidRDefault="00EB7B9F">
      <w:pPr>
        <w:pStyle w:val="Heading3"/>
      </w:pPr>
      <w:bookmarkStart w:id="44" w:name="_Toc422321670"/>
    </w:p>
    <w:p w14:paraId="10A2A9A4" w14:textId="77777777" w:rsidR="00EB7B9F" w:rsidRDefault="00EB7B9F"/>
    <w:p w14:paraId="4B52B20C" w14:textId="77777777" w:rsidR="00EB7B9F" w:rsidRDefault="00EB7B9F"/>
    <w:p w14:paraId="3E855C6A" w14:textId="77777777" w:rsidR="00EB7B9F" w:rsidRDefault="00EB7B9F"/>
    <w:p w14:paraId="1D37111F" w14:textId="463C3033" w:rsidR="00EB7B9F" w:rsidRDefault="00EB7B9F"/>
    <w:p w14:paraId="0E11FD6E" w14:textId="7D3A9576" w:rsidR="00D27065" w:rsidRDefault="00D27065"/>
    <w:p w14:paraId="4B84C3A2" w14:textId="3F51E9C1" w:rsidR="00D27065" w:rsidRDefault="00D27065"/>
    <w:p w14:paraId="44816B07" w14:textId="33F3C42F" w:rsidR="00D27065" w:rsidRDefault="00D27065"/>
    <w:p w14:paraId="29BA1458" w14:textId="62AB4291" w:rsidR="00D27065" w:rsidRDefault="00D27065"/>
    <w:p w14:paraId="5F25A345" w14:textId="41F56BCD" w:rsidR="00D27065" w:rsidRDefault="00D27065"/>
    <w:p w14:paraId="7F357A3A" w14:textId="419EEC58" w:rsidR="00D27065" w:rsidRDefault="00D27065"/>
    <w:p w14:paraId="08DDCDC1" w14:textId="402B1A2A" w:rsidR="00D27065" w:rsidRDefault="00D27065"/>
    <w:p w14:paraId="509787D0" w14:textId="77E9289B" w:rsidR="00D27065" w:rsidRDefault="00D27065"/>
    <w:p w14:paraId="46C7A9C9" w14:textId="6BEA6722" w:rsidR="003F522D" w:rsidRDefault="003F522D"/>
    <w:p w14:paraId="1A838129" w14:textId="41FEB479" w:rsidR="003F522D" w:rsidRDefault="003F522D"/>
    <w:p w14:paraId="635E50BC" w14:textId="77777777" w:rsidR="003F522D" w:rsidRDefault="003F522D"/>
    <w:p w14:paraId="5FF242CE" w14:textId="77777777" w:rsidR="00D27065" w:rsidRDefault="00D27065"/>
    <w:p w14:paraId="64989818" w14:textId="77777777" w:rsidR="00EB7B9F" w:rsidRDefault="00EB7B9F"/>
    <w:p w14:paraId="4D0FB5A6" w14:textId="77777777" w:rsidR="00EB7B9F" w:rsidRDefault="00EB7B9F">
      <w:pPr>
        <w:pStyle w:val="Heading3"/>
        <w:ind w:left="720"/>
      </w:pPr>
    </w:p>
    <w:p w14:paraId="6EB86E7A" w14:textId="77777777" w:rsidR="00EB7B9F" w:rsidRDefault="00A3720B">
      <w:pPr>
        <w:pStyle w:val="Heading3"/>
        <w:numPr>
          <w:ilvl w:val="0"/>
          <w:numId w:val="5"/>
        </w:numPr>
        <w:jc w:val="left"/>
      </w:pPr>
      <w:r>
        <w:lastRenderedPageBreak/>
        <w:t>Resolving Validation Errors and Queries</w:t>
      </w:r>
      <w:bookmarkEnd w:id="44"/>
      <w:r>
        <w:br/>
      </w:r>
    </w:p>
    <w:p w14:paraId="347341F8" w14:textId="77777777" w:rsidR="00EB7B9F" w:rsidRDefault="00A3720B">
      <w:pPr>
        <w:pStyle w:val="BodyText"/>
        <w:keepNext/>
        <w:rPr>
          <w:sz w:val="24"/>
        </w:rPr>
      </w:pPr>
      <w:r>
        <w:rPr>
          <w:sz w:val="24"/>
        </w:rPr>
        <w:t xml:space="preserve">After creating the return file and validating the data, any errors and queries found are listed in the </w:t>
      </w:r>
      <w:r>
        <w:rPr>
          <w:rStyle w:val="ScreenLabels"/>
          <w:sz w:val="24"/>
        </w:rPr>
        <w:t>Validation Errors Summary</w:t>
      </w:r>
      <w:r>
        <w:rPr>
          <w:sz w:val="24"/>
        </w:rPr>
        <w:t xml:space="preserve"> panel at the bottom of the </w:t>
      </w:r>
      <w:r>
        <w:rPr>
          <w:rStyle w:val="ScreenLabels"/>
          <w:sz w:val="24"/>
        </w:rPr>
        <w:t>School Workforce Census Details</w:t>
      </w:r>
      <w:r>
        <w:rPr>
          <w:sz w:val="24"/>
        </w:rPr>
        <w:t xml:space="preserve"> page.</w:t>
      </w:r>
    </w:p>
    <w:p w14:paraId="44B6A67A" w14:textId="77777777" w:rsidR="00EB7B9F" w:rsidRDefault="00A3720B">
      <w:pPr>
        <w:pStyle w:val="GraphicsNoReplace"/>
      </w:pPr>
      <w:bookmarkStart w:id="45" w:name="O_54759"/>
      <w:r>
        <w:rPr>
          <w:noProof/>
        </w:rPr>
        <w:drawing>
          <wp:inline distT="0" distB="0" distL="0" distR="0" wp14:anchorId="285B6595" wp14:editId="2226D3FD">
            <wp:extent cx="4982400" cy="1530000"/>
            <wp:effectExtent l="19050" t="19050" r="8890"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82400" cy="1530000"/>
                    </a:xfrm>
                    <a:prstGeom prst="rect">
                      <a:avLst/>
                    </a:prstGeom>
                    <a:noFill/>
                    <a:ln w="6350" cmpd="sng">
                      <a:solidFill>
                        <a:srgbClr val="000000"/>
                      </a:solidFill>
                      <a:miter lim="800000"/>
                      <a:headEnd/>
                      <a:tailEnd/>
                    </a:ln>
                    <a:effectLst/>
                  </pic:spPr>
                </pic:pic>
              </a:graphicData>
            </a:graphic>
          </wp:inline>
        </w:drawing>
      </w:r>
      <w:bookmarkEnd w:id="45"/>
    </w:p>
    <w:p w14:paraId="2E1D78ED" w14:textId="77777777" w:rsidR="00EB7B9F" w:rsidRDefault="00A3720B">
      <w:pPr>
        <w:pStyle w:val="BodyText"/>
        <w:rPr>
          <w:sz w:val="24"/>
        </w:rPr>
      </w:pPr>
      <w:r>
        <w:rPr>
          <w:sz w:val="24"/>
        </w:rPr>
        <w:t xml:space="preserve">The </w:t>
      </w:r>
      <w:r>
        <w:rPr>
          <w:rStyle w:val="ScreenLabels"/>
          <w:sz w:val="24"/>
        </w:rPr>
        <w:t>Validation Errors Summary</w:t>
      </w:r>
      <w:r>
        <w:rPr>
          <w:sz w:val="24"/>
        </w:rPr>
        <w:t xml:space="preserve"> panel header displays the number of errors and queries found during the Create and Validate process. The </w:t>
      </w:r>
      <w:r>
        <w:rPr>
          <w:rStyle w:val="ScreenLabels"/>
          <w:sz w:val="24"/>
        </w:rPr>
        <w:t>Validation Fileset ID</w:t>
      </w:r>
      <w:r>
        <w:rPr>
          <w:sz w:val="24"/>
        </w:rPr>
        <w:t>, which indicates the version of the DfE fileset currently in use, is also shown for information only.</w:t>
      </w:r>
      <w:r>
        <w:rPr>
          <w:sz w:val="24"/>
        </w:rPr>
        <w:br/>
      </w:r>
    </w:p>
    <w:p w14:paraId="3BB4F770" w14:textId="77777777" w:rsidR="00EB7B9F" w:rsidRDefault="00A3720B">
      <w:pPr>
        <w:pStyle w:val="BodyText"/>
        <w:rPr>
          <w:sz w:val="24"/>
        </w:rPr>
      </w:pPr>
      <w:r>
        <w:rPr>
          <w:sz w:val="24"/>
        </w:rPr>
        <w:t>Details about the errors and queries that have been found are displayed in the following columns.</w:t>
      </w:r>
    </w:p>
    <w:p w14:paraId="28854746" w14:textId="77777777" w:rsidR="00EB7B9F" w:rsidRDefault="00EB7B9F">
      <w:pPr>
        <w:pStyle w:val="BodyText"/>
        <w:rPr>
          <w:sz w:val="24"/>
        </w:rPr>
      </w:pPr>
    </w:p>
    <w:p w14:paraId="1C0C1C21" w14:textId="77777777" w:rsidR="00EB7B9F" w:rsidRDefault="00EB7B9F">
      <w:pPr>
        <w:pStyle w:val="AlignTableBodyText"/>
      </w:pPr>
    </w:p>
    <w:tbl>
      <w:tblPr>
        <w:tblW w:w="0" w:type="auto"/>
        <w:tblInd w:w="1540" w:type="dxa"/>
        <w:tblLayout w:type="fixed"/>
        <w:tblCellMar>
          <w:left w:w="62" w:type="dxa"/>
          <w:right w:w="62" w:type="dxa"/>
        </w:tblCellMar>
        <w:tblLook w:val="0000" w:firstRow="0" w:lastRow="0" w:firstColumn="0" w:lastColumn="0" w:noHBand="0" w:noVBand="0"/>
      </w:tblPr>
      <w:tblGrid>
        <w:gridCol w:w="1843"/>
        <w:gridCol w:w="6036"/>
      </w:tblGrid>
      <w:tr w:rsidR="00EB7B9F" w14:paraId="499D1E52" w14:textId="77777777">
        <w:tc>
          <w:tcPr>
            <w:tcW w:w="1843"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14:paraId="179FCD59" w14:textId="77777777" w:rsidR="00EB7B9F" w:rsidRDefault="00A3720B">
            <w:pPr>
              <w:pStyle w:val="TableHeading"/>
              <w:rPr>
                <w:lang w:val="en-NZ"/>
              </w:rPr>
            </w:pPr>
            <w:r>
              <w:t>Column</w:t>
            </w:r>
          </w:p>
        </w:tc>
        <w:tc>
          <w:tcPr>
            <w:tcW w:w="6036"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14:paraId="68957B03" w14:textId="77777777" w:rsidR="00EB7B9F" w:rsidRDefault="00A3720B">
            <w:pPr>
              <w:pStyle w:val="TableHeading"/>
              <w:rPr>
                <w:lang w:val="en-NZ"/>
              </w:rPr>
            </w:pPr>
            <w:r>
              <w:t>Description</w:t>
            </w:r>
          </w:p>
        </w:tc>
      </w:tr>
      <w:tr w:rsidR="00EB7B9F" w14:paraId="45D1EE66" w14:textId="77777777">
        <w:tc>
          <w:tcPr>
            <w:tcW w:w="184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2BA10FC6" w14:textId="77777777" w:rsidR="00EB7B9F" w:rsidRDefault="00A3720B">
            <w:pPr>
              <w:pStyle w:val="TableBodyText"/>
              <w:rPr>
                <w:rFonts w:ascii="Arial" w:hAnsi="Arial" w:cs="Arial"/>
                <w:sz w:val="24"/>
                <w:szCs w:val="24"/>
                <w:lang w:val="en-NZ"/>
              </w:rPr>
            </w:pPr>
            <w:r>
              <w:rPr>
                <w:rStyle w:val="Bold-Table"/>
                <w:rFonts w:ascii="Arial" w:hAnsi="Arial" w:cs="Arial"/>
                <w:sz w:val="24"/>
                <w:szCs w:val="24"/>
              </w:rPr>
              <w:t>Type</w:t>
            </w:r>
          </w:p>
        </w:tc>
        <w:tc>
          <w:tcPr>
            <w:tcW w:w="6036"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5CE6EC8E" w14:textId="77777777" w:rsidR="00EB7B9F" w:rsidRDefault="00A3720B">
            <w:pPr>
              <w:pStyle w:val="TableBodyText"/>
              <w:rPr>
                <w:rFonts w:ascii="Arial" w:hAnsi="Arial" w:cs="Arial"/>
                <w:sz w:val="24"/>
                <w:szCs w:val="24"/>
              </w:rPr>
            </w:pPr>
            <w:r>
              <w:rPr>
                <w:rFonts w:ascii="Arial" w:hAnsi="Arial" w:cs="Arial"/>
                <w:sz w:val="24"/>
                <w:szCs w:val="24"/>
              </w:rPr>
              <w:t>Displays the type of validation rule.</w:t>
            </w:r>
          </w:p>
          <w:p w14:paraId="220DE452" w14:textId="77777777" w:rsidR="00EB7B9F" w:rsidRDefault="00A3720B">
            <w:pPr>
              <w:pStyle w:val="TableBodyText"/>
              <w:rPr>
                <w:rFonts w:ascii="Arial" w:hAnsi="Arial" w:cs="Arial"/>
                <w:sz w:val="24"/>
                <w:szCs w:val="24"/>
              </w:rPr>
            </w:pPr>
            <w:r>
              <w:rPr>
                <w:rFonts w:ascii="Arial" w:hAnsi="Arial" w:cs="Arial"/>
                <w:sz w:val="24"/>
                <w:szCs w:val="24"/>
              </w:rPr>
              <w:t>Failure (</w:t>
            </w:r>
            <w:r>
              <w:rPr>
                <w:rStyle w:val="ScreenLabels-Table"/>
                <w:rFonts w:ascii="Arial" w:hAnsi="Arial" w:cs="Arial"/>
                <w:sz w:val="24"/>
                <w:szCs w:val="24"/>
              </w:rPr>
              <w:t xml:space="preserve">F </w:t>
            </w:r>
            <w:r>
              <w:rPr>
                <w:rFonts w:ascii="Arial" w:hAnsi="Arial" w:cs="Arial"/>
                <w:sz w:val="24"/>
                <w:szCs w:val="24"/>
              </w:rPr>
              <w:t>displayed in red) indicates an error, which must be corrected.</w:t>
            </w:r>
          </w:p>
          <w:p w14:paraId="09FCE460" w14:textId="77777777" w:rsidR="00EB7B9F" w:rsidRDefault="00A3720B">
            <w:pPr>
              <w:pStyle w:val="TableBodyText"/>
              <w:rPr>
                <w:rFonts w:ascii="Arial" w:hAnsi="Arial" w:cs="Arial"/>
                <w:sz w:val="24"/>
                <w:szCs w:val="24"/>
                <w:lang w:val="en-NZ"/>
              </w:rPr>
            </w:pPr>
            <w:r>
              <w:rPr>
                <w:rFonts w:ascii="Arial" w:hAnsi="Arial" w:cs="Arial"/>
                <w:sz w:val="24"/>
                <w:szCs w:val="24"/>
              </w:rPr>
              <w:t>Query (</w:t>
            </w:r>
            <w:r>
              <w:rPr>
                <w:rStyle w:val="ScreenLabels-Table"/>
                <w:rFonts w:ascii="Arial" w:hAnsi="Arial" w:cs="Arial"/>
                <w:sz w:val="24"/>
                <w:szCs w:val="24"/>
              </w:rPr>
              <w:t xml:space="preserve">Q </w:t>
            </w:r>
            <w:r>
              <w:rPr>
                <w:rFonts w:ascii="Arial" w:hAnsi="Arial" w:cs="Arial"/>
                <w:sz w:val="24"/>
                <w:szCs w:val="24"/>
              </w:rPr>
              <w:t>displayed in black) indicates that there are unusual data conditions. These should be checked and corrected, if necessary.</w:t>
            </w:r>
          </w:p>
        </w:tc>
      </w:tr>
      <w:tr w:rsidR="00EB7B9F" w14:paraId="44A40A4F" w14:textId="77777777">
        <w:tc>
          <w:tcPr>
            <w:tcW w:w="184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21B38963" w14:textId="77777777" w:rsidR="00EB7B9F" w:rsidRDefault="00A3720B">
            <w:pPr>
              <w:pStyle w:val="TableBodyText"/>
              <w:rPr>
                <w:rFonts w:ascii="Arial" w:hAnsi="Arial" w:cs="Arial"/>
                <w:sz w:val="24"/>
                <w:szCs w:val="24"/>
                <w:lang w:val="en-NZ"/>
              </w:rPr>
            </w:pPr>
            <w:r>
              <w:rPr>
                <w:rStyle w:val="Bold-Table"/>
                <w:rFonts w:ascii="Arial" w:hAnsi="Arial" w:cs="Arial"/>
                <w:sz w:val="24"/>
                <w:szCs w:val="24"/>
              </w:rPr>
              <w:t>Error Number</w:t>
            </w:r>
          </w:p>
        </w:tc>
        <w:tc>
          <w:tcPr>
            <w:tcW w:w="6036"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7FAA55A1" w14:textId="77777777" w:rsidR="00EB7B9F" w:rsidRDefault="00A3720B">
            <w:pPr>
              <w:pStyle w:val="TableBodyText"/>
              <w:rPr>
                <w:rFonts w:ascii="Arial" w:hAnsi="Arial" w:cs="Arial"/>
                <w:sz w:val="24"/>
                <w:szCs w:val="24"/>
                <w:lang w:val="en-NZ"/>
              </w:rPr>
            </w:pPr>
            <w:r>
              <w:rPr>
                <w:rFonts w:ascii="Arial" w:hAnsi="Arial" w:cs="Arial"/>
                <w:sz w:val="24"/>
                <w:szCs w:val="24"/>
              </w:rPr>
              <w:t>Displays the error or query number.</w:t>
            </w:r>
          </w:p>
        </w:tc>
      </w:tr>
      <w:tr w:rsidR="00EB7B9F" w14:paraId="576B6728" w14:textId="77777777">
        <w:tc>
          <w:tcPr>
            <w:tcW w:w="184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642C4640" w14:textId="77777777" w:rsidR="00EB7B9F" w:rsidRDefault="00A3720B">
            <w:pPr>
              <w:pStyle w:val="TableBodyText"/>
              <w:rPr>
                <w:rFonts w:ascii="Arial" w:hAnsi="Arial" w:cs="Arial"/>
                <w:sz w:val="24"/>
                <w:szCs w:val="24"/>
                <w:lang w:val="en-NZ"/>
              </w:rPr>
            </w:pPr>
            <w:r>
              <w:rPr>
                <w:rStyle w:val="Bold-Table"/>
                <w:rFonts w:ascii="Arial" w:hAnsi="Arial" w:cs="Arial"/>
                <w:sz w:val="24"/>
                <w:szCs w:val="24"/>
              </w:rPr>
              <w:t>Error Message</w:t>
            </w:r>
          </w:p>
        </w:tc>
        <w:tc>
          <w:tcPr>
            <w:tcW w:w="6036"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118FDF04" w14:textId="77777777" w:rsidR="00EB7B9F" w:rsidRDefault="00A3720B">
            <w:pPr>
              <w:pStyle w:val="TableBodyText"/>
              <w:rPr>
                <w:rFonts w:ascii="Arial" w:hAnsi="Arial" w:cs="Arial"/>
                <w:sz w:val="24"/>
                <w:szCs w:val="24"/>
                <w:lang w:val="en-NZ"/>
              </w:rPr>
            </w:pPr>
            <w:r>
              <w:rPr>
                <w:rFonts w:ascii="Arial" w:hAnsi="Arial" w:cs="Arial"/>
                <w:sz w:val="24"/>
                <w:szCs w:val="24"/>
              </w:rPr>
              <w:t>Displays the text of the error or query message.</w:t>
            </w:r>
          </w:p>
        </w:tc>
      </w:tr>
      <w:tr w:rsidR="00EB7B9F" w14:paraId="694ADA1B" w14:textId="77777777">
        <w:tc>
          <w:tcPr>
            <w:tcW w:w="184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4E61470B" w14:textId="77777777" w:rsidR="00EB7B9F" w:rsidRDefault="00A3720B">
            <w:pPr>
              <w:pStyle w:val="TableBodyText"/>
              <w:rPr>
                <w:rFonts w:ascii="Arial" w:hAnsi="Arial" w:cs="Arial"/>
                <w:sz w:val="24"/>
                <w:szCs w:val="24"/>
                <w:lang w:val="en-NZ"/>
              </w:rPr>
            </w:pPr>
            <w:r>
              <w:rPr>
                <w:rStyle w:val="Bold-Table"/>
                <w:rFonts w:ascii="Arial" w:hAnsi="Arial" w:cs="Arial"/>
                <w:sz w:val="24"/>
                <w:szCs w:val="24"/>
              </w:rPr>
              <w:t>Individual Data Item</w:t>
            </w:r>
          </w:p>
        </w:tc>
        <w:tc>
          <w:tcPr>
            <w:tcW w:w="6036"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04EF3EDA" w14:textId="77777777" w:rsidR="00EB7B9F" w:rsidRDefault="00A3720B">
            <w:pPr>
              <w:pStyle w:val="TableBodyText"/>
              <w:rPr>
                <w:rFonts w:ascii="Arial" w:hAnsi="Arial" w:cs="Arial"/>
                <w:sz w:val="24"/>
                <w:szCs w:val="24"/>
                <w:lang w:val="en-NZ"/>
              </w:rPr>
            </w:pPr>
            <w:r>
              <w:rPr>
                <w:rFonts w:ascii="Arial" w:hAnsi="Arial" w:cs="Arial"/>
                <w:sz w:val="24"/>
                <w:szCs w:val="24"/>
              </w:rPr>
              <w:t>Displays the specific record containing the error.</w:t>
            </w:r>
          </w:p>
        </w:tc>
      </w:tr>
      <w:tr w:rsidR="00EB7B9F" w14:paraId="2005E65F" w14:textId="77777777">
        <w:tc>
          <w:tcPr>
            <w:tcW w:w="184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779E1E63" w14:textId="77777777" w:rsidR="00EB7B9F" w:rsidRDefault="00A3720B">
            <w:pPr>
              <w:pStyle w:val="TableBodyText"/>
              <w:rPr>
                <w:rFonts w:ascii="Arial" w:hAnsi="Arial" w:cs="Arial"/>
                <w:sz w:val="24"/>
                <w:szCs w:val="24"/>
                <w:lang w:val="en-NZ"/>
              </w:rPr>
            </w:pPr>
            <w:r>
              <w:rPr>
                <w:rStyle w:val="Bold-Table"/>
                <w:rFonts w:ascii="Arial" w:hAnsi="Arial" w:cs="Arial"/>
                <w:sz w:val="24"/>
                <w:szCs w:val="24"/>
              </w:rPr>
              <w:t>Solution</w:t>
            </w:r>
          </w:p>
        </w:tc>
        <w:tc>
          <w:tcPr>
            <w:tcW w:w="6036"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0800C157" w14:textId="77777777" w:rsidR="00EB7B9F" w:rsidRDefault="00A3720B">
            <w:pPr>
              <w:pStyle w:val="TableBodyText"/>
              <w:rPr>
                <w:rFonts w:ascii="Arial" w:hAnsi="Arial" w:cs="Arial"/>
                <w:sz w:val="24"/>
                <w:szCs w:val="24"/>
              </w:rPr>
            </w:pPr>
            <w:r>
              <w:rPr>
                <w:rFonts w:ascii="Arial" w:hAnsi="Arial" w:cs="Arial"/>
                <w:sz w:val="24"/>
                <w:szCs w:val="24"/>
              </w:rPr>
              <w:t xml:space="preserve">Provides a suggestion on how the error can be corrected or the query checked. Many solutions have a hyperlink (indicated by a </w:t>
            </w:r>
            <w:r>
              <w:rPr>
                <w:rStyle w:val="ScreenLabels-Table"/>
                <w:rFonts w:ascii="Arial" w:hAnsi="Arial" w:cs="Arial"/>
                <w:sz w:val="24"/>
                <w:szCs w:val="24"/>
              </w:rPr>
              <w:t>#</w:t>
            </w:r>
            <w:r>
              <w:rPr>
                <w:rFonts w:ascii="Arial" w:hAnsi="Arial" w:cs="Arial"/>
                <w:sz w:val="24"/>
                <w:szCs w:val="24"/>
              </w:rPr>
              <w:t>) to the applicable areas of SIMS.</w:t>
            </w:r>
          </w:p>
        </w:tc>
      </w:tr>
    </w:tbl>
    <w:p w14:paraId="1D639418" w14:textId="77777777" w:rsidR="00EB7B9F" w:rsidRDefault="00EB7B9F">
      <w:pPr>
        <w:pStyle w:val="ListContinue2"/>
        <w:ind w:left="0"/>
        <w:rPr>
          <w:rFonts w:cs="Arial"/>
          <w:szCs w:val="24"/>
        </w:rPr>
      </w:pPr>
    </w:p>
    <w:p w14:paraId="10351E6F" w14:textId="77777777" w:rsidR="00EB7B9F" w:rsidRDefault="00A3720B">
      <w:pPr>
        <w:pStyle w:val="ListContinue2"/>
        <w:ind w:left="0"/>
        <w:rPr>
          <w:rFonts w:cs="Arial"/>
          <w:szCs w:val="24"/>
        </w:rPr>
      </w:pPr>
      <w:r>
        <w:rPr>
          <w:rFonts w:cs="Arial"/>
          <w:szCs w:val="24"/>
        </w:rPr>
        <w:t>Click the appropriate hyperlink to display the specific SIMS area where the record(s) can be checked/corrected.</w:t>
      </w:r>
    </w:p>
    <w:p w14:paraId="60DD4743" w14:textId="77777777" w:rsidR="00EB7B9F" w:rsidRDefault="00A3720B">
      <w:pPr>
        <w:pStyle w:val="BodyText"/>
        <w:rPr>
          <w:sz w:val="24"/>
        </w:rPr>
      </w:pPr>
      <w:r>
        <w:rPr>
          <w:sz w:val="24"/>
        </w:rPr>
        <w:t>The errors and queries are displayed until they are resolved and the Create and Validate process is run again.</w:t>
      </w:r>
      <w:r>
        <w:rPr>
          <w:sz w:val="24"/>
        </w:rPr>
        <w:br/>
      </w:r>
      <w:r>
        <w:rPr>
          <w:sz w:val="24"/>
        </w:rPr>
        <w:br/>
      </w:r>
    </w:p>
    <w:p w14:paraId="2403C55C" w14:textId="77777777" w:rsidR="00EB7B9F" w:rsidRDefault="00A3720B">
      <w:pPr>
        <w:pStyle w:val="Heading3"/>
        <w:numPr>
          <w:ilvl w:val="0"/>
          <w:numId w:val="5"/>
        </w:numPr>
      </w:pPr>
      <w:bookmarkStart w:id="46" w:name="O_54692"/>
      <w:bookmarkStart w:id="47" w:name="_Toc422321671"/>
      <w:bookmarkEnd w:id="46"/>
      <w:r>
        <w:lastRenderedPageBreak/>
        <w:t>P</w:t>
      </w:r>
      <w:r>
        <w:fldChar w:fldCharType="begin"/>
      </w:r>
      <w:r>
        <w:instrText>XE "detail reports:producing"</w:instrText>
      </w:r>
      <w:r>
        <w:fldChar w:fldCharType="end"/>
      </w:r>
      <w:r>
        <w:fldChar w:fldCharType="begin"/>
      </w:r>
      <w:r>
        <w:instrText>XE "reporting:detail reports"</w:instrText>
      </w:r>
      <w:r>
        <w:fldChar w:fldCharType="end"/>
      </w:r>
      <w:r>
        <w:t>roducing Detail Reports</w:t>
      </w:r>
      <w:bookmarkEnd w:id="47"/>
    </w:p>
    <w:p w14:paraId="3FB7231A" w14:textId="77777777" w:rsidR="00EB7B9F" w:rsidRDefault="00EB7B9F"/>
    <w:p w14:paraId="6FCA7DA0" w14:textId="77777777" w:rsidR="00EB7B9F" w:rsidRDefault="00A3720B">
      <w:pPr>
        <w:jc w:val="both"/>
      </w:pPr>
      <w:r>
        <w:rPr>
          <w:noProof/>
          <w:lang w:eastAsia="en-GB"/>
        </w:rPr>
        <mc:AlternateContent>
          <mc:Choice Requires="wps">
            <w:drawing>
              <wp:anchor distT="0" distB="0" distL="114300" distR="114300" simplePos="0" relativeHeight="251880448" behindDoc="0" locked="0" layoutInCell="1" allowOverlap="1" wp14:anchorId="2EF89B72" wp14:editId="469F4A61">
                <wp:simplePos x="0" y="0"/>
                <wp:positionH relativeFrom="column">
                  <wp:posOffset>-34290</wp:posOffset>
                </wp:positionH>
                <wp:positionV relativeFrom="paragraph">
                  <wp:posOffset>641350</wp:posOffset>
                </wp:positionV>
                <wp:extent cx="6200775" cy="419100"/>
                <wp:effectExtent l="0" t="0" r="28575" b="19050"/>
                <wp:wrapNone/>
                <wp:docPr id="92" name="Rectangle 92"/>
                <wp:cNvGraphicFramePr/>
                <a:graphic xmlns:a="http://schemas.openxmlformats.org/drawingml/2006/main">
                  <a:graphicData uri="http://schemas.microsoft.com/office/word/2010/wordprocessingShape">
                    <wps:wsp>
                      <wps:cNvSpPr/>
                      <wps:spPr>
                        <a:xfrm>
                          <a:off x="0" y="0"/>
                          <a:ext cx="6200775" cy="419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61D3E0" id="Rectangle 92" o:spid="_x0000_s1026" style="position:absolute;margin-left:-2.7pt;margin-top:50.5pt;width:488.25pt;height:33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" filled="f" strokecolor="red" strokeweight="2pt"/>
            </w:pict>
          </mc:Fallback>
        </mc:AlternateContent>
      </w:r>
      <w:r>
        <w:t xml:space="preserve">Once a CENSUS file has been generated, reports have been included within the software to help you check the accuracy of your data, and to check which information has been captured.  </w:t>
      </w:r>
      <w:r>
        <w:br/>
      </w:r>
      <w:r>
        <w:br/>
      </w:r>
      <w:r>
        <w:rPr>
          <w:b/>
          <w:bCs/>
        </w:rPr>
        <w:t>IMPORTANT NOTE</w:t>
      </w:r>
      <w:r>
        <w:t xml:space="preserve">: </w:t>
      </w:r>
      <w:r>
        <w:rPr>
          <w:b/>
        </w:rPr>
        <w:t>These reports must be checked carefully to ensure the data submitted to the DfE is accurate</w:t>
      </w:r>
      <w:r>
        <w:t>.</w:t>
      </w:r>
    </w:p>
    <w:p w14:paraId="46425384" w14:textId="77777777" w:rsidR="00EB7B9F" w:rsidRDefault="00A3720B">
      <w:r>
        <w:rPr>
          <w:noProof/>
          <w:lang w:eastAsia="en-GB"/>
        </w:rPr>
        <mc:AlternateContent>
          <mc:Choice Requires="wps">
            <w:drawing>
              <wp:anchor distT="0" distB="0" distL="114300" distR="114300" simplePos="0" relativeHeight="251824128" behindDoc="0" locked="0" layoutInCell="1" allowOverlap="1" wp14:anchorId="767B9C02" wp14:editId="67F5514A">
                <wp:simplePos x="0" y="0"/>
                <wp:positionH relativeFrom="column">
                  <wp:posOffset>3433445</wp:posOffset>
                </wp:positionH>
                <wp:positionV relativeFrom="paragraph">
                  <wp:posOffset>64770</wp:posOffset>
                </wp:positionV>
                <wp:extent cx="857250" cy="447675"/>
                <wp:effectExtent l="9525" t="9525" r="9525" b="952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47675"/>
                        </a:xfrm>
                        <a:prstGeom prst="rect">
                          <a:avLst/>
                        </a:prstGeom>
                        <a:solidFill>
                          <a:srgbClr val="FFFFFF"/>
                        </a:solidFill>
                        <a:ln w="9525">
                          <a:solidFill>
                            <a:srgbClr val="000000"/>
                          </a:solidFill>
                          <a:miter lim="800000"/>
                          <a:headEnd/>
                          <a:tailEnd/>
                        </a:ln>
                      </wps:spPr>
                      <wps:txbx>
                        <w:txbxContent>
                          <w:p w14:paraId="6CC83A78" w14:textId="77777777" w:rsidR="006340A5" w:rsidRDefault="006340A5">
                            <w:r>
                              <w:t>Detailed Reports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B9C02" id="Text Box 105" o:spid="_x0000_s1064" type="#_x0000_t202" style="position:absolute;margin-left:270.35pt;margin-top:5.1pt;width:67.5pt;height:35.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">
                <v:textbox>
                  <w:txbxContent>
                    <w:p w14:paraId="6CC83A78" w14:textId="77777777" w:rsidR="006340A5" w:rsidRDefault="006340A5">
                      <w:r>
                        <w:t>Detailed Reports</w:t>
                      </w:r>
                    </w:p>
                  </w:txbxContent>
                </v:textbox>
              </v:shape>
            </w:pict>
          </mc:Fallback>
        </mc:AlternateContent>
      </w:r>
    </w:p>
    <w:p w14:paraId="798ADA79" w14:textId="77777777" w:rsidR="00EB7B9F" w:rsidRDefault="00A3720B">
      <w:r>
        <w:rPr>
          <w:noProof/>
          <w:lang w:eastAsia="en-GB"/>
        </w:rPr>
        <w:drawing>
          <wp:anchor distT="0" distB="0" distL="114300" distR="114300" simplePos="0" relativeHeight="251611108" behindDoc="0" locked="0" layoutInCell="1" allowOverlap="1" wp14:anchorId="1313F067" wp14:editId="493C6CDB">
            <wp:simplePos x="0" y="0"/>
            <wp:positionH relativeFrom="margin">
              <wp:align>left</wp:align>
            </wp:positionH>
            <wp:positionV relativeFrom="paragraph">
              <wp:posOffset>254635</wp:posOffset>
            </wp:positionV>
            <wp:extent cx="6120130" cy="469900"/>
            <wp:effectExtent l="19050" t="19050" r="13970" b="2540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120130" cy="469900"/>
                    </a:xfrm>
                    <a:prstGeom prst="rect">
                      <a:avLst/>
                    </a:prstGeom>
                    <a:ln w="12700">
                      <a:solidFill>
                        <a:srgbClr val="000000"/>
                      </a:solidFill>
                    </a:ln>
                  </pic:spPr>
                </pic:pic>
              </a:graphicData>
            </a:graphic>
          </wp:anchor>
        </w:drawing>
      </w:r>
      <w:r>
        <w:rPr>
          <w:noProof/>
          <w:lang w:eastAsia="en-GB"/>
        </w:rPr>
        <mc:AlternateContent>
          <mc:Choice Requires="wps">
            <w:drawing>
              <wp:anchor distT="0" distB="0" distL="114300" distR="114300" simplePos="0" relativeHeight="251825152" behindDoc="0" locked="0" layoutInCell="1" allowOverlap="1" wp14:anchorId="67AF05CE" wp14:editId="2E28F9C2">
                <wp:simplePos x="0" y="0"/>
                <wp:positionH relativeFrom="margin">
                  <wp:align>center</wp:align>
                </wp:positionH>
                <wp:positionV relativeFrom="paragraph">
                  <wp:posOffset>19050</wp:posOffset>
                </wp:positionV>
                <wp:extent cx="723900" cy="390525"/>
                <wp:effectExtent l="38100" t="0" r="19050" b="47625"/>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9CF60E" id="Straight Arrow Connector 106" o:spid="_x0000_s1026" type="#_x0000_t32" style="position:absolute;margin-left:0;margin-top:1.5pt;width:57pt;height:30.75pt;flip:x;z-index:251825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">
                <v:stroke endarrow="block"/>
                <w10:wrap anchorx="margin"/>
              </v:shape>
            </w:pict>
          </mc:Fallback>
        </mc:AlternateContent>
      </w:r>
    </w:p>
    <w:p w14:paraId="5EEC46E5" w14:textId="77777777" w:rsidR="00EB7B9F" w:rsidRDefault="00EB7B9F"/>
    <w:p w14:paraId="2968B19C" w14:textId="77777777" w:rsidR="00EB7B9F" w:rsidRDefault="00EB7B9F"/>
    <w:p w14:paraId="30726F29" w14:textId="0682961E" w:rsidR="00EB7B9F" w:rsidRDefault="00A3720B">
      <w:r>
        <w:t>By Clicking on the Black Down Arrow, next to Detail Report, you will be given the following menu options:-</w:t>
      </w:r>
      <w:r w:rsidR="00D27065" w:rsidRPr="00D27065">
        <w:rPr>
          <w:noProof/>
        </w:rPr>
        <w:t xml:space="preserve"> </w:t>
      </w:r>
      <w:r>
        <w:br/>
      </w:r>
    </w:p>
    <w:p w14:paraId="311F484B" w14:textId="5AC5AE93" w:rsidR="00EB7B9F" w:rsidRDefault="00D27065">
      <w:r>
        <w:rPr>
          <w:noProof/>
        </w:rPr>
        <w:drawing>
          <wp:anchor distT="0" distB="0" distL="114300" distR="114300" simplePos="0" relativeHeight="251888640" behindDoc="1" locked="0" layoutInCell="1" allowOverlap="1" wp14:anchorId="6C0FE865" wp14:editId="7502460A">
            <wp:simplePos x="0" y="0"/>
            <wp:positionH relativeFrom="column">
              <wp:posOffset>88265</wp:posOffset>
            </wp:positionH>
            <wp:positionV relativeFrom="paragraph">
              <wp:posOffset>905510</wp:posOffset>
            </wp:positionV>
            <wp:extent cx="2858770" cy="615315"/>
            <wp:effectExtent l="0" t="0" r="0" b="0"/>
            <wp:wrapTight wrapText="bothSides">
              <wp:wrapPolygon edited="0">
                <wp:start x="0" y="0"/>
                <wp:lineTo x="0" y="20731"/>
                <wp:lineTo x="21446" y="20731"/>
                <wp:lineTo x="2144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858770" cy="6153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595733" behindDoc="1" locked="0" layoutInCell="1" allowOverlap="1" wp14:anchorId="54995F4F" wp14:editId="7345E12B">
            <wp:simplePos x="0" y="0"/>
            <wp:positionH relativeFrom="column">
              <wp:posOffset>-77470</wp:posOffset>
            </wp:positionH>
            <wp:positionV relativeFrom="paragraph">
              <wp:posOffset>203835</wp:posOffset>
            </wp:positionV>
            <wp:extent cx="6120130" cy="2329815"/>
            <wp:effectExtent l="19050" t="19050" r="13970" b="13335"/>
            <wp:wrapTight wrapText="bothSides">
              <wp:wrapPolygon edited="0">
                <wp:start x="-67" y="-177"/>
                <wp:lineTo x="-67" y="21547"/>
                <wp:lineTo x="21582" y="21547"/>
                <wp:lineTo x="21582" y="-177"/>
                <wp:lineTo x="-67" y="-177"/>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120130" cy="23298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8253B44" w14:textId="6414E1D2" w:rsidR="00EB7B9F" w:rsidRDefault="00EB7B9F"/>
    <w:p w14:paraId="675F6742" w14:textId="61B0D28B" w:rsidR="00EB7B9F" w:rsidRDefault="00A3720B">
      <w:pPr>
        <w:pStyle w:val="Heading4"/>
        <w:keepLines w:val="0"/>
        <w:numPr>
          <w:ilvl w:val="0"/>
          <w:numId w:val="16"/>
        </w:numPr>
        <w:spacing w:after="40"/>
        <w:rPr>
          <w:rFonts w:ascii="Arial" w:hAnsi="Arial" w:cs="Arial"/>
          <w:b w:val="0"/>
          <w:i w:val="0"/>
          <w:color w:val="000000" w:themeColor="text1"/>
          <w:szCs w:val="24"/>
        </w:rPr>
      </w:pPr>
      <w:r>
        <w:rPr>
          <w:rFonts w:ascii="Arial" w:hAnsi="Arial" w:cs="Arial"/>
          <w:b w:val="0"/>
          <w:i w:val="0"/>
          <w:color w:val="000000" w:themeColor="text1"/>
          <w:szCs w:val="24"/>
        </w:rPr>
        <w:t>Workforce Member Basic Details Report</w:t>
      </w:r>
    </w:p>
    <w:p w14:paraId="52093AB9" w14:textId="635AA8B9" w:rsidR="00EB7B9F" w:rsidRDefault="00A3720B">
      <w:pPr>
        <w:pStyle w:val="ListParagraph"/>
        <w:numPr>
          <w:ilvl w:val="0"/>
          <w:numId w:val="16"/>
        </w:numPr>
      </w:pPr>
      <w:r>
        <w:t>Workforce Member Area Details Report</w:t>
      </w:r>
    </w:p>
    <w:p w14:paraId="471EACB0" w14:textId="3F361E17" w:rsidR="00EB7B9F" w:rsidRDefault="00A3720B">
      <w:pPr>
        <w:pStyle w:val="ListParagraph"/>
        <w:numPr>
          <w:ilvl w:val="0"/>
          <w:numId w:val="16"/>
        </w:numPr>
      </w:pPr>
      <w:r>
        <w:t>Workforce Member Professional Details Report</w:t>
      </w:r>
    </w:p>
    <w:p w14:paraId="7ED3C1D6" w14:textId="1EC501DE" w:rsidR="00EB7B9F" w:rsidRDefault="00A3720B">
      <w:pPr>
        <w:pStyle w:val="ListParagraph"/>
        <w:numPr>
          <w:ilvl w:val="0"/>
          <w:numId w:val="16"/>
        </w:numPr>
      </w:pPr>
      <w:r>
        <w:rPr>
          <w:rFonts w:cs="Arial"/>
          <w:color w:val="000000" w:themeColor="text1"/>
        </w:rPr>
        <w:t>Workforce Member Contract/Service Agreement Details Report</w:t>
      </w:r>
    </w:p>
    <w:p w14:paraId="1CC03025" w14:textId="358E60E3" w:rsidR="00EB7B9F" w:rsidRDefault="00A3720B">
      <w:pPr>
        <w:pStyle w:val="ListParagraph"/>
        <w:numPr>
          <w:ilvl w:val="0"/>
          <w:numId w:val="16"/>
        </w:numPr>
      </w:pPr>
      <w:r>
        <w:rPr>
          <w:rFonts w:cs="Arial"/>
          <w:color w:val="000000" w:themeColor="text1"/>
          <w:szCs w:val="24"/>
        </w:rPr>
        <w:t xml:space="preserve">Workforce Member Payment Details Report </w:t>
      </w:r>
    </w:p>
    <w:p w14:paraId="1403C998" w14:textId="77777777" w:rsidR="00EB7B9F" w:rsidRDefault="00A3720B">
      <w:pPr>
        <w:pStyle w:val="ListParagraph"/>
        <w:numPr>
          <w:ilvl w:val="0"/>
          <w:numId w:val="16"/>
        </w:numPr>
      </w:pPr>
      <w:r>
        <w:rPr>
          <w:rFonts w:cs="Arial"/>
          <w:color w:val="000000" w:themeColor="text1"/>
          <w:szCs w:val="24"/>
        </w:rPr>
        <w:t>W</w:t>
      </w:r>
      <w:r>
        <w:rPr>
          <w:rFonts w:cs="Arial"/>
          <w:color w:val="000000" w:themeColor="text1"/>
        </w:rPr>
        <w:t>orkforce Member Pay Details Comparison Report</w:t>
      </w:r>
    </w:p>
    <w:p w14:paraId="70599100" w14:textId="77777777" w:rsidR="00EB7B9F" w:rsidRDefault="00A3720B">
      <w:pPr>
        <w:pStyle w:val="ListParagraph"/>
        <w:numPr>
          <w:ilvl w:val="0"/>
          <w:numId w:val="16"/>
        </w:numPr>
      </w:pPr>
      <w:r>
        <w:rPr>
          <w:rFonts w:cs="Arial"/>
          <w:color w:val="000000" w:themeColor="text1"/>
        </w:rPr>
        <w:t>Workforce Member Allowance Details Report</w:t>
      </w:r>
    </w:p>
    <w:p w14:paraId="371CA376" w14:textId="211C3600" w:rsidR="00EB7B9F" w:rsidRDefault="00A3720B">
      <w:pPr>
        <w:pStyle w:val="ListParagraph"/>
        <w:numPr>
          <w:ilvl w:val="0"/>
          <w:numId w:val="16"/>
        </w:numPr>
      </w:pPr>
      <w:r>
        <w:rPr>
          <w:rFonts w:cs="Arial"/>
          <w:color w:val="000000" w:themeColor="text1"/>
        </w:rPr>
        <w:t>Workforce Member Qualification Details Report</w:t>
      </w:r>
      <w:r w:rsidR="003E62A0">
        <w:rPr>
          <w:rFonts w:cs="Arial"/>
          <w:color w:val="000000" w:themeColor="text1"/>
        </w:rPr>
        <w:t xml:space="preserve"> </w:t>
      </w:r>
    </w:p>
    <w:p w14:paraId="60B7C673" w14:textId="0302503C" w:rsidR="00EB7B9F" w:rsidRDefault="00A3720B">
      <w:pPr>
        <w:pStyle w:val="ListParagraph"/>
        <w:numPr>
          <w:ilvl w:val="0"/>
          <w:numId w:val="16"/>
        </w:numPr>
      </w:pPr>
      <w:r>
        <w:t>Workforce Member Absence Details</w:t>
      </w:r>
      <w:r w:rsidR="003E62A0">
        <w:t xml:space="preserve"> </w:t>
      </w:r>
    </w:p>
    <w:p w14:paraId="054508CA" w14:textId="77777777" w:rsidR="00EB7B9F" w:rsidRDefault="00A3720B">
      <w:pPr>
        <w:pStyle w:val="ListParagraph"/>
        <w:numPr>
          <w:ilvl w:val="0"/>
          <w:numId w:val="16"/>
        </w:numPr>
      </w:pPr>
      <w:r>
        <w:t>Multiple Reports – Allows multiple selection of reports at one time.</w:t>
      </w:r>
    </w:p>
    <w:p w14:paraId="446EED26" w14:textId="77777777" w:rsidR="00EB7B9F" w:rsidRDefault="00EB7B9F"/>
    <w:p w14:paraId="6E8C9462" w14:textId="77777777" w:rsidR="00EB7B9F" w:rsidRDefault="00EB7B9F">
      <w:pPr>
        <w:pStyle w:val="BodyText"/>
      </w:pPr>
    </w:p>
    <w:p w14:paraId="22255BAE" w14:textId="77777777" w:rsidR="00EB7B9F" w:rsidRDefault="00A3720B">
      <w:pPr>
        <w:pStyle w:val="BodyText"/>
        <w:rPr>
          <w:sz w:val="24"/>
        </w:rPr>
      </w:pPr>
      <w:r>
        <w:rPr>
          <w:sz w:val="24"/>
        </w:rPr>
        <w:t>Detail Reports should be used to carefully check the data stored in SIMS, which is used to generate the School Workforce Census Return. The reports can be produced as soon as the return has been validated.</w:t>
      </w:r>
    </w:p>
    <w:p w14:paraId="0E3AE13B" w14:textId="77777777" w:rsidR="00EB7B9F" w:rsidRDefault="00A3720B">
      <w:pPr>
        <w:pStyle w:val="BodyText"/>
      </w:pPr>
      <w:r>
        <w:lastRenderedPageBreak/>
        <w:br/>
      </w:r>
    </w:p>
    <w:p w14:paraId="03DF3EB2" w14:textId="77777777" w:rsidR="00EB7B9F" w:rsidRDefault="00A3720B">
      <w:pPr>
        <w:pStyle w:val="Heading4"/>
        <w:keepLines w:val="0"/>
        <w:spacing w:after="40"/>
        <w:rPr>
          <w:rFonts w:ascii="Arial" w:hAnsi="Arial" w:cs="Arial"/>
          <w:i w:val="0"/>
          <w:color w:val="000000" w:themeColor="text1"/>
          <w:szCs w:val="24"/>
        </w:rPr>
      </w:pPr>
      <w:bookmarkStart w:id="48" w:name="O_54205_2"/>
      <w:bookmarkStart w:id="49" w:name="O_92541"/>
      <w:bookmarkEnd w:id="48"/>
      <w:bookmarkEnd w:id="49"/>
      <w:r>
        <w:rPr>
          <w:rFonts w:ascii="Arial" w:hAnsi="Arial" w:cs="Arial"/>
          <w:i w:val="0"/>
          <w:color w:val="000000" w:themeColor="text1"/>
        </w:rPr>
        <w:t>9.1 Workforce Member Basic Details Report</w:t>
      </w:r>
      <w:r>
        <w:rPr>
          <w:rFonts w:ascii="Arial" w:hAnsi="Arial" w:cs="Arial"/>
          <w:i w:val="0"/>
          <w:color w:val="000000" w:themeColor="text1"/>
        </w:rPr>
        <w:br/>
      </w:r>
    </w:p>
    <w:p w14:paraId="2674F73A" w14:textId="77777777" w:rsidR="00EB7B9F" w:rsidRDefault="00A3720B">
      <w:pPr>
        <w:pStyle w:val="BodyText"/>
        <w:rPr>
          <w:sz w:val="24"/>
        </w:rPr>
      </w:pPr>
      <w:r>
        <w:rPr>
          <w:b/>
          <w:sz w:val="24"/>
        </w:rPr>
        <w:t>Report Criteria</w:t>
      </w:r>
      <w:r>
        <w:rPr>
          <w:sz w:val="24"/>
        </w:rPr>
        <w:t>: Contracted Teachers, Agency Teachers, Contracted Teaching Assistants, Other Contracted Support Staff (excludes Teaching Assistants/Other Support Staff who only have service agreements).</w:t>
      </w:r>
    </w:p>
    <w:p w14:paraId="703D2743" w14:textId="77777777" w:rsidR="00EB7B9F" w:rsidRDefault="00EB7B9F">
      <w:pPr>
        <w:pStyle w:val="BodyText"/>
        <w:rPr>
          <w:sz w:val="24"/>
        </w:rPr>
      </w:pPr>
    </w:p>
    <w:p w14:paraId="75182235" w14:textId="41E14486" w:rsidR="00EB7B9F" w:rsidRDefault="00A3720B">
      <w:pPr>
        <w:pStyle w:val="ListBullet2"/>
        <w:tabs>
          <w:tab w:val="clear" w:pos="1440"/>
        </w:tabs>
        <w:ind w:left="454"/>
        <w:rPr>
          <w:rFonts w:ascii="Arial" w:hAnsi="Arial" w:cs="Arial"/>
          <w:sz w:val="24"/>
          <w:szCs w:val="24"/>
        </w:rPr>
      </w:pPr>
      <w:r>
        <w:rPr>
          <w:rFonts w:ascii="Arial" w:hAnsi="Arial" w:cs="Arial"/>
          <w:b/>
          <w:sz w:val="24"/>
          <w:szCs w:val="24"/>
        </w:rPr>
        <w:t>Snapshot Data</w:t>
      </w:r>
      <w:r>
        <w:rPr>
          <w:rFonts w:ascii="Arial" w:hAnsi="Arial" w:cs="Arial"/>
          <w:sz w:val="24"/>
          <w:szCs w:val="24"/>
        </w:rPr>
        <w:t xml:space="preserve"> - staff in regular service on census day (</w:t>
      </w:r>
      <w:r w:rsidR="00D27065">
        <w:rPr>
          <w:rFonts w:ascii="Arial" w:hAnsi="Arial" w:cs="Arial"/>
          <w:sz w:val="24"/>
          <w:szCs w:val="24"/>
        </w:rPr>
        <w:t>04/11/2021</w:t>
      </w:r>
      <w:r>
        <w:rPr>
          <w:rFonts w:ascii="Arial" w:hAnsi="Arial" w:cs="Arial"/>
          <w:sz w:val="24"/>
          <w:szCs w:val="24"/>
        </w:rPr>
        <w:t xml:space="preserve">). </w:t>
      </w:r>
    </w:p>
    <w:p w14:paraId="39E5489C" w14:textId="77777777" w:rsidR="00EB7B9F" w:rsidRDefault="00A3720B">
      <w:pPr>
        <w:pStyle w:val="ListBullet2"/>
        <w:tabs>
          <w:tab w:val="clear" w:pos="1440"/>
        </w:tabs>
        <w:ind w:left="454"/>
        <w:rPr>
          <w:rFonts w:ascii="Arial" w:hAnsi="Arial" w:cs="Arial"/>
          <w:sz w:val="24"/>
          <w:szCs w:val="24"/>
        </w:rPr>
      </w:pPr>
      <w:r>
        <w:rPr>
          <w:rFonts w:ascii="Arial" w:hAnsi="Arial" w:cs="Arial"/>
          <w:b/>
          <w:sz w:val="24"/>
          <w:szCs w:val="24"/>
        </w:rPr>
        <w:t>Historical Data</w:t>
      </w:r>
      <w:r>
        <w:rPr>
          <w:rFonts w:ascii="Arial" w:hAnsi="Arial" w:cs="Arial"/>
          <w:sz w:val="24"/>
          <w:szCs w:val="24"/>
        </w:rPr>
        <w:t xml:space="preserve"> - staff with regular service who have either or both: </w:t>
      </w:r>
      <w:r>
        <w:rPr>
          <w:rFonts w:ascii="Arial" w:hAnsi="Arial" w:cs="Arial"/>
          <w:sz w:val="24"/>
          <w:szCs w:val="24"/>
        </w:rPr>
        <w:br/>
      </w:r>
    </w:p>
    <w:p w14:paraId="2C1F5E2B" w14:textId="70703634" w:rsidR="00EB7B9F" w:rsidRDefault="00A3720B">
      <w:pPr>
        <w:pStyle w:val="ListBullet3"/>
        <w:keepLines/>
        <w:numPr>
          <w:ilvl w:val="0"/>
          <w:numId w:val="15"/>
        </w:numPr>
        <w:tabs>
          <w:tab w:val="left" w:pos="2268"/>
        </w:tabs>
        <w:spacing w:before="80" w:after="80"/>
        <w:ind w:right="442"/>
        <w:contextualSpacing w:val="0"/>
        <w:rPr>
          <w:rFonts w:cs="Arial"/>
          <w:color w:val="000000" w:themeColor="text1"/>
          <w:szCs w:val="24"/>
        </w:rPr>
      </w:pPr>
      <w:r>
        <w:rPr>
          <w:rFonts w:cs="Arial"/>
          <w:color w:val="000000" w:themeColor="text1"/>
          <w:szCs w:val="24"/>
        </w:rPr>
        <w:t>Contracts/service agreements which started/ended between 01/09/</w:t>
      </w:r>
      <w:r w:rsidR="00261594">
        <w:rPr>
          <w:rFonts w:cs="Arial"/>
          <w:color w:val="000000" w:themeColor="text1"/>
          <w:szCs w:val="24"/>
        </w:rPr>
        <w:t>2020</w:t>
      </w:r>
      <w:r>
        <w:rPr>
          <w:rFonts w:cs="Arial"/>
          <w:color w:val="000000" w:themeColor="text1"/>
          <w:szCs w:val="24"/>
        </w:rPr>
        <w:t xml:space="preserve"> and 04/11/</w:t>
      </w:r>
      <w:r w:rsidR="00261594">
        <w:rPr>
          <w:rFonts w:cs="Arial"/>
          <w:color w:val="000000" w:themeColor="text1"/>
          <w:szCs w:val="24"/>
        </w:rPr>
        <w:t>2021</w:t>
      </w:r>
      <w:r>
        <w:rPr>
          <w:rFonts w:cs="Arial"/>
          <w:color w:val="000000" w:themeColor="text1"/>
          <w:szCs w:val="24"/>
        </w:rPr>
        <w:t>.</w:t>
      </w:r>
    </w:p>
    <w:p w14:paraId="4A6C54C3" w14:textId="6F62AA5D" w:rsidR="00EB7B9F" w:rsidRDefault="00A3720B">
      <w:pPr>
        <w:pStyle w:val="ListBullet3"/>
        <w:keepLines/>
        <w:numPr>
          <w:ilvl w:val="0"/>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Absences in the period 01/09/</w:t>
      </w:r>
      <w:r w:rsidR="00261594">
        <w:rPr>
          <w:rFonts w:cs="Arial"/>
          <w:color w:val="000000" w:themeColor="text1"/>
          <w:szCs w:val="24"/>
        </w:rPr>
        <w:t>2020</w:t>
      </w:r>
      <w:r>
        <w:rPr>
          <w:rFonts w:cs="Arial"/>
          <w:color w:val="000000" w:themeColor="text1"/>
          <w:szCs w:val="24"/>
        </w:rPr>
        <w:t xml:space="preserve"> - 31/08/</w:t>
      </w:r>
      <w:r w:rsidR="00261594">
        <w:rPr>
          <w:rFonts w:cs="Arial"/>
          <w:color w:val="000000" w:themeColor="text1"/>
          <w:szCs w:val="24"/>
        </w:rPr>
        <w:t>2021</w:t>
      </w:r>
    </w:p>
    <w:p w14:paraId="38FC9F12" w14:textId="77777777" w:rsidR="00EB7B9F" w:rsidRDefault="00A3720B">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sickness absences are only included if working days lost is greater or equal to half a day</w:t>
      </w:r>
    </w:p>
    <w:p w14:paraId="4E6F5466" w14:textId="77777777" w:rsidR="00EB7B9F" w:rsidRDefault="00A3720B">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absences are not collected for other support staff or agency teachers</w:t>
      </w:r>
    </w:p>
    <w:p w14:paraId="2005A53F" w14:textId="77777777" w:rsidR="00EB7B9F" w:rsidRDefault="00A3720B">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training absences</w:t>
      </w:r>
    </w:p>
    <w:p w14:paraId="13A133B6" w14:textId="77777777" w:rsidR="00EB7B9F" w:rsidRDefault="00EB7B9F">
      <w:pPr>
        <w:pStyle w:val="ListBullet3"/>
        <w:keepLines/>
        <w:numPr>
          <w:ilvl w:val="0"/>
          <w:numId w:val="0"/>
        </w:numPr>
        <w:tabs>
          <w:tab w:val="num" w:pos="47"/>
          <w:tab w:val="left" w:pos="2268"/>
        </w:tabs>
        <w:spacing w:before="80" w:after="80"/>
        <w:ind w:left="566" w:right="442"/>
        <w:contextualSpacing w:val="0"/>
        <w:rPr>
          <w:color w:val="000000" w:themeColor="text1"/>
          <w:szCs w:val="24"/>
        </w:rPr>
      </w:pPr>
    </w:p>
    <w:p w14:paraId="2A498E15" w14:textId="77777777" w:rsidR="00EB7B9F" w:rsidRDefault="00A3720B">
      <w:pPr>
        <w:pStyle w:val="BodyText"/>
        <w:rPr>
          <w:color w:val="000000" w:themeColor="text1"/>
          <w:sz w:val="24"/>
        </w:rPr>
      </w:pPr>
      <w:r>
        <w:rPr>
          <w:color w:val="000000" w:themeColor="text1"/>
          <w:sz w:val="24"/>
        </w:rPr>
        <w:t>The following information is displayed in the report: surname, forename, middle name(s), National Insurance number, former surname, gender, date of birth, ethnicity and disability.</w:t>
      </w:r>
    </w:p>
    <w:p w14:paraId="62DC819C" w14:textId="77777777" w:rsidR="00EB7B9F" w:rsidRDefault="00EB7B9F">
      <w:pPr>
        <w:pStyle w:val="BodyText"/>
        <w:rPr>
          <w:color w:val="000000" w:themeColor="text1"/>
          <w:sz w:val="24"/>
        </w:rPr>
      </w:pPr>
    </w:p>
    <w:p w14:paraId="4065308A" w14:textId="77777777" w:rsidR="00EB7B9F" w:rsidRDefault="00A3720B">
      <w:pPr>
        <w:pStyle w:val="Heading4"/>
        <w:keepLines w:val="0"/>
        <w:numPr>
          <w:ilvl w:val="3"/>
          <w:numId w:val="0"/>
        </w:numPr>
        <w:spacing w:after="40"/>
        <w:rPr>
          <w:rFonts w:ascii="Arial" w:hAnsi="Arial" w:cs="Arial"/>
          <w:i w:val="0"/>
        </w:rPr>
      </w:pPr>
      <w:bookmarkStart w:id="50" w:name="O_92542"/>
      <w:bookmarkEnd w:id="50"/>
      <w:r>
        <w:rPr>
          <w:rFonts w:ascii="Arial" w:hAnsi="Arial" w:cs="Arial"/>
          <w:i w:val="0"/>
          <w:color w:val="000000" w:themeColor="text1"/>
        </w:rPr>
        <w:t>9.2 Workforce Member Area Details Report</w:t>
      </w:r>
      <w:r>
        <w:rPr>
          <w:rFonts w:ascii="Arial" w:hAnsi="Arial" w:cs="Arial"/>
          <w:i w:val="0"/>
        </w:rPr>
        <w:br/>
      </w:r>
    </w:p>
    <w:p w14:paraId="0503E312" w14:textId="77777777" w:rsidR="00EB7B9F" w:rsidRDefault="00A3720B">
      <w:pPr>
        <w:pStyle w:val="BodyText"/>
        <w:rPr>
          <w:sz w:val="24"/>
        </w:rPr>
      </w:pPr>
      <w:r>
        <w:rPr>
          <w:b/>
          <w:sz w:val="24"/>
        </w:rPr>
        <w:t>Report Criteria:</w:t>
      </w:r>
      <w:r>
        <w:rPr>
          <w:sz w:val="24"/>
        </w:rPr>
        <w:t xml:space="preserve"> Contracted Teachers, Agency Teachers, Contracted Teaching Assistants, Leadership Non teachers Other Contracted Support Staff (excludes Teaching Assistants/Other Support Staff who only have service agreements).</w:t>
      </w:r>
      <w:r>
        <w:rPr>
          <w:sz w:val="24"/>
        </w:rPr>
        <w:br/>
      </w:r>
    </w:p>
    <w:p w14:paraId="012AE137" w14:textId="1B785CC8" w:rsidR="00EB7B9F" w:rsidRDefault="00A3720B">
      <w:pPr>
        <w:pStyle w:val="ListBullet2"/>
        <w:tabs>
          <w:tab w:val="clear" w:pos="1440"/>
        </w:tabs>
        <w:ind w:left="454"/>
        <w:rPr>
          <w:rFonts w:ascii="Arial" w:hAnsi="Arial" w:cs="Arial"/>
          <w:sz w:val="24"/>
          <w:szCs w:val="24"/>
        </w:rPr>
      </w:pPr>
      <w:r>
        <w:rPr>
          <w:rFonts w:ascii="Arial" w:hAnsi="Arial" w:cs="Arial"/>
          <w:b/>
          <w:sz w:val="24"/>
          <w:szCs w:val="24"/>
        </w:rPr>
        <w:t>Snapshot Data</w:t>
      </w:r>
      <w:r>
        <w:rPr>
          <w:rFonts w:ascii="Arial" w:hAnsi="Arial" w:cs="Arial"/>
          <w:sz w:val="24"/>
          <w:szCs w:val="24"/>
        </w:rPr>
        <w:t xml:space="preserve"> - staff in regular service on census day (</w:t>
      </w:r>
      <w:r w:rsidR="00D27065">
        <w:rPr>
          <w:rFonts w:ascii="Arial" w:hAnsi="Arial" w:cs="Arial"/>
          <w:sz w:val="24"/>
          <w:szCs w:val="24"/>
        </w:rPr>
        <w:t>04/11/2021</w:t>
      </w:r>
      <w:r>
        <w:rPr>
          <w:rFonts w:ascii="Arial" w:hAnsi="Arial" w:cs="Arial"/>
          <w:sz w:val="24"/>
          <w:szCs w:val="24"/>
        </w:rPr>
        <w:t xml:space="preserve">). </w:t>
      </w:r>
    </w:p>
    <w:p w14:paraId="650EACE1" w14:textId="77777777" w:rsidR="00EB7B9F" w:rsidRDefault="00A3720B">
      <w:pPr>
        <w:pStyle w:val="ListBullet2"/>
        <w:tabs>
          <w:tab w:val="clear" w:pos="1440"/>
        </w:tabs>
        <w:ind w:left="454"/>
        <w:rPr>
          <w:rFonts w:ascii="Arial" w:hAnsi="Arial" w:cs="Arial"/>
          <w:sz w:val="24"/>
          <w:szCs w:val="24"/>
        </w:rPr>
      </w:pPr>
      <w:r>
        <w:rPr>
          <w:rFonts w:ascii="Arial" w:hAnsi="Arial" w:cs="Arial"/>
          <w:b/>
          <w:sz w:val="24"/>
          <w:szCs w:val="24"/>
        </w:rPr>
        <w:t>Historical Data</w:t>
      </w:r>
      <w:r>
        <w:rPr>
          <w:rFonts w:ascii="Arial" w:hAnsi="Arial" w:cs="Arial"/>
          <w:sz w:val="24"/>
          <w:szCs w:val="24"/>
        </w:rPr>
        <w:t xml:space="preserve"> - staff with regular service who have either or both: </w:t>
      </w:r>
      <w:r>
        <w:rPr>
          <w:rFonts w:ascii="Arial" w:hAnsi="Arial" w:cs="Arial"/>
          <w:sz w:val="24"/>
          <w:szCs w:val="24"/>
        </w:rPr>
        <w:br/>
      </w:r>
    </w:p>
    <w:p w14:paraId="7F0B32E4" w14:textId="12A348F0" w:rsidR="00EB7B9F" w:rsidRDefault="00A3720B">
      <w:pPr>
        <w:pStyle w:val="ListBullet3"/>
        <w:keepLines/>
        <w:numPr>
          <w:ilvl w:val="0"/>
          <w:numId w:val="15"/>
        </w:numPr>
        <w:tabs>
          <w:tab w:val="left" w:pos="2268"/>
        </w:tabs>
        <w:spacing w:before="80" w:after="80"/>
        <w:ind w:right="442"/>
        <w:contextualSpacing w:val="0"/>
        <w:rPr>
          <w:rFonts w:cs="Arial"/>
          <w:color w:val="000000" w:themeColor="text1"/>
          <w:szCs w:val="24"/>
        </w:rPr>
      </w:pPr>
      <w:r>
        <w:rPr>
          <w:rFonts w:cs="Arial"/>
          <w:color w:val="000000" w:themeColor="text1"/>
          <w:szCs w:val="24"/>
        </w:rPr>
        <w:t>Contracts/service agreements which started/ended between 01/09/</w:t>
      </w:r>
      <w:r w:rsidR="00261594">
        <w:rPr>
          <w:rFonts w:cs="Arial"/>
          <w:color w:val="000000" w:themeColor="text1"/>
          <w:szCs w:val="24"/>
        </w:rPr>
        <w:t>2020</w:t>
      </w:r>
      <w:r>
        <w:rPr>
          <w:rFonts w:cs="Arial"/>
          <w:color w:val="000000" w:themeColor="text1"/>
          <w:szCs w:val="24"/>
        </w:rPr>
        <w:t xml:space="preserve"> and 04/11/</w:t>
      </w:r>
      <w:r w:rsidR="00261594">
        <w:rPr>
          <w:rFonts w:cs="Arial"/>
          <w:color w:val="000000" w:themeColor="text1"/>
          <w:szCs w:val="24"/>
        </w:rPr>
        <w:t>2021</w:t>
      </w:r>
      <w:r>
        <w:rPr>
          <w:rFonts w:cs="Arial"/>
          <w:color w:val="000000" w:themeColor="text1"/>
          <w:szCs w:val="24"/>
        </w:rPr>
        <w:t>.</w:t>
      </w:r>
    </w:p>
    <w:p w14:paraId="6BAC437F" w14:textId="1BFE2ED6" w:rsidR="00EB7B9F" w:rsidRDefault="00A3720B">
      <w:pPr>
        <w:pStyle w:val="ListBullet3"/>
        <w:keepLines/>
        <w:numPr>
          <w:ilvl w:val="0"/>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Absences in the period 01/09/</w:t>
      </w:r>
      <w:r w:rsidR="00261594">
        <w:rPr>
          <w:rFonts w:cs="Arial"/>
          <w:color w:val="000000" w:themeColor="text1"/>
          <w:szCs w:val="24"/>
        </w:rPr>
        <w:t>2020</w:t>
      </w:r>
      <w:r>
        <w:rPr>
          <w:rFonts w:cs="Arial"/>
          <w:color w:val="000000" w:themeColor="text1"/>
          <w:szCs w:val="24"/>
        </w:rPr>
        <w:t xml:space="preserve"> - 31/08/</w:t>
      </w:r>
      <w:r w:rsidR="00261594">
        <w:rPr>
          <w:rFonts w:cs="Arial"/>
          <w:color w:val="000000" w:themeColor="text1"/>
          <w:szCs w:val="24"/>
        </w:rPr>
        <w:t>2021</w:t>
      </w:r>
    </w:p>
    <w:p w14:paraId="4AA643EA" w14:textId="77777777" w:rsidR="00EB7B9F" w:rsidRDefault="00A3720B">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sickness absences are only included if working days lost is greater or equal to half a day</w:t>
      </w:r>
    </w:p>
    <w:p w14:paraId="67884DAF" w14:textId="77777777" w:rsidR="00EB7B9F" w:rsidRDefault="00A3720B">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absences are not collected for other support staff or agency teachers</w:t>
      </w:r>
    </w:p>
    <w:p w14:paraId="73191F11" w14:textId="77777777" w:rsidR="00EB7B9F" w:rsidRDefault="00A3720B">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training absences</w:t>
      </w:r>
    </w:p>
    <w:p w14:paraId="25C9CFFB" w14:textId="77777777" w:rsidR="00EB7B9F" w:rsidRDefault="00EB7B9F">
      <w:pPr>
        <w:pStyle w:val="ListBullet2"/>
        <w:tabs>
          <w:tab w:val="clear" w:pos="1440"/>
        </w:tabs>
        <w:ind w:left="454"/>
        <w:rPr>
          <w:rFonts w:ascii="Arial" w:hAnsi="Arial" w:cs="Arial"/>
          <w:sz w:val="24"/>
          <w:szCs w:val="24"/>
        </w:rPr>
      </w:pPr>
    </w:p>
    <w:p w14:paraId="4A3C8CF3" w14:textId="77777777" w:rsidR="00EB7B9F" w:rsidRDefault="00A3720B">
      <w:pPr>
        <w:pStyle w:val="BodyText"/>
        <w:rPr>
          <w:sz w:val="24"/>
        </w:rPr>
      </w:pPr>
      <w:r>
        <w:rPr>
          <w:rStyle w:val="Bold"/>
          <w:rFonts w:ascii="Arial" w:hAnsi="Arial" w:cs="Arial"/>
          <w:sz w:val="24"/>
          <w:szCs w:val="24"/>
        </w:rPr>
        <w:t>√</w:t>
      </w:r>
      <w:r>
        <w:rPr>
          <w:sz w:val="24"/>
        </w:rPr>
        <w:t xml:space="preserve"> = data is included for this area. </w:t>
      </w:r>
    </w:p>
    <w:p w14:paraId="0FF82C09" w14:textId="77777777" w:rsidR="00EB7B9F" w:rsidRDefault="00A3720B">
      <w:pPr>
        <w:pStyle w:val="BodyText"/>
        <w:rPr>
          <w:sz w:val="24"/>
        </w:rPr>
      </w:pPr>
      <w:r>
        <w:rPr>
          <w:rStyle w:val="Bold"/>
          <w:rFonts w:ascii="Arial" w:hAnsi="Arial" w:cs="Arial"/>
          <w:sz w:val="24"/>
          <w:szCs w:val="24"/>
        </w:rPr>
        <w:t>Χ</w:t>
      </w:r>
      <w:r>
        <w:rPr>
          <w:sz w:val="24"/>
        </w:rPr>
        <w:t xml:space="preserve"> = data not included. </w:t>
      </w:r>
    </w:p>
    <w:p w14:paraId="3EBDFC02" w14:textId="77777777" w:rsidR="00EB7B9F" w:rsidRDefault="00A3720B">
      <w:pPr>
        <w:pStyle w:val="BodyText"/>
        <w:rPr>
          <w:sz w:val="24"/>
        </w:rPr>
      </w:pPr>
      <w:r>
        <w:rPr>
          <w:rStyle w:val="Bold"/>
          <w:rFonts w:ascii="Arial" w:hAnsi="Arial" w:cs="Arial"/>
          <w:sz w:val="24"/>
          <w:szCs w:val="24"/>
        </w:rPr>
        <w:t>–</w:t>
      </w:r>
      <w:r>
        <w:rPr>
          <w:sz w:val="24"/>
        </w:rPr>
        <w:t xml:space="preserve"> = data not available/not applicable. </w:t>
      </w:r>
      <w:r>
        <w:rPr>
          <w:sz w:val="24"/>
        </w:rPr>
        <w:br/>
      </w:r>
    </w:p>
    <w:p w14:paraId="1979AF0C" w14:textId="77777777" w:rsidR="00EB7B9F" w:rsidRDefault="00A3720B">
      <w:pPr>
        <w:pStyle w:val="BodyText"/>
        <w:rPr>
          <w:sz w:val="24"/>
        </w:rPr>
      </w:pPr>
      <w:r>
        <w:rPr>
          <w:sz w:val="24"/>
        </w:rPr>
        <w:t xml:space="preserve">The following information is displayed in the report: </w:t>
      </w:r>
    </w:p>
    <w:p w14:paraId="6C3D1C6C" w14:textId="77777777" w:rsidR="00EB7B9F" w:rsidRDefault="00A3720B">
      <w:pPr>
        <w:pStyle w:val="ListBullet2"/>
        <w:tabs>
          <w:tab w:val="clear" w:pos="1440"/>
        </w:tabs>
        <w:ind w:left="454"/>
        <w:rPr>
          <w:rFonts w:ascii="Arial" w:hAnsi="Arial" w:cs="Arial"/>
          <w:sz w:val="24"/>
          <w:szCs w:val="24"/>
        </w:rPr>
      </w:pPr>
      <w:r>
        <w:rPr>
          <w:rFonts w:ascii="Arial" w:hAnsi="Arial" w:cs="Arial"/>
          <w:b/>
          <w:sz w:val="24"/>
          <w:szCs w:val="24"/>
        </w:rPr>
        <w:lastRenderedPageBreak/>
        <w:t>Personal data:</w:t>
      </w:r>
      <w:r>
        <w:rPr>
          <w:rFonts w:ascii="Arial" w:hAnsi="Arial" w:cs="Arial"/>
          <w:sz w:val="24"/>
          <w:szCs w:val="24"/>
        </w:rPr>
        <w:t xml:space="preserve"> surname, forename, National Insurance number.</w:t>
      </w:r>
    </w:p>
    <w:p w14:paraId="7F785CDB" w14:textId="77777777" w:rsidR="00EB7B9F" w:rsidRDefault="00A3720B">
      <w:pPr>
        <w:pStyle w:val="ListBullet2"/>
        <w:tabs>
          <w:tab w:val="clear" w:pos="1440"/>
        </w:tabs>
        <w:ind w:left="454"/>
        <w:rPr>
          <w:rFonts w:ascii="Arial" w:hAnsi="Arial" w:cs="Arial"/>
          <w:sz w:val="24"/>
          <w:szCs w:val="24"/>
        </w:rPr>
      </w:pPr>
      <w:r>
        <w:rPr>
          <w:rFonts w:ascii="Arial" w:hAnsi="Arial" w:cs="Arial"/>
          <w:b/>
          <w:sz w:val="24"/>
          <w:szCs w:val="24"/>
        </w:rPr>
        <w:t>Snapshot data on census day</w:t>
      </w:r>
      <w:r>
        <w:rPr>
          <w:rFonts w:ascii="Arial" w:hAnsi="Arial" w:cs="Arial"/>
          <w:sz w:val="24"/>
          <w:szCs w:val="24"/>
        </w:rPr>
        <w:t>: SWC post, contracts, pay related, service</w:t>
      </w:r>
    </w:p>
    <w:p w14:paraId="478F470D" w14:textId="77777777" w:rsidR="00EB7B9F" w:rsidRDefault="00A3720B">
      <w:pPr>
        <w:pStyle w:val="ListBullet2"/>
        <w:tabs>
          <w:tab w:val="clear" w:pos="1440"/>
        </w:tabs>
        <w:ind w:left="454"/>
        <w:rPr>
          <w:rFonts w:ascii="Arial" w:hAnsi="Arial" w:cs="Arial"/>
          <w:sz w:val="24"/>
          <w:szCs w:val="24"/>
        </w:rPr>
      </w:pPr>
      <w:r>
        <w:rPr>
          <w:rFonts w:ascii="Arial" w:hAnsi="Arial" w:cs="Arial"/>
          <w:sz w:val="24"/>
          <w:szCs w:val="24"/>
        </w:rPr>
        <w:t>Agreements and qualifications.</w:t>
      </w:r>
    </w:p>
    <w:p w14:paraId="5EA5A38C" w14:textId="77777777" w:rsidR="00EB7B9F" w:rsidRDefault="00A3720B">
      <w:pPr>
        <w:pStyle w:val="ListBullet2"/>
        <w:tabs>
          <w:tab w:val="clear" w:pos="1440"/>
        </w:tabs>
        <w:ind w:left="454"/>
        <w:rPr>
          <w:rFonts w:ascii="Arial" w:hAnsi="Arial" w:cs="Arial"/>
          <w:sz w:val="24"/>
          <w:szCs w:val="24"/>
        </w:rPr>
      </w:pPr>
      <w:r>
        <w:rPr>
          <w:rFonts w:ascii="Arial" w:hAnsi="Arial" w:cs="Arial"/>
          <w:b/>
          <w:sz w:val="24"/>
          <w:szCs w:val="24"/>
        </w:rPr>
        <w:t>Historical data</w:t>
      </w:r>
      <w:r>
        <w:rPr>
          <w:rFonts w:ascii="Arial" w:hAnsi="Arial" w:cs="Arial"/>
          <w:sz w:val="24"/>
          <w:szCs w:val="24"/>
        </w:rPr>
        <w:t>: SWC post, contracts, service agreements and absence.</w:t>
      </w:r>
      <w:r>
        <w:rPr>
          <w:rFonts w:ascii="Arial" w:hAnsi="Arial" w:cs="Arial"/>
          <w:sz w:val="24"/>
          <w:szCs w:val="24"/>
        </w:rPr>
        <w:br/>
      </w:r>
    </w:p>
    <w:p w14:paraId="13802C4C" w14:textId="77777777" w:rsidR="00EB7B9F" w:rsidRDefault="00A3720B">
      <w:pPr>
        <w:pStyle w:val="Heading4"/>
        <w:keepLines w:val="0"/>
        <w:numPr>
          <w:ilvl w:val="3"/>
          <w:numId w:val="0"/>
        </w:numPr>
        <w:spacing w:after="40"/>
        <w:rPr>
          <w:rFonts w:ascii="Arial" w:hAnsi="Arial" w:cs="Arial"/>
          <w:i w:val="0"/>
          <w:szCs w:val="24"/>
        </w:rPr>
      </w:pPr>
      <w:bookmarkStart w:id="51" w:name="O_92544"/>
      <w:bookmarkEnd w:id="51"/>
      <w:r>
        <w:rPr>
          <w:rFonts w:ascii="Arial" w:hAnsi="Arial" w:cs="Arial"/>
          <w:i w:val="0"/>
          <w:color w:val="000000" w:themeColor="text1"/>
          <w:szCs w:val="24"/>
        </w:rPr>
        <w:t>9.3 Workforce Member Professional Details Report</w:t>
      </w:r>
      <w:r>
        <w:rPr>
          <w:rFonts w:ascii="Arial" w:hAnsi="Arial" w:cs="Arial"/>
          <w:i w:val="0"/>
          <w:szCs w:val="24"/>
        </w:rPr>
        <w:br/>
      </w:r>
    </w:p>
    <w:p w14:paraId="37300B71" w14:textId="77777777" w:rsidR="00EB7B9F" w:rsidRDefault="00A3720B">
      <w:pPr>
        <w:pStyle w:val="BodyText"/>
        <w:rPr>
          <w:sz w:val="24"/>
        </w:rPr>
      </w:pPr>
      <w:r>
        <w:rPr>
          <w:b/>
          <w:sz w:val="24"/>
        </w:rPr>
        <w:t>Report Criteria:</w:t>
      </w:r>
      <w:r>
        <w:rPr>
          <w:sz w:val="24"/>
        </w:rPr>
        <w:t xml:space="preserve"> Contracted Teachers, Agency Teachers, Contracted Teaching Assistants, Leadership Non Teachers, Other Contracted Support Staff (excludes Teaching Assistants/Other Support Staff who only have service agreements).</w:t>
      </w:r>
      <w:r>
        <w:rPr>
          <w:sz w:val="24"/>
        </w:rPr>
        <w:br/>
      </w:r>
    </w:p>
    <w:p w14:paraId="4933D1DB" w14:textId="5FDFE986" w:rsidR="00EB7B9F" w:rsidRDefault="00A3720B">
      <w:pPr>
        <w:pStyle w:val="ListBullet2"/>
        <w:tabs>
          <w:tab w:val="clear" w:pos="1440"/>
        </w:tabs>
        <w:ind w:left="454"/>
        <w:rPr>
          <w:rFonts w:ascii="Arial" w:hAnsi="Arial" w:cs="Arial"/>
          <w:sz w:val="24"/>
          <w:szCs w:val="24"/>
        </w:rPr>
      </w:pPr>
      <w:r>
        <w:rPr>
          <w:rFonts w:ascii="Arial" w:hAnsi="Arial" w:cs="Arial"/>
          <w:b/>
          <w:sz w:val="24"/>
          <w:szCs w:val="24"/>
        </w:rPr>
        <w:t>Snapshot Data</w:t>
      </w:r>
      <w:r>
        <w:rPr>
          <w:rFonts w:ascii="Arial" w:hAnsi="Arial" w:cs="Arial"/>
          <w:sz w:val="24"/>
          <w:szCs w:val="24"/>
        </w:rPr>
        <w:t xml:space="preserve"> - staff in regular service on census day (</w:t>
      </w:r>
      <w:r w:rsidR="00D27065">
        <w:rPr>
          <w:rFonts w:ascii="Arial" w:hAnsi="Arial" w:cs="Arial"/>
          <w:sz w:val="24"/>
          <w:szCs w:val="24"/>
        </w:rPr>
        <w:t>04/11/2021</w:t>
      </w:r>
      <w:r>
        <w:rPr>
          <w:rFonts w:ascii="Arial" w:hAnsi="Arial" w:cs="Arial"/>
          <w:sz w:val="24"/>
          <w:szCs w:val="24"/>
        </w:rPr>
        <w:t xml:space="preserve">). </w:t>
      </w:r>
    </w:p>
    <w:p w14:paraId="6406964C" w14:textId="77777777" w:rsidR="00EB7B9F" w:rsidRDefault="00A3720B">
      <w:pPr>
        <w:pStyle w:val="ListBullet2"/>
        <w:tabs>
          <w:tab w:val="clear" w:pos="1440"/>
        </w:tabs>
        <w:ind w:left="454"/>
        <w:rPr>
          <w:rFonts w:ascii="Arial" w:hAnsi="Arial" w:cs="Arial"/>
          <w:sz w:val="24"/>
          <w:szCs w:val="24"/>
        </w:rPr>
      </w:pPr>
      <w:r>
        <w:rPr>
          <w:rFonts w:ascii="Arial" w:hAnsi="Arial" w:cs="Arial"/>
          <w:b/>
          <w:sz w:val="24"/>
          <w:szCs w:val="24"/>
        </w:rPr>
        <w:t>Historical Data</w:t>
      </w:r>
      <w:r>
        <w:rPr>
          <w:rFonts w:ascii="Arial" w:hAnsi="Arial" w:cs="Arial"/>
          <w:sz w:val="24"/>
          <w:szCs w:val="24"/>
        </w:rPr>
        <w:t xml:space="preserve"> - staff with regular service who have either or both:</w:t>
      </w:r>
    </w:p>
    <w:p w14:paraId="6BC0D658" w14:textId="77777777" w:rsidR="00EB7B9F" w:rsidRDefault="00EB7B9F">
      <w:pPr>
        <w:pStyle w:val="ListBullet2"/>
        <w:tabs>
          <w:tab w:val="clear" w:pos="1440"/>
        </w:tabs>
        <w:ind w:left="454"/>
        <w:rPr>
          <w:rFonts w:ascii="Arial" w:hAnsi="Arial" w:cs="Arial"/>
          <w:sz w:val="24"/>
          <w:szCs w:val="24"/>
        </w:rPr>
      </w:pPr>
    </w:p>
    <w:p w14:paraId="5FEBEE05" w14:textId="170D2344" w:rsidR="00EB7B9F" w:rsidRDefault="00A3720B">
      <w:pPr>
        <w:pStyle w:val="ListBullet3"/>
        <w:keepLines/>
        <w:numPr>
          <w:ilvl w:val="0"/>
          <w:numId w:val="15"/>
        </w:numPr>
        <w:tabs>
          <w:tab w:val="left" w:pos="2268"/>
        </w:tabs>
        <w:spacing w:before="80" w:after="80"/>
        <w:ind w:right="442"/>
        <w:contextualSpacing w:val="0"/>
        <w:rPr>
          <w:rFonts w:cs="Arial"/>
          <w:color w:val="000000" w:themeColor="text1"/>
          <w:szCs w:val="24"/>
        </w:rPr>
      </w:pPr>
      <w:r>
        <w:rPr>
          <w:rFonts w:cs="Arial"/>
          <w:color w:val="000000" w:themeColor="text1"/>
          <w:szCs w:val="24"/>
        </w:rPr>
        <w:t>Contracts/service agreements which started/ended between 01/09/</w:t>
      </w:r>
      <w:r w:rsidR="00261594">
        <w:rPr>
          <w:rFonts w:cs="Arial"/>
          <w:color w:val="000000" w:themeColor="text1"/>
          <w:szCs w:val="24"/>
        </w:rPr>
        <w:t>2020</w:t>
      </w:r>
      <w:r>
        <w:rPr>
          <w:rFonts w:cs="Arial"/>
          <w:color w:val="000000" w:themeColor="text1"/>
          <w:szCs w:val="24"/>
        </w:rPr>
        <w:t xml:space="preserve"> and 04/11/</w:t>
      </w:r>
      <w:r w:rsidR="00261594">
        <w:rPr>
          <w:rFonts w:cs="Arial"/>
          <w:color w:val="000000" w:themeColor="text1"/>
          <w:szCs w:val="24"/>
        </w:rPr>
        <w:t>2021</w:t>
      </w:r>
      <w:r>
        <w:rPr>
          <w:rFonts w:cs="Arial"/>
          <w:color w:val="000000" w:themeColor="text1"/>
          <w:szCs w:val="24"/>
        </w:rPr>
        <w:t>.</w:t>
      </w:r>
    </w:p>
    <w:p w14:paraId="79171FFD" w14:textId="411C341E" w:rsidR="00EB7B9F" w:rsidRDefault="00A3720B">
      <w:pPr>
        <w:pStyle w:val="ListBullet3"/>
        <w:keepLines/>
        <w:numPr>
          <w:ilvl w:val="0"/>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Absences in the period 01/09/</w:t>
      </w:r>
      <w:r w:rsidR="00261594">
        <w:rPr>
          <w:rFonts w:cs="Arial"/>
          <w:color w:val="000000" w:themeColor="text1"/>
          <w:szCs w:val="24"/>
        </w:rPr>
        <w:t>2020</w:t>
      </w:r>
      <w:r>
        <w:rPr>
          <w:rFonts w:cs="Arial"/>
          <w:color w:val="000000" w:themeColor="text1"/>
          <w:szCs w:val="24"/>
        </w:rPr>
        <w:t xml:space="preserve"> - 31/08/</w:t>
      </w:r>
      <w:r w:rsidR="00261594">
        <w:rPr>
          <w:rFonts w:cs="Arial"/>
          <w:color w:val="000000" w:themeColor="text1"/>
          <w:szCs w:val="24"/>
        </w:rPr>
        <w:t>2021</w:t>
      </w:r>
    </w:p>
    <w:p w14:paraId="07331584" w14:textId="77777777" w:rsidR="00EB7B9F" w:rsidRDefault="00A3720B">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sickness absences are only included if working days lost is greater or equal to half a day</w:t>
      </w:r>
    </w:p>
    <w:p w14:paraId="4DCD0BF2" w14:textId="77777777" w:rsidR="00EB7B9F" w:rsidRDefault="00A3720B">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absences are not collected for other support staff or agency teachers</w:t>
      </w:r>
    </w:p>
    <w:p w14:paraId="4E501615" w14:textId="77777777" w:rsidR="00EB7B9F" w:rsidRDefault="00A3720B">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training absences</w:t>
      </w:r>
    </w:p>
    <w:p w14:paraId="716C154B" w14:textId="77777777" w:rsidR="00EB7B9F" w:rsidRDefault="00EB7B9F">
      <w:pPr>
        <w:pStyle w:val="ListBullet3"/>
        <w:keepLines/>
        <w:numPr>
          <w:ilvl w:val="0"/>
          <w:numId w:val="0"/>
        </w:numPr>
        <w:tabs>
          <w:tab w:val="left" w:pos="2268"/>
        </w:tabs>
        <w:spacing w:before="80" w:after="80"/>
        <w:ind w:left="454" w:right="442"/>
        <w:contextualSpacing w:val="0"/>
        <w:rPr>
          <w:rFonts w:cs="Arial"/>
          <w:szCs w:val="24"/>
        </w:rPr>
      </w:pPr>
    </w:p>
    <w:p w14:paraId="5A79CD24" w14:textId="77777777" w:rsidR="00EB7B9F" w:rsidRDefault="00A3720B">
      <w:pPr>
        <w:pStyle w:val="BodyText"/>
        <w:rPr>
          <w:sz w:val="24"/>
        </w:rPr>
      </w:pPr>
      <w:r>
        <w:rPr>
          <w:sz w:val="24"/>
        </w:rPr>
        <w:t>The following information is displayed in the report: surname, forename, National Insurance number, Teacher number, qualified teacher status – QT Status\QTLA Status\EYT Status, higher level teaching assistant (HLTA) status and qualified teacher status (QTS) route, e.g. overseas trained teacher programme.</w:t>
      </w:r>
    </w:p>
    <w:p w14:paraId="0DBFB154" w14:textId="77777777" w:rsidR="00EB7B9F" w:rsidRDefault="00EB7B9F">
      <w:pPr>
        <w:pStyle w:val="BodyText"/>
        <w:rPr>
          <w:sz w:val="24"/>
        </w:rPr>
      </w:pPr>
    </w:p>
    <w:p w14:paraId="0E028F6D" w14:textId="77777777" w:rsidR="00EB7B9F" w:rsidRDefault="00A3720B">
      <w:pPr>
        <w:pStyle w:val="Heading4"/>
        <w:keepLines w:val="0"/>
        <w:numPr>
          <w:ilvl w:val="3"/>
          <w:numId w:val="0"/>
        </w:numPr>
        <w:spacing w:after="40"/>
        <w:rPr>
          <w:rFonts w:ascii="Arial" w:hAnsi="Arial" w:cs="Arial"/>
          <w:i w:val="0"/>
          <w:color w:val="000000" w:themeColor="text1"/>
        </w:rPr>
      </w:pPr>
      <w:bookmarkStart w:id="52" w:name="O_92549"/>
      <w:bookmarkEnd w:id="52"/>
      <w:r>
        <w:rPr>
          <w:rFonts w:ascii="Arial" w:hAnsi="Arial" w:cs="Arial"/>
          <w:i w:val="0"/>
          <w:color w:val="000000" w:themeColor="text1"/>
        </w:rPr>
        <w:t>9.4 Workforce Member Contract/Service Agreement Details Report</w:t>
      </w:r>
      <w:r>
        <w:rPr>
          <w:rFonts w:ascii="Arial" w:hAnsi="Arial" w:cs="Arial"/>
          <w:i w:val="0"/>
          <w:color w:val="000000" w:themeColor="text1"/>
        </w:rPr>
        <w:br/>
      </w:r>
    </w:p>
    <w:p w14:paraId="13450D03" w14:textId="77777777" w:rsidR="00EB7B9F" w:rsidRDefault="00A3720B">
      <w:pPr>
        <w:pStyle w:val="BodyText"/>
        <w:rPr>
          <w:b/>
          <w:sz w:val="24"/>
        </w:rPr>
      </w:pPr>
      <w:r>
        <w:rPr>
          <w:b/>
          <w:sz w:val="24"/>
        </w:rPr>
        <w:t>Report Criteria</w:t>
      </w:r>
      <w:r>
        <w:rPr>
          <w:sz w:val="24"/>
        </w:rPr>
        <w:t>: Contracted Teachers, Agency Teachers, Contracted Teaching Assistants, Leadership Non-Teachers, Other Contracted Support Staff (excludes Teaching Assistants/Other Support Staff who only have service agreements).</w:t>
      </w:r>
      <w:r>
        <w:rPr>
          <w:sz w:val="24"/>
        </w:rPr>
        <w:br/>
      </w:r>
    </w:p>
    <w:p w14:paraId="5B10D958" w14:textId="47801881" w:rsidR="00EB7B9F" w:rsidRDefault="00A3720B">
      <w:pPr>
        <w:pStyle w:val="BodyText"/>
        <w:rPr>
          <w:sz w:val="24"/>
        </w:rPr>
      </w:pPr>
      <w:r>
        <w:rPr>
          <w:b/>
          <w:sz w:val="24"/>
        </w:rPr>
        <w:t>Snapshot Data</w:t>
      </w:r>
      <w:r>
        <w:rPr>
          <w:sz w:val="24"/>
        </w:rPr>
        <w:t xml:space="preserve"> - staff in regular service on census day (</w:t>
      </w:r>
      <w:r w:rsidR="00D27065">
        <w:rPr>
          <w:sz w:val="24"/>
        </w:rPr>
        <w:t>04/11/2021</w:t>
      </w:r>
      <w:r>
        <w:rPr>
          <w:sz w:val="24"/>
        </w:rPr>
        <w:t>) with current contracts/service agreements.</w:t>
      </w:r>
    </w:p>
    <w:p w14:paraId="306EFA15" w14:textId="4E827960" w:rsidR="00EB7B9F" w:rsidRDefault="00A3720B">
      <w:pPr>
        <w:pStyle w:val="BodyText"/>
        <w:rPr>
          <w:sz w:val="24"/>
        </w:rPr>
      </w:pPr>
      <w:r>
        <w:rPr>
          <w:b/>
          <w:sz w:val="24"/>
        </w:rPr>
        <w:t>Historical Data</w:t>
      </w:r>
      <w:r>
        <w:rPr>
          <w:sz w:val="24"/>
        </w:rPr>
        <w:t xml:space="preserve"> - staff with regular service and contracts/service agreements which started/ended between 01/09/</w:t>
      </w:r>
      <w:r w:rsidR="00261594">
        <w:rPr>
          <w:sz w:val="24"/>
        </w:rPr>
        <w:t>2020</w:t>
      </w:r>
      <w:r>
        <w:rPr>
          <w:sz w:val="24"/>
        </w:rPr>
        <w:t xml:space="preserve"> and 04/11/</w:t>
      </w:r>
      <w:r w:rsidR="00261594">
        <w:rPr>
          <w:sz w:val="24"/>
        </w:rPr>
        <w:t>2020</w:t>
      </w:r>
      <w:r>
        <w:rPr>
          <w:sz w:val="24"/>
        </w:rPr>
        <w:t>.</w:t>
      </w:r>
      <w:r>
        <w:rPr>
          <w:sz w:val="24"/>
        </w:rPr>
        <w:br/>
      </w:r>
    </w:p>
    <w:p w14:paraId="2C7CCDCC" w14:textId="77777777" w:rsidR="00EB7B9F" w:rsidRDefault="00A3720B">
      <w:pPr>
        <w:pStyle w:val="BodyText"/>
        <w:rPr>
          <w:sz w:val="24"/>
        </w:rPr>
      </w:pPr>
      <w:r>
        <w:rPr>
          <w:sz w:val="24"/>
        </w:rPr>
        <w:t>The following information is displayed in the report: surname, forename, National Insurance number, contract/service agreement type, start date, end date, post, contract/service agreement latest pay review date, school arrival date, destination, reason for Leaving, origin, hours per week, full time equivalent (FTE) hours, weeks per year and role.</w:t>
      </w:r>
    </w:p>
    <w:p w14:paraId="4AEFE09A" w14:textId="77777777" w:rsidR="00EB7B9F" w:rsidRDefault="00EB7B9F">
      <w:pPr>
        <w:pStyle w:val="BodyText"/>
        <w:rPr>
          <w:sz w:val="24"/>
        </w:rPr>
      </w:pPr>
    </w:p>
    <w:p w14:paraId="6F885773" w14:textId="77777777" w:rsidR="00EB7B9F" w:rsidRDefault="00A3720B">
      <w:pPr>
        <w:pStyle w:val="BodyText"/>
        <w:rPr>
          <w:sz w:val="24"/>
        </w:rPr>
      </w:pPr>
      <w:r>
        <w:rPr>
          <w:sz w:val="24"/>
        </w:rPr>
        <w:br/>
      </w:r>
      <w:r>
        <w:rPr>
          <w:sz w:val="24"/>
        </w:rPr>
        <w:br/>
      </w:r>
      <w:r>
        <w:rPr>
          <w:sz w:val="24"/>
        </w:rPr>
        <w:lastRenderedPageBreak/>
        <w:br/>
      </w:r>
    </w:p>
    <w:p w14:paraId="5C8FB902" w14:textId="77777777" w:rsidR="00EB7B9F" w:rsidRDefault="00A3720B">
      <w:pPr>
        <w:pStyle w:val="Heading4"/>
        <w:keepLines w:val="0"/>
        <w:numPr>
          <w:ilvl w:val="3"/>
          <w:numId w:val="0"/>
        </w:numPr>
        <w:spacing w:after="40"/>
        <w:rPr>
          <w:rFonts w:ascii="Arial" w:hAnsi="Arial" w:cs="Arial"/>
          <w:i w:val="0"/>
          <w:color w:val="000000" w:themeColor="text1"/>
          <w:szCs w:val="24"/>
        </w:rPr>
      </w:pPr>
      <w:bookmarkStart w:id="53" w:name="O_92545"/>
      <w:bookmarkEnd w:id="53"/>
      <w:r>
        <w:rPr>
          <w:rFonts w:ascii="Arial" w:hAnsi="Arial" w:cs="Arial"/>
          <w:i w:val="0"/>
          <w:color w:val="000000" w:themeColor="text1"/>
          <w:szCs w:val="24"/>
        </w:rPr>
        <w:t>9.5 Workforce Member Payment Details Report</w:t>
      </w:r>
    </w:p>
    <w:p w14:paraId="10B960AA" w14:textId="77777777" w:rsidR="00EB7B9F" w:rsidRDefault="00EB7B9F">
      <w:pPr>
        <w:rPr>
          <w:b/>
        </w:rPr>
      </w:pPr>
    </w:p>
    <w:p w14:paraId="32BE128E" w14:textId="77777777" w:rsidR="00EB7B9F" w:rsidRDefault="00A3720B">
      <w:pPr>
        <w:pStyle w:val="BodyText"/>
        <w:rPr>
          <w:sz w:val="24"/>
        </w:rPr>
      </w:pPr>
      <w:r>
        <w:rPr>
          <w:b/>
          <w:sz w:val="24"/>
        </w:rPr>
        <w:t>Report Criteria:</w:t>
      </w:r>
      <w:r>
        <w:rPr>
          <w:sz w:val="24"/>
        </w:rPr>
        <w:t xml:space="preserve"> Contracted Teachers, Agency Teachers, Contracted Teaching Assistants, Leadership Non-Teachers, Other Contracted Support Staff (excludes Teaching Assistants/Other Support Staff who only have service agreements).</w:t>
      </w:r>
    </w:p>
    <w:p w14:paraId="40DA9F49" w14:textId="77777777" w:rsidR="00EB7B9F" w:rsidRDefault="00EB7B9F">
      <w:pPr>
        <w:pStyle w:val="BodyText"/>
        <w:rPr>
          <w:b/>
          <w:sz w:val="24"/>
        </w:rPr>
      </w:pPr>
    </w:p>
    <w:p w14:paraId="1E1D9B39" w14:textId="59B81BE8" w:rsidR="00EB7B9F" w:rsidRDefault="00A3720B">
      <w:pPr>
        <w:pStyle w:val="BodyText"/>
        <w:rPr>
          <w:sz w:val="24"/>
        </w:rPr>
      </w:pPr>
      <w:r>
        <w:rPr>
          <w:b/>
          <w:sz w:val="24"/>
        </w:rPr>
        <w:t>Snapshot Data</w:t>
      </w:r>
      <w:r>
        <w:rPr>
          <w:sz w:val="24"/>
        </w:rPr>
        <w:t xml:space="preserve"> - staff in regular service on census day (</w:t>
      </w:r>
      <w:r w:rsidR="00D27065">
        <w:rPr>
          <w:sz w:val="24"/>
        </w:rPr>
        <w:t>04/11/2021</w:t>
      </w:r>
      <w:r>
        <w:rPr>
          <w:sz w:val="24"/>
        </w:rPr>
        <w:t>) with payment details.</w:t>
      </w:r>
    </w:p>
    <w:p w14:paraId="70D89C2A" w14:textId="77777777" w:rsidR="00EB7B9F" w:rsidRDefault="00A3720B">
      <w:pPr>
        <w:pStyle w:val="BodyText"/>
        <w:rPr>
          <w:sz w:val="24"/>
        </w:rPr>
      </w:pPr>
      <w:r>
        <w:rPr>
          <w:sz w:val="24"/>
        </w:rPr>
        <w:t xml:space="preserve">Information for Leadership and Non-Leadership staff is displayed in two separate tables: </w:t>
      </w:r>
    </w:p>
    <w:p w14:paraId="40EBFBE2" w14:textId="77777777" w:rsidR="00EB7B9F" w:rsidRDefault="00A3720B">
      <w:pPr>
        <w:pStyle w:val="ListBullet2"/>
        <w:tabs>
          <w:tab w:val="clear" w:pos="1440"/>
        </w:tabs>
        <w:ind w:left="454"/>
        <w:rPr>
          <w:rFonts w:ascii="Arial" w:hAnsi="Arial" w:cs="Arial"/>
          <w:b/>
          <w:sz w:val="24"/>
          <w:szCs w:val="24"/>
        </w:rPr>
      </w:pPr>
      <w:r>
        <w:rPr>
          <w:rFonts w:ascii="Arial" w:hAnsi="Arial" w:cs="Arial"/>
          <w:b/>
          <w:sz w:val="24"/>
          <w:szCs w:val="24"/>
        </w:rPr>
        <w:t>Member Payment Details for staff with Leadership posts</w:t>
      </w:r>
    </w:p>
    <w:p w14:paraId="382AD40F" w14:textId="77777777" w:rsidR="00EB7B9F" w:rsidRDefault="00A3720B">
      <w:pPr>
        <w:pStyle w:val="ListContinue2"/>
        <w:ind w:left="0"/>
        <w:rPr>
          <w:rFonts w:cs="Arial"/>
          <w:szCs w:val="24"/>
        </w:rPr>
      </w:pPr>
      <w:r>
        <w:rPr>
          <w:rFonts w:cs="Arial"/>
          <w:szCs w:val="24"/>
        </w:rPr>
        <w:t>Surname, forename, gender, National Insurance number, contract/service agreement type, post, role, scale/range, region, minimum, maximum, pay framework, base pay (excluding allowances), safeguarded salary, additional payment type, e.g. teaching and learning responsibility payment, additional payment amount and daily rate.</w:t>
      </w:r>
    </w:p>
    <w:p w14:paraId="5E161DD0" w14:textId="77777777" w:rsidR="00EB7B9F" w:rsidRDefault="00A3720B">
      <w:pPr>
        <w:pStyle w:val="ListBullet2"/>
        <w:keepNext/>
        <w:tabs>
          <w:tab w:val="clear" w:pos="1440"/>
        </w:tabs>
        <w:ind w:left="454"/>
        <w:rPr>
          <w:rFonts w:ascii="Arial" w:hAnsi="Arial" w:cs="Arial"/>
          <w:b/>
          <w:sz w:val="24"/>
          <w:szCs w:val="24"/>
        </w:rPr>
      </w:pPr>
      <w:r>
        <w:rPr>
          <w:rFonts w:ascii="Arial" w:hAnsi="Arial" w:cs="Arial"/>
          <w:b/>
          <w:sz w:val="24"/>
          <w:szCs w:val="24"/>
        </w:rPr>
        <w:t>Member Payment Details for staff with Non-Leadership posts</w:t>
      </w:r>
    </w:p>
    <w:p w14:paraId="118290A7" w14:textId="77777777" w:rsidR="00EB7B9F" w:rsidRDefault="00A3720B">
      <w:pPr>
        <w:pStyle w:val="ListContinue2"/>
        <w:ind w:left="0"/>
        <w:rPr>
          <w:rFonts w:cs="Arial"/>
          <w:szCs w:val="24"/>
        </w:rPr>
      </w:pPr>
      <w:r>
        <w:rPr>
          <w:rFonts w:cs="Arial"/>
          <w:szCs w:val="24"/>
        </w:rPr>
        <w:t>Surname, forename, gender, National Insurance number, contract/service agreement type, post, role, scale/range, region, base pay (excluding allowances), safeguarded salary, additional payment type, e.g. teaching and learning responsibility payment, additional payment amount and daily rate.</w:t>
      </w:r>
      <w:r>
        <w:rPr>
          <w:rFonts w:cs="Arial"/>
          <w:szCs w:val="24"/>
        </w:rPr>
        <w:br/>
      </w:r>
    </w:p>
    <w:bookmarkStart w:id="54" w:name="O_105811"/>
    <w:bookmarkEnd w:id="54"/>
    <w:p w14:paraId="58F41335" w14:textId="77777777" w:rsidR="00EB7B9F" w:rsidRDefault="00A3720B">
      <w:pPr>
        <w:pStyle w:val="Heading4"/>
        <w:keepLines w:val="0"/>
        <w:numPr>
          <w:ilvl w:val="3"/>
          <w:numId w:val="0"/>
        </w:numPr>
        <w:spacing w:after="40"/>
        <w:rPr>
          <w:rFonts w:ascii="Arial" w:hAnsi="Arial" w:cs="Arial"/>
          <w:i w:val="0"/>
          <w:color w:val="000000" w:themeColor="text1"/>
        </w:rPr>
      </w:pPr>
      <w:r>
        <w:rPr>
          <w:rFonts w:ascii="Arial" w:hAnsi="Arial" w:cs="Arial"/>
          <w:i w:val="0"/>
          <w:noProof/>
          <w:color w:val="000000" w:themeColor="text1"/>
          <w:lang w:eastAsia="en-GB"/>
        </w:rPr>
        <mc:AlternateContent>
          <mc:Choice Requires="wps">
            <w:drawing>
              <wp:anchor distT="45720" distB="45720" distL="114300" distR="114300" simplePos="0" relativeHeight="251827200" behindDoc="0" locked="0" layoutInCell="1" allowOverlap="1" wp14:anchorId="2543CCC1" wp14:editId="5ADC326B">
                <wp:simplePos x="0" y="0"/>
                <wp:positionH relativeFrom="column">
                  <wp:posOffset>203835</wp:posOffset>
                </wp:positionH>
                <wp:positionV relativeFrom="paragraph">
                  <wp:posOffset>513715</wp:posOffset>
                </wp:positionV>
                <wp:extent cx="5753100" cy="542925"/>
                <wp:effectExtent l="0" t="0" r="19050" b="28575"/>
                <wp:wrapSquare wrapText="bothSides"/>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542925"/>
                        </a:xfrm>
                        <a:prstGeom prst="rect">
                          <a:avLst/>
                        </a:prstGeom>
                        <a:solidFill>
                          <a:srgbClr val="FFFFFF"/>
                        </a:solidFill>
                        <a:ln w="22225">
                          <a:solidFill>
                            <a:srgbClr val="FF0000"/>
                          </a:solidFill>
                          <a:miter lim="800000"/>
                          <a:headEnd/>
                          <a:tailEnd/>
                        </a:ln>
                      </wps:spPr>
                      <wps:txbx>
                        <w:txbxContent>
                          <w:p w14:paraId="0E465900" w14:textId="77777777" w:rsidR="006340A5" w:rsidRDefault="006340A5">
                            <w:r>
                              <w:rPr>
                                <w:b/>
                              </w:rPr>
                              <w:t>NOTE:</w:t>
                            </w:r>
                            <w:r>
                              <w:t xml:space="preserve">  This report is available, only if the </w:t>
                            </w:r>
                            <w:r>
                              <w:rPr>
                                <w:b/>
                              </w:rPr>
                              <w:t xml:space="preserve">Allow editing of Base Pay </w:t>
                            </w:r>
                            <w:r>
                              <w:t xml:space="preserve">option is selected via </w:t>
                            </w:r>
                            <w:r>
                              <w:rPr>
                                <w:b/>
                              </w:rPr>
                              <w:t>Tools \ Statutory returns \ School Workforce Census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3CCC1" id="_x0000_s1065" type="#_x0000_t202" style="position:absolute;margin-left:16.05pt;margin-top:40.45pt;width:453pt;height:42.7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" strokecolor="red" strokeweight="1.75pt">
                <v:textbox>
                  <w:txbxContent>
                    <w:p w14:paraId="0E465900" w14:textId="77777777" w:rsidR="006340A5" w:rsidRDefault="006340A5">
                      <w:r>
                        <w:rPr>
                          <w:b/>
                        </w:rPr>
                        <w:t>NOTE:</w:t>
                      </w:r>
                      <w:r>
                        <w:t xml:space="preserve">  This report is available, only if </w:t>
                      </w:r>
                      <w:r>
                        <w:t xml:space="preserve">the </w:t>
                      </w:r>
                      <w:r>
                        <w:rPr>
                          <w:b/>
                        </w:rPr>
                        <w:t xml:space="preserve">Allow editing of Base Pay </w:t>
                      </w:r>
                      <w:r>
                        <w:t xml:space="preserve">option is selected via </w:t>
                      </w:r>
                      <w:r>
                        <w:rPr>
                          <w:b/>
                        </w:rPr>
                        <w:t>Tools \ Statutory returns \ School Workforce Census Settings</w:t>
                      </w:r>
                    </w:p>
                  </w:txbxContent>
                </v:textbox>
                <w10:wrap type="square"/>
              </v:shape>
            </w:pict>
          </mc:Fallback>
        </mc:AlternateContent>
      </w:r>
      <w:r>
        <w:rPr>
          <w:rFonts w:ascii="Arial" w:hAnsi="Arial" w:cs="Arial"/>
          <w:i w:val="0"/>
          <w:color w:val="000000" w:themeColor="text1"/>
        </w:rPr>
        <w:t>9.6 Workforce Member Pay Details Comparison Report</w:t>
      </w:r>
    </w:p>
    <w:p w14:paraId="2691CF77" w14:textId="77777777" w:rsidR="00EB7B9F" w:rsidRDefault="00A3720B">
      <w:pPr>
        <w:pStyle w:val="Heading4"/>
        <w:keepLines w:val="0"/>
        <w:numPr>
          <w:ilvl w:val="3"/>
          <w:numId w:val="0"/>
        </w:numPr>
        <w:spacing w:after="40"/>
        <w:rPr>
          <w:rFonts w:ascii="Arial" w:hAnsi="Arial" w:cs="Arial"/>
          <w:b w:val="0"/>
          <w:i w:val="0"/>
          <w:color w:val="000000" w:themeColor="text1"/>
          <w:szCs w:val="24"/>
        </w:rPr>
      </w:pPr>
      <w:r>
        <w:br/>
      </w:r>
      <w:r>
        <w:rPr>
          <w:rFonts w:ascii="Arial" w:hAnsi="Arial" w:cs="Arial"/>
          <w:i w:val="0"/>
          <w:color w:val="000000" w:themeColor="text1"/>
          <w:szCs w:val="24"/>
        </w:rPr>
        <w:t>Report Criteria:</w:t>
      </w:r>
      <w:r>
        <w:rPr>
          <w:rFonts w:ascii="Arial" w:hAnsi="Arial" w:cs="Arial"/>
          <w:b w:val="0"/>
          <w:i w:val="0"/>
          <w:color w:val="000000" w:themeColor="text1"/>
          <w:szCs w:val="24"/>
        </w:rPr>
        <w:t xml:space="preserve"> Contracted Teachers, Agency Teachers, Contracted Teaching Assistants, Leadership Non-teachers Other Contracted Support Staff (excludes Teaching Assistants/Other Support Staff who only have service agreements).</w:t>
      </w:r>
    </w:p>
    <w:p w14:paraId="42D0E1B2" w14:textId="77777777" w:rsidR="00EB7B9F" w:rsidRDefault="00EB7B9F"/>
    <w:p w14:paraId="626F3EDB" w14:textId="115378A8" w:rsidR="00EB7B9F" w:rsidRDefault="00A3720B">
      <w:pPr>
        <w:pStyle w:val="BodyText"/>
        <w:rPr>
          <w:color w:val="000000" w:themeColor="text1"/>
          <w:sz w:val="24"/>
        </w:rPr>
      </w:pPr>
      <w:r>
        <w:rPr>
          <w:b/>
          <w:color w:val="000000" w:themeColor="text1"/>
          <w:sz w:val="24"/>
        </w:rPr>
        <w:t>Snapshot Data</w:t>
      </w:r>
      <w:r>
        <w:rPr>
          <w:color w:val="000000" w:themeColor="text1"/>
          <w:sz w:val="24"/>
        </w:rPr>
        <w:t xml:space="preserve"> - staff in regular service on census day (</w:t>
      </w:r>
      <w:r w:rsidR="00D27065">
        <w:rPr>
          <w:color w:val="000000" w:themeColor="text1"/>
          <w:sz w:val="24"/>
        </w:rPr>
        <w:t>04/11/2021</w:t>
      </w:r>
      <w:r>
        <w:rPr>
          <w:color w:val="000000" w:themeColor="text1"/>
          <w:sz w:val="24"/>
        </w:rPr>
        <w:t>) with payment details that have been edited.</w:t>
      </w:r>
      <w:r>
        <w:rPr>
          <w:color w:val="000000" w:themeColor="text1"/>
          <w:sz w:val="24"/>
        </w:rPr>
        <w:br/>
      </w:r>
    </w:p>
    <w:p w14:paraId="60CB458D" w14:textId="77777777" w:rsidR="00EB7B9F" w:rsidRDefault="00A3720B">
      <w:pPr>
        <w:pStyle w:val="BodyText"/>
        <w:rPr>
          <w:color w:val="000000" w:themeColor="text1"/>
          <w:sz w:val="24"/>
        </w:rPr>
      </w:pPr>
      <w:r>
        <w:rPr>
          <w:color w:val="000000" w:themeColor="text1"/>
          <w:sz w:val="24"/>
        </w:rPr>
        <w:t>The report compares the base pay recorded in School Workforce Census with that recorded in SIMS Personnel.</w:t>
      </w:r>
      <w:r>
        <w:rPr>
          <w:color w:val="000000" w:themeColor="text1"/>
          <w:sz w:val="24"/>
        </w:rPr>
        <w:br/>
        <w:t xml:space="preserve"> </w:t>
      </w:r>
    </w:p>
    <w:p w14:paraId="713824EF" w14:textId="77777777" w:rsidR="00EB7B9F" w:rsidRDefault="00A3720B">
      <w:pPr>
        <w:pStyle w:val="BodyText"/>
        <w:rPr>
          <w:color w:val="000000" w:themeColor="text1"/>
          <w:sz w:val="24"/>
        </w:rPr>
      </w:pPr>
      <w:r>
        <w:rPr>
          <w:color w:val="000000" w:themeColor="text1"/>
          <w:sz w:val="24"/>
        </w:rPr>
        <w:t>The following information is displayed in the report: surname, forename, National Insurance number, contract/service agreement type, post, role, scale/range, base pay reported in the School Workforce Census and base pay recorded in SIMS Personnel.</w:t>
      </w:r>
    </w:p>
    <w:p w14:paraId="11EDE88D" w14:textId="77777777" w:rsidR="00EB7B9F" w:rsidRDefault="00EB7B9F">
      <w:pPr>
        <w:pStyle w:val="BodyText"/>
        <w:rPr>
          <w:color w:val="000000" w:themeColor="text1"/>
          <w:sz w:val="24"/>
        </w:rPr>
      </w:pPr>
    </w:p>
    <w:p w14:paraId="6EFF2949" w14:textId="77777777" w:rsidR="00EB7B9F" w:rsidRDefault="00A3720B">
      <w:pPr>
        <w:pStyle w:val="Heading4"/>
        <w:numPr>
          <w:ilvl w:val="3"/>
          <w:numId w:val="0"/>
        </w:numPr>
        <w:spacing w:after="40"/>
        <w:rPr>
          <w:rFonts w:ascii="Arial" w:hAnsi="Arial" w:cs="Arial"/>
          <w:b w:val="0"/>
          <w:i w:val="0"/>
          <w:color w:val="auto"/>
        </w:rPr>
      </w:pPr>
      <w:bookmarkStart w:id="55" w:name="O_94135"/>
      <w:bookmarkStart w:id="56" w:name="_Ref422309058"/>
      <w:bookmarkEnd w:id="55"/>
      <w:r>
        <w:rPr>
          <w:rFonts w:ascii="Arial" w:hAnsi="Arial" w:cs="Arial"/>
          <w:i w:val="0"/>
          <w:color w:val="000000" w:themeColor="text1"/>
        </w:rPr>
        <w:lastRenderedPageBreak/>
        <w:t>9.7 Workforce Member Allowance Details Report</w:t>
      </w:r>
      <w:bookmarkEnd w:id="56"/>
      <w:r>
        <w:rPr>
          <w:rFonts w:ascii="Arial" w:hAnsi="Arial" w:cs="Arial"/>
          <w:i w:val="0"/>
        </w:rPr>
        <w:br/>
      </w:r>
      <w:r>
        <w:rPr>
          <w:rFonts w:ascii="Arial" w:hAnsi="Arial" w:cs="Arial"/>
          <w:b w:val="0"/>
          <w:i w:val="0"/>
          <w:color w:val="auto"/>
        </w:rPr>
        <w:t>Contracted Teachers, Agency Teachers, Contracted Teaching Assistants, Leadership Non-teachers, Leadership Non -teachers, Other Contracted Support Staff (excludes Teaching Assistants/Other Support Staff who only have service agreements)</w:t>
      </w:r>
    </w:p>
    <w:p w14:paraId="4DDFBAF9" w14:textId="7E15FBD2" w:rsidR="00EB7B9F" w:rsidRDefault="00A3720B">
      <w:pPr>
        <w:pStyle w:val="Heading4"/>
        <w:numPr>
          <w:ilvl w:val="0"/>
          <w:numId w:val="23"/>
        </w:numPr>
        <w:spacing w:after="40"/>
        <w:rPr>
          <w:rFonts w:ascii="Arial" w:hAnsi="Arial" w:cs="Arial"/>
          <w:b w:val="0"/>
          <w:i w:val="0"/>
          <w:color w:val="auto"/>
        </w:rPr>
      </w:pPr>
      <w:r>
        <w:rPr>
          <w:rFonts w:ascii="Arial" w:hAnsi="Arial" w:cs="Arial"/>
          <w:b w:val="0"/>
          <w:i w:val="0"/>
          <w:color w:val="auto"/>
        </w:rPr>
        <w:t xml:space="preserve">SNAPSHOT DATA   - staff in regular service on census day </w:t>
      </w:r>
      <w:r w:rsidR="00D27065">
        <w:rPr>
          <w:rFonts w:ascii="Arial" w:hAnsi="Arial" w:cs="Arial"/>
          <w:b w:val="0"/>
          <w:i w:val="0"/>
          <w:color w:val="auto"/>
        </w:rPr>
        <w:t>04/11/2021</w:t>
      </w:r>
      <w:r>
        <w:rPr>
          <w:rFonts w:ascii="Arial" w:hAnsi="Arial" w:cs="Arial"/>
          <w:b w:val="0"/>
          <w:i w:val="0"/>
          <w:color w:val="auto"/>
        </w:rPr>
        <w:t xml:space="preserve"> with allowances </w:t>
      </w:r>
    </w:p>
    <w:p w14:paraId="1B14BA33" w14:textId="77777777" w:rsidR="00EB7B9F" w:rsidRDefault="00A3720B">
      <w:pPr>
        <w:pStyle w:val="Heading4"/>
        <w:numPr>
          <w:ilvl w:val="0"/>
          <w:numId w:val="23"/>
        </w:numPr>
        <w:spacing w:after="40"/>
        <w:rPr>
          <w:rFonts w:ascii="Arial" w:hAnsi="Arial" w:cs="Arial"/>
          <w:b w:val="0"/>
          <w:i w:val="0"/>
          <w:color w:val="auto"/>
        </w:rPr>
      </w:pPr>
      <w:r>
        <w:rPr>
          <w:rFonts w:ascii="Arial" w:hAnsi="Arial" w:cs="Arial"/>
          <w:b w:val="0"/>
          <w:i w:val="0"/>
          <w:color w:val="auto"/>
        </w:rPr>
        <w:t xml:space="preserve">Permanent and temporary allowances  - SWC Additional Payment Amount is derived from ((Annual allowance x pay factor)/12) x applicable months </w:t>
      </w:r>
    </w:p>
    <w:p w14:paraId="053804E8" w14:textId="77777777" w:rsidR="00EB7B9F" w:rsidRDefault="00A3720B">
      <w:pPr>
        <w:pStyle w:val="Heading4"/>
        <w:numPr>
          <w:ilvl w:val="0"/>
          <w:numId w:val="23"/>
        </w:numPr>
        <w:spacing w:after="40"/>
        <w:rPr>
          <w:rFonts w:ascii="Arial" w:hAnsi="Arial" w:cs="Arial"/>
          <w:b w:val="0"/>
          <w:i w:val="0"/>
          <w:color w:val="auto"/>
        </w:rPr>
      </w:pPr>
      <w:r>
        <w:rPr>
          <w:rFonts w:ascii="Arial" w:hAnsi="Arial" w:cs="Arial"/>
          <w:b w:val="0"/>
          <w:i w:val="0"/>
          <w:color w:val="auto"/>
        </w:rPr>
        <w:t>Spot allowances  -  The SWC Additional Payment Amount is actual amount</w:t>
      </w:r>
    </w:p>
    <w:p w14:paraId="5120EB9B" w14:textId="77777777" w:rsidR="00EB7B9F" w:rsidRDefault="00A3720B">
      <w:pPr>
        <w:pStyle w:val="Heading4"/>
        <w:numPr>
          <w:ilvl w:val="0"/>
          <w:numId w:val="23"/>
        </w:numPr>
        <w:spacing w:after="40"/>
        <w:rPr>
          <w:rFonts w:ascii="Arial" w:hAnsi="Arial" w:cs="Arial"/>
          <w:b w:val="0"/>
          <w:i w:val="0"/>
          <w:color w:val="auto"/>
        </w:rPr>
      </w:pPr>
      <w:r>
        <w:rPr>
          <w:rFonts w:ascii="Arial" w:hAnsi="Arial" w:cs="Arial"/>
          <w:b w:val="0"/>
          <w:i w:val="0"/>
          <w:color w:val="auto"/>
        </w:rPr>
        <w:t>Historical spot allowances (recorded before the Spring 2016 release)</w:t>
      </w:r>
    </w:p>
    <w:p w14:paraId="76FB8367" w14:textId="77777777" w:rsidR="00EB7B9F" w:rsidRDefault="00A3720B">
      <w:pPr>
        <w:pStyle w:val="Heading4"/>
        <w:numPr>
          <w:ilvl w:val="1"/>
          <w:numId w:val="23"/>
        </w:numPr>
        <w:spacing w:after="40"/>
        <w:rPr>
          <w:rFonts w:ascii="Arial" w:hAnsi="Arial" w:cs="Arial"/>
          <w:b w:val="0"/>
          <w:i w:val="0"/>
          <w:color w:val="auto"/>
        </w:rPr>
      </w:pPr>
      <w:r>
        <w:rPr>
          <w:rFonts w:ascii="Arial" w:hAnsi="Arial" w:cs="Arial"/>
          <w:b w:val="0"/>
          <w:i w:val="0"/>
          <w:color w:val="auto"/>
        </w:rPr>
        <w:t>Actual   - If historical spot allowance type is set as Actual then SWC Additional Payment Amount is the actual amount</w:t>
      </w:r>
    </w:p>
    <w:p w14:paraId="29ED0E6A" w14:textId="77777777" w:rsidR="00EB7B9F" w:rsidRDefault="00A3720B">
      <w:pPr>
        <w:pStyle w:val="Heading4"/>
        <w:numPr>
          <w:ilvl w:val="1"/>
          <w:numId w:val="23"/>
        </w:numPr>
        <w:spacing w:after="40"/>
        <w:rPr>
          <w:rFonts w:ascii="Arial" w:hAnsi="Arial" w:cs="Arial"/>
          <w:b w:val="0"/>
          <w:i w:val="0"/>
          <w:color w:val="auto"/>
        </w:rPr>
      </w:pPr>
      <w:r>
        <w:rPr>
          <w:rFonts w:ascii="Arial" w:hAnsi="Arial" w:cs="Arial"/>
          <w:b w:val="0"/>
          <w:i w:val="0"/>
          <w:color w:val="auto"/>
        </w:rPr>
        <w:t xml:space="preserve">Annual - If historical spot allowance type is set as Annual then SWC Additional Payment Amount is derived from (Annual allowance x pay factor)/12) x applicable months </w:t>
      </w:r>
    </w:p>
    <w:p w14:paraId="064EC610" w14:textId="77777777" w:rsidR="00EB7B9F" w:rsidRDefault="00A3720B">
      <w:pPr>
        <w:pStyle w:val="Heading4"/>
        <w:numPr>
          <w:ilvl w:val="0"/>
          <w:numId w:val="23"/>
        </w:numPr>
        <w:spacing w:after="40"/>
        <w:rPr>
          <w:rFonts w:ascii="Arial" w:hAnsi="Arial" w:cs="Arial"/>
          <w:b w:val="0"/>
          <w:i w:val="0"/>
          <w:color w:val="auto"/>
        </w:rPr>
      </w:pPr>
      <w:r>
        <w:rPr>
          <w:rFonts w:ascii="Arial" w:hAnsi="Arial" w:cs="Arial"/>
          <w:b w:val="0"/>
          <w:i w:val="0"/>
          <w:color w:val="auto"/>
        </w:rPr>
        <w:t>For Agency Teachers not on daily rate SWC Base Pay and SWC Additional Payment Amount are derived directly from the service agreement</w:t>
      </w:r>
    </w:p>
    <w:p w14:paraId="17110737" w14:textId="77777777" w:rsidR="00EB7B9F" w:rsidRDefault="00A3720B">
      <w:pPr>
        <w:pStyle w:val="Heading4"/>
        <w:numPr>
          <w:ilvl w:val="0"/>
          <w:numId w:val="23"/>
        </w:numPr>
        <w:spacing w:after="40"/>
        <w:rPr>
          <w:rFonts w:ascii="Arial" w:hAnsi="Arial" w:cs="Arial"/>
          <w:b w:val="0"/>
          <w:i w:val="0"/>
          <w:color w:val="auto"/>
        </w:rPr>
      </w:pPr>
      <w:r>
        <w:rPr>
          <w:rFonts w:ascii="Arial" w:hAnsi="Arial" w:cs="Arial"/>
          <w:b w:val="0"/>
          <w:i w:val="0"/>
          <w:color w:val="auto"/>
        </w:rPr>
        <w:t>Payment date is assumed to be the 28th of the month</w:t>
      </w:r>
    </w:p>
    <w:p w14:paraId="034E93B0" w14:textId="77777777" w:rsidR="00EB7B9F" w:rsidRDefault="00EB7B9F"/>
    <w:p w14:paraId="78847E15" w14:textId="77777777" w:rsidR="00EB7B9F" w:rsidRDefault="00A3720B">
      <w:r>
        <w:t xml:space="preserve">The following information is displayed in the report: surname, forename, National Insurance number, Contract\Service Agreement Type. Post, Role, Additional Payment Type, Start Date, End date, SWC Additional Payment Amount, Allowance Annual Amount, Allowance pay Factor, Applicable Months. </w:t>
      </w:r>
    </w:p>
    <w:p w14:paraId="0DE5DFD9" w14:textId="77777777" w:rsidR="00EB7B9F" w:rsidRDefault="00EB7B9F">
      <w:pPr>
        <w:pStyle w:val="Heading4"/>
        <w:keepLines w:val="0"/>
        <w:numPr>
          <w:ilvl w:val="3"/>
          <w:numId w:val="0"/>
        </w:numPr>
        <w:spacing w:after="40"/>
      </w:pPr>
    </w:p>
    <w:p w14:paraId="46C947BF" w14:textId="7C8F4C6C" w:rsidR="00EB7B9F" w:rsidRDefault="00A3720B">
      <w:pPr>
        <w:pStyle w:val="Heading4"/>
        <w:keepLines w:val="0"/>
        <w:numPr>
          <w:ilvl w:val="3"/>
          <w:numId w:val="0"/>
        </w:numPr>
        <w:spacing w:after="40"/>
        <w:rPr>
          <w:rFonts w:ascii="Arial" w:hAnsi="Arial" w:cs="Arial"/>
          <w:i w:val="0"/>
          <w:color w:val="000000" w:themeColor="text1"/>
        </w:rPr>
      </w:pPr>
      <w:bookmarkStart w:id="57" w:name="O_92546"/>
      <w:bookmarkStart w:id="58" w:name="O_92547"/>
      <w:bookmarkEnd w:id="57"/>
      <w:bookmarkEnd w:id="58"/>
      <w:r>
        <w:rPr>
          <w:rFonts w:ascii="Arial" w:hAnsi="Arial" w:cs="Arial"/>
          <w:i w:val="0"/>
          <w:color w:val="000000" w:themeColor="text1"/>
        </w:rPr>
        <w:t>9.8 Workforce Member Qualification Details Report</w:t>
      </w:r>
      <w:r w:rsidR="00BC5CE0">
        <w:rPr>
          <w:rFonts w:ascii="Arial" w:hAnsi="Arial" w:cs="Arial"/>
          <w:i w:val="0"/>
          <w:color w:val="000000" w:themeColor="text1"/>
        </w:rPr>
        <w:t xml:space="preserve"> </w:t>
      </w:r>
    </w:p>
    <w:p w14:paraId="32D241E7" w14:textId="77777777" w:rsidR="00EB7B9F" w:rsidRDefault="00EB7B9F"/>
    <w:p w14:paraId="47371AC0" w14:textId="77777777" w:rsidR="00EB7B9F" w:rsidRDefault="00A3720B">
      <w:pPr>
        <w:pStyle w:val="BodyText"/>
        <w:rPr>
          <w:sz w:val="24"/>
        </w:rPr>
      </w:pPr>
      <w:r>
        <w:rPr>
          <w:b/>
          <w:sz w:val="24"/>
        </w:rPr>
        <w:t>Report Criteria</w:t>
      </w:r>
      <w:r>
        <w:rPr>
          <w:sz w:val="24"/>
        </w:rPr>
        <w:t>: Contracted Teachers, Agency Teachers, Contracted Teaching Assistants, Leadership Non-teachers, Other Contracted Support Staff (excludes Teaching Assistants/Other Support Staff who only have service agreements).</w:t>
      </w:r>
      <w:r>
        <w:rPr>
          <w:sz w:val="24"/>
        </w:rPr>
        <w:br/>
      </w:r>
    </w:p>
    <w:p w14:paraId="280A1DCE" w14:textId="0F35E627" w:rsidR="00EB7B9F" w:rsidRDefault="00A3720B">
      <w:pPr>
        <w:pStyle w:val="BodyText"/>
        <w:rPr>
          <w:sz w:val="24"/>
        </w:rPr>
      </w:pPr>
      <w:r>
        <w:rPr>
          <w:b/>
          <w:sz w:val="24"/>
        </w:rPr>
        <w:t>Snapshot Data</w:t>
      </w:r>
      <w:r>
        <w:rPr>
          <w:sz w:val="24"/>
        </w:rPr>
        <w:t xml:space="preserve"> - staff in regular service on census day (</w:t>
      </w:r>
      <w:r w:rsidR="00D27065">
        <w:rPr>
          <w:sz w:val="24"/>
        </w:rPr>
        <w:t>04/11/2021</w:t>
      </w:r>
      <w:r>
        <w:rPr>
          <w:sz w:val="24"/>
        </w:rPr>
        <w:t>) with qualification information.</w:t>
      </w:r>
      <w:r>
        <w:rPr>
          <w:sz w:val="24"/>
        </w:rPr>
        <w:br/>
      </w:r>
    </w:p>
    <w:p w14:paraId="27262A73" w14:textId="77777777" w:rsidR="00EB7B9F" w:rsidRDefault="00A3720B">
      <w:pPr>
        <w:pStyle w:val="BodyText"/>
        <w:rPr>
          <w:sz w:val="24"/>
        </w:rPr>
      </w:pPr>
      <w:r>
        <w:rPr>
          <w:sz w:val="24"/>
        </w:rPr>
        <w:t>The following information is displayed in the report: surname, forename, National Insurance number, qualification, e.g. other first degree or equivalent, class of degree, first subject and second subject.</w:t>
      </w:r>
    </w:p>
    <w:p w14:paraId="7E37439B" w14:textId="2073C9DE" w:rsidR="00EB7B9F" w:rsidRDefault="00A3720B">
      <w:pPr>
        <w:pStyle w:val="Heading4"/>
        <w:keepLines w:val="0"/>
        <w:numPr>
          <w:ilvl w:val="3"/>
          <w:numId w:val="0"/>
        </w:numPr>
        <w:spacing w:after="40"/>
        <w:rPr>
          <w:rFonts w:ascii="Arial" w:hAnsi="Arial" w:cs="Arial"/>
          <w:i w:val="0"/>
          <w:color w:val="000000" w:themeColor="text1"/>
        </w:rPr>
      </w:pPr>
      <w:bookmarkStart w:id="59" w:name="O_92548"/>
      <w:bookmarkEnd w:id="59"/>
      <w:r>
        <w:rPr>
          <w:rFonts w:ascii="Arial" w:hAnsi="Arial" w:cs="Arial"/>
          <w:i w:val="0"/>
          <w:color w:val="000000" w:themeColor="text1"/>
        </w:rPr>
        <w:t>9.9 Workforce Member Absence Details Report</w:t>
      </w:r>
      <w:r w:rsidR="00D85114">
        <w:rPr>
          <w:rFonts w:ascii="Arial" w:hAnsi="Arial" w:cs="Arial"/>
          <w:i w:val="0"/>
          <w:color w:val="000000" w:themeColor="text1"/>
        </w:rPr>
        <w:t xml:space="preserve"> </w:t>
      </w:r>
    </w:p>
    <w:p w14:paraId="29299C9A" w14:textId="77777777" w:rsidR="00EB7B9F" w:rsidRDefault="00EB7B9F">
      <w:pPr>
        <w:rPr>
          <w:rFonts w:cs="Arial"/>
          <w:szCs w:val="24"/>
        </w:rPr>
      </w:pPr>
    </w:p>
    <w:p w14:paraId="3C698D32" w14:textId="77777777" w:rsidR="00EB7B9F" w:rsidRDefault="00A3720B">
      <w:pPr>
        <w:pStyle w:val="BodyText"/>
        <w:rPr>
          <w:sz w:val="24"/>
        </w:rPr>
      </w:pPr>
      <w:r>
        <w:rPr>
          <w:b/>
          <w:sz w:val="24"/>
        </w:rPr>
        <w:t>Report Criteria</w:t>
      </w:r>
      <w:r>
        <w:rPr>
          <w:sz w:val="24"/>
        </w:rPr>
        <w:t>: Contracted Teachers, Contracted Teaching Assistants (excludes Teaching Assistants who only have service agreements and Agency Teachers and Other Support Staff and Leadership non-teachers).</w:t>
      </w:r>
    </w:p>
    <w:p w14:paraId="385A9B6B" w14:textId="77777777" w:rsidR="00EB7B9F" w:rsidRDefault="00EB7B9F">
      <w:pPr>
        <w:pStyle w:val="BodyText"/>
        <w:rPr>
          <w:sz w:val="24"/>
        </w:rPr>
      </w:pPr>
    </w:p>
    <w:p w14:paraId="07093310" w14:textId="3D08D32C" w:rsidR="00EB7B9F" w:rsidRDefault="00A3720B">
      <w:pPr>
        <w:pStyle w:val="BodyText"/>
        <w:rPr>
          <w:sz w:val="24"/>
        </w:rPr>
      </w:pPr>
      <w:r>
        <w:rPr>
          <w:b/>
          <w:sz w:val="24"/>
        </w:rPr>
        <w:lastRenderedPageBreak/>
        <w:t>Historical Data</w:t>
      </w:r>
      <w:r>
        <w:rPr>
          <w:sz w:val="24"/>
        </w:rPr>
        <w:t xml:space="preserve"> - staff with regular service and absence in the period 01/09/</w:t>
      </w:r>
      <w:r w:rsidR="00261594">
        <w:rPr>
          <w:sz w:val="24"/>
        </w:rPr>
        <w:t>2020</w:t>
      </w:r>
      <w:r>
        <w:rPr>
          <w:sz w:val="24"/>
        </w:rPr>
        <w:t xml:space="preserve"> - 31/08/</w:t>
      </w:r>
      <w:r w:rsidR="00261594">
        <w:rPr>
          <w:sz w:val="24"/>
        </w:rPr>
        <w:t>2021</w:t>
      </w:r>
      <w:r>
        <w:rPr>
          <w:sz w:val="24"/>
        </w:rPr>
        <w:t>.</w:t>
      </w:r>
    </w:p>
    <w:p w14:paraId="06F8A277" w14:textId="2EB1BF9B" w:rsidR="00EB7B9F" w:rsidRDefault="00A3720B">
      <w:pPr>
        <w:pStyle w:val="ListBullet3"/>
        <w:keepLines/>
        <w:numPr>
          <w:ilvl w:val="0"/>
          <w:numId w:val="22"/>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Absences in the period 01/09/</w:t>
      </w:r>
      <w:r w:rsidR="00261594">
        <w:rPr>
          <w:rFonts w:cs="Arial"/>
          <w:color w:val="000000" w:themeColor="text1"/>
          <w:szCs w:val="24"/>
        </w:rPr>
        <w:t>2020</w:t>
      </w:r>
      <w:r>
        <w:rPr>
          <w:rFonts w:cs="Arial"/>
          <w:color w:val="000000" w:themeColor="text1"/>
          <w:szCs w:val="24"/>
        </w:rPr>
        <w:t xml:space="preserve"> - 31/08/</w:t>
      </w:r>
      <w:r w:rsidR="00261594">
        <w:rPr>
          <w:rFonts w:cs="Arial"/>
          <w:color w:val="000000" w:themeColor="text1"/>
          <w:szCs w:val="24"/>
        </w:rPr>
        <w:t>2021</w:t>
      </w:r>
    </w:p>
    <w:p w14:paraId="0B7D64CF" w14:textId="77777777" w:rsidR="00EB7B9F" w:rsidRDefault="00A3720B">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sickness absences are only included if working days lost is greater or equal to half a day</w:t>
      </w:r>
    </w:p>
    <w:p w14:paraId="649107CD" w14:textId="77777777" w:rsidR="00EB7B9F" w:rsidRDefault="00A3720B">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absences are not collected for other support staff or agency teachers</w:t>
      </w:r>
    </w:p>
    <w:p w14:paraId="2AE542ED" w14:textId="77777777" w:rsidR="00EB7B9F" w:rsidRDefault="00A3720B">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training absences</w:t>
      </w:r>
      <w:r>
        <w:rPr>
          <w:rFonts w:cs="Arial"/>
          <w:color w:val="000000" w:themeColor="text1"/>
          <w:szCs w:val="24"/>
        </w:rPr>
        <w:br/>
      </w:r>
    </w:p>
    <w:p w14:paraId="384556D0" w14:textId="77777777" w:rsidR="00EB7B9F" w:rsidRDefault="00A3720B">
      <w:pPr>
        <w:pStyle w:val="BodyText"/>
      </w:pPr>
      <w:r>
        <w:rPr>
          <w:sz w:val="24"/>
        </w:rPr>
        <w:t>The following information is displayed in the report: surname, forename, National Insurance number, first day of absence, last day of absence, working days lost and absence category, e.g. sickness, unauthorised absence, etc.</w:t>
      </w:r>
      <w:r>
        <w:rPr>
          <w:sz w:val="24"/>
        </w:rPr>
        <w:br/>
      </w:r>
      <w:bookmarkStart w:id="60" w:name="O_92550"/>
      <w:bookmarkStart w:id="61" w:name="O_86995"/>
      <w:bookmarkStart w:id="62" w:name="_Toc422321674"/>
      <w:bookmarkEnd w:id="60"/>
      <w:bookmarkEnd w:id="61"/>
    </w:p>
    <w:p w14:paraId="572045CC" w14:textId="77777777" w:rsidR="00EB7B9F" w:rsidRDefault="00A3720B">
      <w:pPr>
        <w:pStyle w:val="BodyText"/>
        <w:rPr>
          <w:b/>
          <w:sz w:val="24"/>
        </w:rPr>
      </w:pPr>
      <w:r>
        <w:rPr>
          <w:b/>
          <w:sz w:val="24"/>
        </w:rPr>
        <w:t>T</w:t>
      </w:r>
      <w:r>
        <w:rPr>
          <w:b/>
          <w:sz w:val="24"/>
        </w:rPr>
        <w:fldChar w:fldCharType="begin"/>
      </w:r>
      <w:r>
        <w:rPr>
          <w:b/>
          <w:sz w:val="24"/>
        </w:rPr>
        <w:instrText>XE "printing reports:transferring reports  to a spreadsheet"</w:instrText>
      </w:r>
      <w:r>
        <w:rPr>
          <w:b/>
          <w:sz w:val="24"/>
        </w:rPr>
        <w:fldChar w:fldCharType="end"/>
      </w:r>
      <w:r>
        <w:rPr>
          <w:b/>
          <w:sz w:val="24"/>
        </w:rPr>
        <w:fldChar w:fldCharType="begin"/>
      </w:r>
      <w:r>
        <w:rPr>
          <w:b/>
          <w:sz w:val="24"/>
        </w:rPr>
        <w:instrText>XE "reporting:copying"</w:instrText>
      </w:r>
      <w:r>
        <w:rPr>
          <w:b/>
          <w:sz w:val="24"/>
        </w:rPr>
        <w:fldChar w:fldCharType="end"/>
      </w:r>
      <w:r>
        <w:rPr>
          <w:b/>
          <w:sz w:val="24"/>
        </w:rPr>
        <w:fldChar w:fldCharType="begin"/>
      </w:r>
      <w:r>
        <w:rPr>
          <w:b/>
          <w:sz w:val="24"/>
        </w:rPr>
        <w:instrText>XE "reporting:transferring to a spreadsheet"</w:instrText>
      </w:r>
      <w:r>
        <w:rPr>
          <w:b/>
          <w:sz w:val="24"/>
        </w:rPr>
        <w:fldChar w:fldCharType="end"/>
      </w:r>
      <w:r>
        <w:rPr>
          <w:b/>
          <w:sz w:val="24"/>
        </w:rPr>
        <w:fldChar w:fldCharType="begin"/>
      </w:r>
      <w:r>
        <w:rPr>
          <w:b/>
          <w:sz w:val="24"/>
        </w:rPr>
        <w:instrText>XE "spreadsheet:copying detail report to"</w:instrText>
      </w:r>
      <w:r>
        <w:rPr>
          <w:b/>
          <w:sz w:val="24"/>
        </w:rPr>
        <w:fldChar w:fldCharType="end"/>
      </w:r>
      <w:r>
        <w:rPr>
          <w:b/>
          <w:sz w:val="24"/>
        </w:rPr>
        <w:t>ransferring Report Data to a Spreadsheet</w:t>
      </w:r>
      <w:bookmarkEnd w:id="62"/>
    </w:p>
    <w:p w14:paraId="0C2293F4" w14:textId="77777777" w:rsidR="00EB7B9F" w:rsidRDefault="00EB7B9F">
      <w:pPr>
        <w:pStyle w:val="BodyText"/>
        <w:rPr>
          <w:sz w:val="24"/>
        </w:rPr>
      </w:pPr>
    </w:p>
    <w:p w14:paraId="2592C040" w14:textId="77777777" w:rsidR="00EB7B9F" w:rsidRDefault="00A3720B">
      <w:pPr>
        <w:pStyle w:val="BodyText"/>
        <w:keepNext/>
        <w:rPr>
          <w:sz w:val="24"/>
        </w:rPr>
      </w:pPr>
      <w:r>
        <w:rPr>
          <w:sz w:val="24"/>
        </w:rPr>
        <w:t xml:space="preserve">Transferring a report to a spreadsheet application enables the data to be sorted, the column order to be changed, etc.  In your web browser, right-click the report then select the required option, e.g. </w:t>
      </w:r>
      <w:r>
        <w:rPr>
          <w:rStyle w:val="ScreenLabels"/>
          <w:sz w:val="24"/>
        </w:rPr>
        <w:t>Export to Microsoft Excel</w:t>
      </w:r>
      <w:r>
        <w:rPr>
          <w:sz w:val="24"/>
        </w:rPr>
        <w:t>, from the drop-down list.</w:t>
      </w:r>
    </w:p>
    <w:p w14:paraId="09E60B1B" w14:textId="77777777" w:rsidR="00EB7B9F" w:rsidRDefault="00EB7B9F">
      <w:pPr>
        <w:pStyle w:val="BodyText"/>
        <w:keepNext/>
        <w:rPr>
          <w:sz w:val="24"/>
        </w:rPr>
      </w:pPr>
    </w:p>
    <w:p w14:paraId="5944B298" w14:textId="77777777" w:rsidR="00EB7B9F" w:rsidRDefault="00A3720B">
      <w:pPr>
        <w:pStyle w:val="BodyText"/>
        <w:rPr>
          <w:sz w:val="24"/>
        </w:rPr>
      </w:pPr>
      <w:r>
        <w:rPr>
          <w:b/>
          <w:bCs/>
          <w:sz w:val="24"/>
        </w:rPr>
        <w:t xml:space="preserve">IMPORTANT NOTE: </w:t>
      </w:r>
      <w:r>
        <w:rPr>
          <w:sz w:val="24"/>
        </w:rPr>
        <w:t>The spreadsheet contains the same level of sensitive information as the original HTML report from which it was transferred therefore, it is important that the file is saved to a folder with the same level of security.</w:t>
      </w:r>
      <w:bookmarkStart w:id="63" w:name="O_86996"/>
      <w:bookmarkStart w:id="64" w:name="_Toc422321675"/>
      <w:bookmarkEnd w:id="63"/>
    </w:p>
    <w:p w14:paraId="3B845C5E" w14:textId="77777777" w:rsidR="00EB7B9F" w:rsidRDefault="00EB7B9F">
      <w:pPr>
        <w:pStyle w:val="BodyText"/>
        <w:rPr>
          <w:sz w:val="24"/>
        </w:rPr>
      </w:pPr>
    </w:p>
    <w:p w14:paraId="5FD8523F" w14:textId="77777777" w:rsidR="00EB7B9F" w:rsidRDefault="00A3720B">
      <w:pPr>
        <w:pStyle w:val="BodyText"/>
        <w:rPr>
          <w:b/>
          <w:sz w:val="24"/>
        </w:rPr>
      </w:pPr>
      <w:r>
        <w:rPr>
          <w:b/>
          <w:sz w:val="24"/>
        </w:rPr>
        <w:t>D</w:t>
      </w:r>
      <w:r>
        <w:rPr>
          <w:b/>
          <w:sz w:val="24"/>
        </w:rPr>
        <w:fldChar w:fldCharType="begin"/>
      </w:r>
      <w:r>
        <w:rPr>
          <w:b/>
          <w:sz w:val="24"/>
        </w:rPr>
        <w:instrText>XE "deleting:temporary web browser files"</w:instrText>
      </w:r>
      <w:r>
        <w:rPr>
          <w:b/>
          <w:sz w:val="24"/>
        </w:rPr>
        <w:fldChar w:fldCharType="end"/>
      </w:r>
      <w:r>
        <w:rPr>
          <w:b/>
          <w:sz w:val="24"/>
        </w:rPr>
        <w:t>eleting Temporary Web Browser Files</w:t>
      </w:r>
      <w:bookmarkEnd w:id="64"/>
    </w:p>
    <w:p w14:paraId="08D81B66" w14:textId="77777777" w:rsidR="00EB7B9F" w:rsidRDefault="00EB7B9F">
      <w:pPr>
        <w:pStyle w:val="BodyText"/>
        <w:rPr>
          <w:sz w:val="24"/>
        </w:rPr>
      </w:pPr>
    </w:p>
    <w:p w14:paraId="659FC9BB" w14:textId="77777777" w:rsidR="00EB7B9F" w:rsidRDefault="00A3720B">
      <w:pPr>
        <w:pStyle w:val="BodyText"/>
        <w:rPr>
          <w:sz w:val="24"/>
        </w:rPr>
      </w:pPr>
      <w:r>
        <w:rPr>
          <w:sz w:val="24"/>
        </w:rPr>
        <w:t>It is recommended that, after viewing statutory returns reports, you delete any temporary web browser files to ensure that any cached data (i.e. data stored on the PC itself, which enables high-speed access to previously viewed data) is removed.</w:t>
      </w:r>
    </w:p>
    <w:p w14:paraId="3E0AF52F" w14:textId="77777777" w:rsidR="00EB7B9F" w:rsidRDefault="00EB7B9F">
      <w:pPr>
        <w:pStyle w:val="BodyText"/>
        <w:rPr>
          <w:sz w:val="24"/>
        </w:rPr>
      </w:pPr>
    </w:p>
    <w:p w14:paraId="456CD547" w14:textId="77777777" w:rsidR="00EB7B9F" w:rsidRDefault="00A3720B">
      <w:pPr>
        <w:pStyle w:val="BodyText"/>
        <w:rPr>
          <w:sz w:val="24"/>
        </w:rPr>
      </w:pPr>
      <w:r>
        <w:rPr>
          <w:sz w:val="24"/>
        </w:rPr>
        <w:t xml:space="preserve">This prevents the information, e.g. copies of web pages that are stored in the local cache for faster viewing, remaining on the hard disk of the PC in the temporary directory, where they are </w:t>
      </w:r>
      <w:r>
        <w:rPr>
          <w:rStyle w:val="Emphasis"/>
          <w:rFonts w:ascii="Arial" w:hAnsi="Arial"/>
          <w:sz w:val="24"/>
        </w:rPr>
        <w:t>not</w:t>
      </w:r>
      <w:r>
        <w:rPr>
          <w:sz w:val="24"/>
        </w:rPr>
        <w:t xml:space="preserve"> secure because they can still be accessed.</w:t>
      </w:r>
    </w:p>
    <w:p w14:paraId="7B3EF063" w14:textId="77777777" w:rsidR="00EB7B9F" w:rsidRDefault="00EB7B9F">
      <w:pPr>
        <w:pStyle w:val="Heading3"/>
        <w:keepNext/>
        <w:numPr>
          <w:ilvl w:val="2"/>
          <w:numId w:val="0"/>
        </w:numPr>
        <w:spacing w:before="200" w:after="40"/>
        <w:jc w:val="left"/>
      </w:pPr>
      <w:bookmarkStart w:id="65" w:name="O_111551"/>
      <w:bookmarkStart w:id="66" w:name="_Toc422321676"/>
      <w:bookmarkEnd w:id="65"/>
    </w:p>
    <w:p w14:paraId="3898FFE0" w14:textId="77777777" w:rsidR="00EB7B9F" w:rsidRDefault="00A3720B">
      <w:pPr>
        <w:pStyle w:val="Heading3"/>
        <w:keepNext/>
        <w:numPr>
          <w:ilvl w:val="2"/>
          <w:numId w:val="0"/>
        </w:numPr>
        <w:spacing w:before="200" w:after="40"/>
        <w:jc w:val="left"/>
      </w:pPr>
      <w:r>
        <w:t>Deleting the cache in Windows Internet Explorer 10</w:t>
      </w:r>
      <w:bookmarkEnd w:id="66"/>
    </w:p>
    <w:p w14:paraId="609CFC3B" w14:textId="77777777" w:rsidR="00EB7B9F" w:rsidRDefault="00EB7B9F">
      <w:pPr>
        <w:pStyle w:val="ListNumber"/>
        <w:numPr>
          <w:ilvl w:val="0"/>
          <w:numId w:val="0"/>
        </w:numPr>
        <w:rPr>
          <w:rFonts w:ascii="Arial" w:hAnsi="Arial" w:cs="Arial"/>
          <w:sz w:val="24"/>
          <w:szCs w:val="24"/>
        </w:rPr>
      </w:pPr>
    </w:p>
    <w:p w14:paraId="018544B2" w14:textId="77777777" w:rsidR="00EB7B9F" w:rsidRDefault="00A3720B">
      <w:pPr>
        <w:pStyle w:val="ListNumber"/>
        <w:numPr>
          <w:ilvl w:val="0"/>
          <w:numId w:val="7"/>
        </w:numPr>
        <w:rPr>
          <w:rFonts w:ascii="Arial" w:hAnsi="Arial" w:cs="Arial"/>
          <w:sz w:val="24"/>
          <w:szCs w:val="24"/>
        </w:rPr>
      </w:pPr>
      <w:r>
        <w:rPr>
          <w:rFonts w:ascii="Arial" w:hAnsi="Arial" w:cs="Arial"/>
          <w:sz w:val="24"/>
          <w:szCs w:val="24"/>
        </w:rPr>
        <w:t xml:space="preserve">Select </w:t>
      </w:r>
      <w:r>
        <w:rPr>
          <w:rStyle w:val="MenuRoutes"/>
          <w:rFonts w:ascii="Arial" w:hAnsi="Arial" w:cs="Arial"/>
          <w:sz w:val="24"/>
          <w:szCs w:val="24"/>
        </w:rPr>
        <w:t>Tools | Internet options</w:t>
      </w:r>
      <w:r>
        <w:rPr>
          <w:rFonts w:ascii="Arial" w:hAnsi="Arial" w:cs="Arial"/>
          <w:sz w:val="24"/>
          <w:szCs w:val="24"/>
        </w:rPr>
        <w:t xml:space="preserve"> to display the </w:t>
      </w:r>
      <w:r>
        <w:rPr>
          <w:rStyle w:val="ScreenLabels"/>
          <w:rFonts w:ascii="Arial" w:hAnsi="Arial" w:cs="Arial"/>
          <w:sz w:val="24"/>
          <w:szCs w:val="24"/>
        </w:rPr>
        <w:t>Internet Options</w:t>
      </w:r>
      <w:r>
        <w:rPr>
          <w:rFonts w:ascii="Arial" w:hAnsi="Arial" w:cs="Arial"/>
          <w:sz w:val="24"/>
          <w:szCs w:val="24"/>
        </w:rPr>
        <w:t xml:space="preserve"> dialog.</w:t>
      </w:r>
    </w:p>
    <w:p w14:paraId="70A90B4C" w14:textId="77777777" w:rsidR="00EB7B9F" w:rsidRDefault="00A3720B">
      <w:pPr>
        <w:pStyle w:val="ListNumber"/>
        <w:numPr>
          <w:ilvl w:val="0"/>
          <w:numId w:val="7"/>
        </w:numPr>
        <w:rPr>
          <w:rFonts w:ascii="Arial" w:hAnsi="Arial" w:cs="Arial"/>
          <w:sz w:val="24"/>
          <w:szCs w:val="24"/>
        </w:rPr>
      </w:pPr>
      <w:r>
        <w:rPr>
          <w:rFonts w:ascii="Arial" w:hAnsi="Arial" w:cs="Arial"/>
          <w:sz w:val="24"/>
          <w:szCs w:val="24"/>
        </w:rPr>
        <w:t xml:space="preserve">Select the </w:t>
      </w:r>
      <w:r>
        <w:rPr>
          <w:rStyle w:val="ScreenLabels"/>
          <w:rFonts w:ascii="Arial" w:hAnsi="Arial" w:cs="Arial"/>
          <w:sz w:val="24"/>
          <w:szCs w:val="24"/>
        </w:rPr>
        <w:t xml:space="preserve">General </w:t>
      </w:r>
      <w:r>
        <w:rPr>
          <w:rFonts w:ascii="Arial" w:hAnsi="Arial" w:cs="Arial"/>
          <w:sz w:val="24"/>
          <w:szCs w:val="24"/>
        </w:rPr>
        <w:t>tab</w:t>
      </w:r>
    </w:p>
    <w:p w14:paraId="20234A04" w14:textId="77777777" w:rsidR="00EB7B9F" w:rsidRDefault="00A3720B">
      <w:pPr>
        <w:pStyle w:val="ListNumber"/>
        <w:numPr>
          <w:ilvl w:val="0"/>
          <w:numId w:val="7"/>
        </w:numPr>
        <w:rPr>
          <w:rFonts w:ascii="Arial" w:hAnsi="Arial" w:cs="Arial"/>
          <w:sz w:val="24"/>
          <w:szCs w:val="24"/>
        </w:rPr>
      </w:pPr>
      <w:r>
        <w:rPr>
          <w:rFonts w:ascii="Arial" w:hAnsi="Arial" w:cs="Arial"/>
          <w:sz w:val="24"/>
          <w:szCs w:val="24"/>
        </w:rPr>
        <w:t xml:space="preserve">In the </w:t>
      </w:r>
      <w:r>
        <w:rPr>
          <w:rStyle w:val="ScreenLabels"/>
          <w:rFonts w:ascii="Arial" w:hAnsi="Arial" w:cs="Arial"/>
          <w:sz w:val="24"/>
          <w:szCs w:val="24"/>
        </w:rPr>
        <w:t>Browsing history</w:t>
      </w:r>
      <w:r>
        <w:rPr>
          <w:rFonts w:ascii="Arial" w:hAnsi="Arial" w:cs="Arial"/>
          <w:sz w:val="24"/>
          <w:szCs w:val="24"/>
        </w:rPr>
        <w:t xml:space="preserve"> section, click the </w:t>
      </w:r>
      <w:r>
        <w:rPr>
          <w:rStyle w:val="ButtonNames"/>
          <w:rFonts w:ascii="Arial" w:hAnsi="Arial" w:cs="Arial"/>
          <w:sz w:val="24"/>
          <w:szCs w:val="24"/>
        </w:rPr>
        <w:t>Delete...</w:t>
      </w:r>
      <w:r>
        <w:rPr>
          <w:rFonts w:ascii="Arial" w:hAnsi="Arial" w:cs="Arial"/>
          <w:sz w:val="24"/>
          <w:szCs w:val="24"/>
        </w:rPr>
        <w:t xml:space="preserve"> button to display the </w:t>
      </w:r>
      <w:r>
        <w:rPr>
          <w:rStyle w:val="ScreenLabels"/>
          <w:rFonts w:ascii="Arial" w:hAnsi="Arial" w:cs="Arial"/>
          <w:sz w:val="24"/>
          <w:szCs w:val="24"/>
        </w:rPr>
        <w:t>Delete Browsing History</w:t>
      </w:r>
      <w:r>
        <w:rPr>
          <w:rFonts w:ascii="Arial" w:hAnsi="Arial" w:cs="Arial"/>
          <w:sz w:val="24"/>
          <w:szCs w:val="24"/>
        </w:rPr>
        <w:t xml:space="preserve"> dialog.</w:t>
      </w:r>
    </w:p>
    <w:p w14:paraId="04DB2D96" w14:textId="77777777" w:rsidR="00EB7B9F" w:rsidRDefault="00A3720B">
      <w:pPr>
        <w:pStyle w:val="ListNumber"/>
        <w:numPr>
          <w:ilvl w:val="0"/>
          <w:numId w:val="7"/>
        </w:numPr>
        <w:rPr>
          <w:rFonts w:ascii="Arial" w:hAnsi="Arial" w:cs="Arial"/>
          <w:sz w:val="24"/>
          <w:szCs w:val="24"/>
        </w:rPr>
      </w:pPr>
      <w:r>
        <w:rPr>
          <w:rFonts w:ascii="Arial" w:hAnsi="Arial" w:cs="Arial"/>
          <w:sz w:val="24"/>
          <w:szCs w:val="24"/>
        </w:rPr>
        <w:t xml:space="preserve">Ensure that the </w:t>
      </w:r>
      <w:r>
        <w:rPr>
          <w:rStyle w:val="ScreenLabels"/>
          <w:rFonts w:ascii="Arial" w:hAnsi="Arial" w:cs="Arial"/>
          <w:sz w:val="24"/>
          <w:szCs w:val="24"/>
        </w:rPr>
        <w:t>Temporary Internet Files and website files</w:t>
      </w:r>
      <w:r>
        <w:rPr>
          <w:rFonts w:ascii="Arial" w:hAnsi="Arial" w:cs="Arial"/>
          <w:sz w:val="24"/>
          <w:szCs w:val="24"/>
        </w:rPr>
        <w:t xml:space="preserve"> check box is selected then click the </w:t>
      </w:r>
      <w:r>
        <w:rPr>
          <w:rStyle w:val="ButtonNames"/>
          <w:rFonts w:ascii="Arial" w:hAnsi="Arial" w:cs="Arial"/>
          <w:sz w:val="24"/>
          <w:szCs w:val="24"/>
        </w:rPr>
        <w:t xml:space="preserve">Delete </w:t>
      </w:r>
      <w:r>
        <w:rPr>
          <w:rFonts w:ascii="Arial" w:hAnsi="Arial" w:cs="Arial"/>
          <w:sz w:val="24"/>
          <w:szCs w:val="24"/>
        </w:rPr>
        <w:t>button.</w:t>
      </w:r>
    </w:p>
    <w:p w14:paraId="67707475" w14:textId="77777777" w:rsidR="00EB7B9F" w:rsidRDefault="00A3720B">
      <w:pPr>
        <w:pStyle w:val="ListContinue"/>
        <w:ind w:left="454"/>
        <w:rPr>
          <w:rFonts w:ascii="Arial" w:hAnsi="Arial" w:cs="Arial"/>
          <w:sz w:val="24"/>
          <w:szCs w:val="24"/>
        </w:rPr>
      </w:pPr>
      <w:r>
        <w:rPr>
          <w:rFonts w:ascii="Arial" w:hAnsi="Arial" w:cs="Arial"/>
          <w:sz w:val="24"/>
          <w:szCs w:val="24"/>
        </w:rPr>
        <w:t>All temporary files (including any Statutory Returns reports files) that the browser has cached are deleted.</w:t>
      </w:r>
    </w:p>
    <w:p w14:paraId="6030A9B5" w14:textId="77777777" w:rsidR="00EB7B9F" w:rsidRDefault="00A3720B">
      <w:pPr>
        <w:pStyle w:val="ListNumber"/>
        <w:numPr>
          <w:ilvl w:val="0"/>
          <w:numId w:val="7"/>
        </w:numPr>
        <w:rPr>
          <w:rFonts w:ascii="Arial" w:hAnsi="Arial" w:cs="Arial"/>
          <w:sz w:val="24"/>
          <w:szCs w:val="24"/>
        </w:rPr>
      </w:pPr>
      <w:r>
        <w:rPr>
          <w:rFonts w:ascii="Arial" w:hAnsi="Arial" w:cs="Arial"/>
          <w:sz w:val="24"/>
          <w:szCs w:val="24"/>
        </w:rPr>
        <w:t xml:space="preserve">Click the </w:t>
      </w:r>
      <w:r>
        <w:rPr>
          <w:rStyle w:val="ButtonNames"/>
          <w:rFonts w:ascii="Arial" w:hAnsi="Arial" w:cs="Arial"/>
          <w:sz w:val="24"/>
          <w:szCs w:val="24"/>
        </w:rPr>
        <w:t xml:space="preserve">OK </w:t>
      </w:r>
      <w:r>
        <w:rPr>
          <w:rFonts w:ascii="Arial" w:hAnsi="Arial" w:cs="Arial"/>
          <w:sz w:val="24"/>
          <w:szCs w:val="24"/>
        </w:rPr>
        <w:t>button.</w:t>
      </w:r>
      <w:bookmarkStart w:id="67" w:name="O_105748"/>
      <w:bookmarkStart w:id="68" w:name="O_86997"/>
      <w:bookmarkStart w:id="69" w:name="_Toc422321678"/>
      <w:bookmarkEnd w:id="67"/>
      <w:bookmarkEnd w:id="68"/>
    </w:p>
    <w:p w14:paraId="45EB7299" w14:textId="77777777" w:rsidR="00EB7B9F" w:rsidRDefault="00A3720B">
      <w:pPr>
        <w:pStyle w:val="ListNumber"/>
        <w:numPr>
          <w:ilvl w:val="0"/>
          <w:numId w:val="0"/>
        </w:numPr>
        <w:ind w:left="454"/>
        <w:rPr>
          <w:rFonts w:ascii="Arial" w:hAnsi="Arial" w:cs="Arial"/>
          <w:sz w:val="24"/>
          <w:szCs w:val="24"/>
        </w:rPr>
      </w:pPr>
      <w:r>
        <w:br/>
      </w:r>
      <w:r>
        <w:rPr>
          <w:b/>
        </w:rPr>
        <w:br/>
      </w:r>
    </w:p>
    <w:p w14:paraId="74983C5C" w14:textId="77777777" w:rsidR="00EB7B9F" w:rsidRDefault="00A3720B">
      <w:pPr>
        <w:pStyle w:val="ListNumber"/>
        <w:keepNext/>
        <w:numPr>
          <w:ilvl w:val="0"/>
          <w:numId w:val="18"/>
        </w:numPr>
        <w:spacing w:before="200" w:after="120"/>
        <w:jc w:val="both"/>
        <w:rPr>
          <w:rFonts w:ascii="Arial" w:hAnsi="Arial" w:cs="Arial"/>
          <w:b/>
          <w:color w:val="000000" w:themeColor="text1"/>
          <w:sz w:val="24"/>
          <w:szCs w:val="24"/>
        </w:rPr>
      </w:pPr>
      <w:r>
        <w:rPr>
          <w:rFonts w:ascii="Arial" w:hAnsi="Arial" w:cs="Arial"/>
          <w:b/>
          <w:color w:val="000000" w:themeColor="text1"/>
          <w:sz w:val="24"/>
          <w:szCs w:val="24"/>
        </w:rPr>
        <w:lastRenderedPageBreak/>
        <w:t>Producing the Summary Report</w:t>
      </w:r>
      <w:bookmarkEnd w:id="69"/>
    </w:p>
    <w:p w14:paraId="0F507B07" w14:textId="77777777" w:rsidR="00EB7B9F" w:rsidRDefault="00EB7B9F">
      <w:pPr>
        <w:pStyle w:val="ListNumber"/>
        <w:keepNext/>
        <w:numPr>
          <w:ilvl w:val="0"/>
          <w:numId w:val="0"/>
        </w:numPr>
        <w:spacing w:before="200" w:after="120"/>
        <w:ind w:left="1418"/>
        <w:jc w:val="both"/>
        <w:rPr>
          <w:rFonts w:ascii="Arial" w:hAnsi="Arial" w:cs="Arial"/>
          <w:b/>
          <w:color w:val="000000" w:themeColor="text1"/>
          <w:sz w:val="24"/>
          <w:szCs w:val="24"/>
        </w:rPr>
      </w:pPr>
    </w:p>
    <w:p w14:paraId="1D8C7AB6" w14:textId="77777777" w:rsidR="00EB7B9F" w:rsidRDefault="00A3720B">
      <w:pPr>
        <w:pStyle w:val="BodyText"/>
        <w:jc w:val="both"/>
        <w:rPr>
          <w:sz w:val="24"/>
        </w:rPr>
      </w:pPr>
      <w:r>
        <w:rPr>
          <w:sz w:val="24"/>
        </w:rPr>
        <w:t xml:space="preserve">Once the errors have been resolved and the return has been validated for the final time, it is necessary to produce a paper copy of the Summary report for the Head Teacher to check and sign.  </w:t>
      </w:r>
    </w:p>
    <w:p w14:paraId="314C5051" w14:textId="77777777" w:rsidR="00EB7B9F" w:rsidRDefault="00EB7B9F">
      <w:pPr>
        <w:pStyle w:val="BodyText"/>
        <w:rPr>
          <w:sz w:val="24"/>
        </w:rPr>
      </w:pPr>
    </w:p>
    <w:p w14:paraId="57B1EFBE" w14:textId="77777777" w:rsidR="00EB7B9F" w:rsidRDefault="00A3720B">
      <w:pPr>
        <w:pStyle w:val="BodyText"/>
        <w:jc w:val="both"/>
        <w:rPr>
          <w:sz w:val="24"/>
        </w:rPr>
      </w:pPr>
      <w:r>
        <w:rPr>
          <w:sz w:val="24"/>
        </w:rPr>
        <w:t xml:space="preserve">All the details must be checked by the Head Teacher, before the return is authorised. </w:t>
      </w:r>
    </w:p>
    <w:p w14:paraId="60472E54" w14:textId="77777777" w:rsidR="00EB7B9F" w:rsidRDefault="00A3720B">
      <w:pPr>
        <w:pStyle w:val="BodyText"/>
        <w:jc w:val="both"/>
        <w:rPr>
          <w:sz w:val="24"/>
        </w:rPr>
      </w:pPr>
      <w:r>
        <w:rPr>
          <w:sz w:val="24"/>
        </w:rPr>
        <w:br/>
        <w:t>Once the return has been validated and authorised, a copy of the summary should be retained in school in a secure location.</w:t>
      </w:r>
    </w:p>
    <w:p w14:paraId="25C93258" w14:textId="77777777" w:rsidR="00EB7B9F" w:rsidRDefault="00EB7B9F">
      <w:pPr>
        <w:pStyle w:val="BodyText"/>
        <w:jc w:val="both"/>
        <w:rPr>
          <w:sz w:val="24"/>
        </w:rPr>
      </w:pPr>
    </w:p>
    <w:p w14:paraId="329D2E0A" w14:textId="77777777" w:rsidR="00EB7B9F" w:rsidRDefault="00A3720B">
      <w:pPr>
        <w:pStyle w:val="BodyText"/>
        <w:jc w:val="both"/>
        <w:rPr>
          <w:sz w:val="24"/>
        </w:rPr>
      </w:pPr>
      <w:r>
        <w:rPr>
          <w:b/>
          <w:noProof/>
          <w:color w:val="000000" w:themeColor="text1"/>
          <w:sz w:val="24"/>
          <w:lang w:eastAsia="en-GB"/>
        </w:rPr>
        <mc:AlternateContent>
          <mc:Choice Requires="wps">
            <w:drawing>
              <wp:anchor distT="45720" distB="45720" distL="114300" distR="114300" simplePos="0" relativeHeight="251829248" behindDoc="0" locked="0" layoutInCell="1" allowOverlap="1" wp14:anchorId="300BA3F8" wp14:editId="4C872031">
                <wp:simplePos x="0" y="0"/>
                <wp:positionH relativeFrom="column">
                  <wp:posOffset>2918460</wp:posOffset>
                </wp:positionH>
                <wp:positionV relativeFrom="paragraph">
                  <wp:posOffset>378460</wp:posOffset>
                </wp:positionV>
                <wp:extent cx="914400" cy="323850"/>
                <wp:effectExtent l="0" t="0" r="19050" b="19050"/>
                <wp:wrapSquare wrapText="bothSides"/>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3850"/>
                        </a:xfrm>
                        <a:prstGeom prst="rect">
                          <a:avLst/>
                        </a:prstGeom>
                        <a:solidFill>
                          <a:srgbClr val="FFFFFF"/>
                        </a:solidFill>
                        <a:ln w="9525">
                          <a:solidFill>
                            <a:srgbClr val="000000"/>
                          </a:solidFill>
                          <a:miter lim="800000"/>
                          <a:headEnd/>
                          <a:tailEnd/>
                        </a:ln>
                      </wps:spPr>
                      <wps:txbx>
                        <w:txbxContent>
                          <w:p w14:paraId="5B4DB85D" w14:textId="77777777" w:rsidR="006340A5" w:rsidRDefault="006340A5">
                            <w:r>
                              <w:t>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BA3F8" id="_x0000_s1066" type="#_x0000_t202" style="position:absolute;left:0;text-align:left;margin-left:229.8pt;margin-top:29.8pt;width:1in;height:25.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">
                <v:textbox>
                  <w:txbxContent>
                    <w:p w14:paraId="5B4DB85D" w14:textId="77777777" w:rsidR="006340A5" w:rsidRDefault="006340A5">
                      <w:r>
                        <w:t>Summary</w:t>
                      </w:r>
                    </w:p>
                  </w:txbxContent>
                </v:textbox>
                <w10:wrap type="square"/>
              </v:shape>
            </w:pict>
          </mc:Fallback>
        </mc:AlternateContent>
      </w:r>
      <w:r>
        <w:rPr>
          <w:b/>
          <w:noProof/>
          <w:color w:val="000000" w:themeColor="text1"/>
          <w:sz w:val="24"/>
          <w:lang w:eastAsia="en-GB"/>
        </w:rPr>
        <mc:AlternateContent>
          <mc:Choice Requires="wps">
            <w:drawing>
              <wp:anchor distT="0" distB="0" distL="114300" distR="114300" simplePos="0" relativeHeight="251830272" behindDoc="0" locked="0" layoutInCell="1" allowOverlap="1" wp14:anchorId="5572FE11" wp14:editId="76EAD229">
                <wp:simplePos x="0" y="0"/>
                <wp:positionH relativeFrom="column">
                  <wp:posOffset>1632585</wp:posOffset>
                </wp:positionH>
                <wp:positionV relativeFrom="paragraph">
                  <wp:posOffset>611505</wp:posOffset>
                </wp:positionV>
                <wp:extent cx="1285875" cy="304800"/>
                <wp:effectExtent l="38100" t="0" r="28575" b="76200"/>
                <wp:wrapNone/>
                <wp:docPr id="140" name="Straight Arrow Connector 140"/>
                <wp:cNvGraphicFramePr/>
                <a:graphic xmlns:a="http://schemas.openxmlformats.org/drawingml/2006/main">
                  <a:graphicData uri="http://schemas.microsoft.com/office/word/2010/wordprocessingShape">
                    <wps:wsp>
                      <wps:cNvCnPr/>
                      <wps:spPr>
                        <a:xfrm flipH="1">
                          <a:off x="0" y="0"/>
                          <a:ext cx="128587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1DC5B7" id="Straight Arrow Connector 140" o:spid="_x0000_s1026" type="#_x0000_t32" style="position:absolute;margin-left:128.55pt;margin-top:48.15pt;width:101.25pt;height:24pt;flip:x;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" strokecolor="black [3040]">
                <v:stroke endarrow="block"/>
              </v:shape>
            </w:pict>
          </mc:Fallback>
        </mc:AlternateContent>
      </w:r>
      <w:r>
        <w:rPr>
          <w:sz w:val="24"/>
        </w:rPr>
        <w:t xml:space="preserve">Click on </w:t>
      </w:r>
      <w:r>
        <w:rPr>
          <w:b/>
          <w:sz w:val="24"/>
        </w:rPr>
        <w:t>Summary</w:t>
      </w:r>
      <w:r>
        <w:rPr>
          <w:sz w:val="24"/>
        </w:rPr>
        <w:t xml:space="preserve"> to create the summary report which is produced as a HTML report</w:t>
      </w:r>
      <w:r>
        <w:rPr>
          <w:noProof/>
          <w:sz w:val="24"/>
          <w:lang w:eastAsia="en-GB"/>
        </w:rPr>
        <w:drawing>
          <wp:inline distT="0" distB="0" distL="0" distR="0" wp14:anchorId="373CEB44" wp14:editId="298D7159">
            <wp:extent cx="6120130" cy="469900"/>
            <wp:effectExtent l="19050" t="19050" r="13970"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anner SWC.PNG"/>
                    <pic:cNvPicPr/>
                  </pic:nvPicPr>
                  <pic:blipFill>
                    <a:blip r:embed="rId39">
                      <a:extLst>
                        <a:ext uri="{28A0092B-C50C-407E-A947-70E740481C1C}">
                          <a14:useLocalDpi xmlns:a14="http://schemas.microsoft.com/office/drawing/2010/main" val="0"/>
                        </a:ext>
                      </a:extLst>
                    </a:blip>
                    <a:stretch>
                      <a:fillRect/>
                    </a:stretch>
                  </pic:blipFill>
                  <pic:spPr>
                    <a:xfrm>
                      <a:off x="0" y="0"/>
                      <a:ext cx="6120130" cy="469900"/>
                    </a:xfrm>
                    <a:prstGeom prst="rect">
                      <a:avLst/>
                    </a:prstGeom>
                    <a:ln w="12700">
                      <a:solidFill>
                        <a:srgbClr val="000000"/>
                      </a:solidFill>
                    </a:ln>
                  </pic:spPr>
                </pic:pic>
              </a:graphicData>
            </a:graphic>
          </wp:inline>
        </w:drawing>
      </w:r>
    </w:p>
    <w:p w14:paraId="52FC07D4" w14:textId="77777777" w:rsidR="00EB7B9F" w:rsidRDefault="00EB7B9F">
      <w:pPr>
        <w:pStyle w:val="BodyText"/>
        <w:jc w:val="both"/>
        <w:rPr>
          <w:sz w:val="24"/>
        </w:rPr>
      </w:pPr>
    </w:p>
    <w:p w14:paraId="29C533D2" w14:textId="77777777" w:rsidR="00EB7B9F" w:rsidRDefault="00EB7B9F">
      <w:pPr>
        <w:pStyle w:val="BodyText"/>
        <w:jc w:val="both"/>
        <w:rPr>
          <w:sz w:val="24"/>
        </w:rPr>
      </w:pPr>
    </w:p>
    <w:p w14:paraId="0D61D709" w14:textId="54342131" w:rsidR="00EB7B9F" w:rsidRDefault="003F522D">
      <w:pPr>
        <w:pStyle w:val="BodyText"/>
        <w:jc w:val="both"/>
        <w:rPr>
          <w:sz w:val="24"/>
        </w:rPr>
      </w:pPr>
      <w:r>
        <w:rPr>
          <w:noProof/>
        </w:rPr>
        <w:drawing>
          <wp:anchor distT="0" distB="0" distL="114300" distR="114300" simplePos="0" relativeHeight="251890688" behindDoc="1" locked="0" layoutInCell="1" allowOverlap="1" wp14:anchorId="380DE84E" wp14:editId="2364359E">
            <wp:simplePos x="0" y="0"/>
            <wp:positionH relativeFrom="column">
              <wp:posOffset>47689</wp:posOffset>
            </wp:positionH>
            <wp:positionV relativeFrom="paragraph">
              <wp:posOffset>830900</wp:posOffset>
            </wp:positionV>
            <wp:extent cx="2658110" cy="230505"/>
            <wp:effectExtent l="0" t="0" r="8890" b="0"/>
            <wp:wrapTight wrapText="bothSides">
              <wp:wrapPolygon edited="0">
                <wp:start x="0" y="0"/>
                <wp:lineTo x="0" y="19636"/>
                <wp:lineTo x="21517" y="19636"/>
                <wp:lineTo x="2151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658110" cy="2305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9664" behindDoc="1" locked="0" layoutInCell="1" allowOverlap="1" wp14:anchorId="7354F014" wp14:editId="091215F3">
            <wp:simplePos x="0" y="0"/>
            <wp:positionH relativeFrom="column">
              <wp:posOffset>20955</wp:posOffset>
            </wp:positionH>
            <wp:positionV relativeFrom="paragraph">
              <wp:posOffset>400413</wp:posOffset>
            </wp:positionV>
            <wp:extent cx="6120130" cy="336550"/>
            <wp:effectExtent l="0" t="0" r="0" b="6350"/>
            <wp:wrapTight wrapText="bothSides">
              <wp:wrapPolygon edited="0">
                <wp:start x="0" y="0"/>
                <wp:lineTo x="0" y="20785"/>
                <wp:lineTo x="21515" y="20785"/>
                <wp:lineTo x="2151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120130" cy="3365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7376" behindDoc="1" locked="0" layoutInCell="1" allowOverlap="1" wp14:anchorId="0802B132" wp14:editId="5A2DDF3C">
            <wp:simplePos x="0" y="0"/>
            <wp:positionH relativeFrom="column">
              <wp:posOffset>1616710</wp:posOffset>
            </wp:positionH>
            <wp:positionV relativeFrom="paragraph">
              <wp:posOffset>873760</wp:posOffset>
            </wp:positionV>
            <wp:extent cx="314325" cy="133350"/>
            <wp:effectExtent l="0" t="0" r="9525" b="0"/>
            <wp:wrapTight wrapText="bothSides">
              <wp:wrapPolygon edited="0">
                <wp:start x="0" y="0"/>
                <wp:lineTo x="0" y="18514"/>
                <wp:lineTo x="20945" y="18514"/>
                <wp:lineTo x="2094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14325" cy="133350"/>
                    </a:xfrm>
                    <a:prstGeom prst="rect">
                      <a:avLst/>
                    </a:prstGeom>
                  </pic:spPr>
                </pic:pic>
              </a:graphicData>
            </a:graphic>
          </wp:anchor>
        </w:drawing>
      </w:r>
      <w:r w:rsidR="00A3720B">
        <w:rPr>
          <w:noProof/>
          <w:lang w:eastAsia="en-GB"/>
        </w:rPr>
        <w:drawing>
          <wp:anchor distT="0" distB="0" distL="114300" distR="114300" simplePos="0" relativeHeight="251865088" behindDoc="0" locked="0" layoutInCell="1" allowOverlap="1" wp14:anchorId="285AE832" wp14:editId="338EBF10">
            <wp:simplePos x="0" y="0"/>
            <wp:positionH relativeFrom="margin">
              <wp:align>left</wp:align>
            </wp:positionH>
            <wp:positionV relativeFrom="paragraph">
              <wp:posOffset>360045</wp:posOffset>
            </wp:positionV>
            <wp:extent cx="6120130" cy="3034665"/>
            <wp:effectExtent l="19050" t="19050" r="13970" b="133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120130" cy="3034665"/>
                    </a:xfrm>
                    <a:prstGeom prst="rect">
                      <a:avLst/>
                    </a:prstGeom>
                    <a:ln w="12700">
                      <a:solidFill>
                        <a:schemeClr val="tx1"/>
                      </a:solidFill>
                    </a:ln>
                  </pic:spPr>
                </pic:pic>
              </a:graphicData>
            </a:graphic>
          </wp:anchor>
        </w:drawing>
      </w:r>
      <w:r w:rsidR="00A3720B">
        <w:rPr>
          <w:sz w:val="24"/>
        </w:rPr>
        <w:t>You will then be presented with the following Summary report.</w:t>
      </w:r>
      <w:r w:rsidRPr="003F522D">
        <w:rPr>
          <w:noProof/>
        </w:rPr>
        <w:t xml:space="preserve"> </w:t>
      </w:r>
    </w:p>
    <w:p w14:paraId="7D831C47" w14:textId="77777777" w:rsidR="00EB7B9F" w:rsidRDefault="00EB7B9F">
      <w:pPr>
        <w:pStyle w:val="ListNumber"/>
        <w:keepNext/>
        <w:numPr>
          <w:ilvl w:val="0"/>
          <w:numId w:val="0"/>
        </w:numPr>
        <w:spacing w:before="200" w:after="120"/>
        <w:rPr>
          <w:rFonts w:ascii="Arial" w:hAnsi="Arial" w:cs="Arial"/>
          <w:b/>
          <w:color w:val="000000" w:themeColor="text1"/>
          <w:sz w:val="24"/>
          <w:szCs w:val="24"/>
        </w:rPr>
      </w:pPr>
    </w:p>
    <w:p w14:paraId="29E0CFD9" w14:textId="77777777" w:rsidR="00EB7B9F" w:rsidRDefault="00A3720B">
      <w:pPr>
        <w:pStyle w:val="BodyText"/>
        <w:rPr>
          <w:b/>
          <w:color w:val="000000" w:themeColor="text1"/>
          <w:sz w:val="24"/>
        </w:rPr>
      </w:pPr>
      <w:r>
        <w:rPr>
          <w:b/>
          <w:sz w:val="24"/>
        </w:rPr>
        <w:t xml:space="preserve">It is important that all the information is carefully checked on the Summary report before the return is authorised.  </w:t>
      </w:r>
    </w:p>
    <w:p w14:paraId="30927BA5" w14:textId="5669BAF9" w:rsidR="00EB7B9F" w:rsidRDefault="00A3720B">
      <w:pPr>
        <w:pStyle w:val="BodyText"/>
        <w:jc w:val="both"/>
        <w:rPr>
          <w:b/>
          <w:sz w:val="24"/>
        </w:rPr>
      </w:pPr>
      <w:r>
        <w:rPr>
          <w:b/>
          <w:sz w:val="24"/>
        </w:rPr>
        <w:br/>
      </w:r>
    </w:p>
    <w:p w14:paraId="3136D4B9" w14:textId="1418DF0A" w:rsidR="003F522D" w:rsidRDefault="003F522D">
      <w:pPr>
        <w:pStyle w:val="BodyText"/>
        <w:jc w:val="both"/>
        <w:rPr>
          <w:b/>
          <w:sz w:val="24"/>
        </w:rPr>
      </w:pPr>
    </w:p>
    <w:p w14:paraId="19314ADE" w14:textId="410FF250" w:rsidR="003F522D" w:rsidRDefault="003F522D">
      <w:pPr>
        <w:pStyle w:val="BodyText"/>
        <w:jc w:val="both"/>
        <w:rPr>
          <w:b/>
          <w:sz w:val="24"/>
        </w:rPr>
      </w:pPr>
    </w:p>
    <w:p w14:paraId="1BCFC8C6" w14:textId="5CA25D67" w:rsidR="003F522D" w:rsidRDefault="003F522D">
      <w:pPr>
        <w:pStyle w:val="BodyText"/>
        <w:jc w:val="both"/>
        <w:rPr>
          <w:b/>
          <w:sz w:val="24"/>
        </w:rPr>
      </w:pPr>
    </w:p>
    <w:p w14:paraId="5BE61208" w14:textId="77777777" w:rsidR="003F522D" w:rsidRDefault="003F522D">
      <w:pPr>
        <w:pStyle w:val="BodyText"/>
        <w:jc w:val="both"/>
        <w:rPr>
          <w:b/>
          <w:sz w:val="24"/>
        </w:rPr>
      </w:pPr>
    </w:p>
    <w:p w14:paraId="7E9E2B2D" w14:textId="77777777" w:rsidR="00EB7B9F" w:rsidRDefault="00A3720B">
      <w:pPr>
        <w:pStyle w:val="ListNumber"/>
        <w:numPr>
          <w:ilvl w:val="0"/>
          <w:numId w:val="18"/>
        </w:numPr>
        <w:rPr>
          <w:rFonts w:ascii="Arial" w:hAnsi="Arial" w:cs="Arial"/>
          <w:b/>
          <w:sz w:val="24"/>
          <w:szCs w:val="24"/>
        </w:rPr>
      </w:pPr>
      <w:bookmarkStart w:id="70" w:name="O_92553"/>
      <w:bookmarkStart w:id="71" w:name="O_54696"/>
      <w:bookmarkStart w:id="72" w:name="_Toc422321682"/>
      <w:bookmarkEnd w:id="70"/>
      <w:bookmarkEnd w:id="71"/>
      <w:r>
        <w:rPr>
          <w:rFonts w:ascii="Arial" w:hAnsi="Arial" w:cs="Arial"/>
          <w:b/>
          <w:sz w:val="24"/>
          <w:szCs w:val="24"/>
        </w:rPr>
        <w:lastRenderedPageBreak/>
        <w:t>A</w:t>
      </w:r>
      <w:r>
        <w:rPr>
          <w:rFonts w:ascii="Arial" w:hAnsi="Arial" w:cs="Arial"/>
          <w:b/>
          <w:sz w:val="24"/>
          <w:szCs w:val="24"/>
        </w:rPr>
        <w:fldChar w:fldCharType="begin"/>
      </w:r>
      <w:r>
        <w:rPr>
          <w:rFonts w:ascii="Arial" w:hAnsi="Arial" w:cs="Arial"/>
          <w:b/>
          <w:sz w:val="24"/>
          <w:szCs w:val="24"/>
        </w:rPr>
        <w:instrText>XE "authorising the census"</w:instrText>
      </w:r>
      <w:r>
        <w:rPr>
          <w:rFonts w:ascii="Arial" w:hAnsi="Arial" w:cs="Arial"/>
          <w:b/>
          <w:sz w:val="24"/>
          <w:szCs w:val="24"/>
        </w:rPr>
        <w:fldChar w:fldCharType="end"/>
      </w:r>
      <w:r>
        <w:rPr>
          <w:rFonts w:ascii="Arial" w:hAnsi="Arial" w:cs="Arial"/>
          <w:b/>
          <w:sz w:val="24"/>
          <w:szCs w:val="24"/>
        </w:rPr>
        <w:fldChar w:fldCharType="begin"/>
      </w:r>
      <w:r>
        <w:rPr>
          <w:rFonts w:ascii="Arial" w:hAnsi="Arial" w:cs="Arial"/>
          <w:b/>
          <w:sz w:val="24"/>
          <w:szCs w:val="24"/>
        </w:rPr>
        <w:instrText>XE "census:authorising"</w:instrText>
      </w:r>
      <w:r>
        <w:rPr>
          <w:rFonts w:ascii="Arial" w:hAnsi="Arial" w:cs="Arial"/>
          <w:b/>
          <w:sz w:val="24"/>
          <w:szCs w:val="24"/>
        </w:rPr>
        <w:fldChar w:fldCharType="end"/>
      </w:r>
      <w:r>
        <w:rPr>
          <w:rFonts w:ascii="Arial" w:hAnsi="Arial" w:cs="Arial"/>
          <w:b/>
          <w:sz w:val="24"/>
          <w:szCs w:val="24"/>
        </w:rPr>
        <w:t>uthorising the School Workforce Census</w:t>
      </w:r>
      <w:bookmarkEnd w:id="72"/>
    </w:p>
    <w:p w14:paraId="14EB4D12" w14:textId="77777777" w:rsidR="00EB7B9F" w:rsidRDefault="00EB7B9F">
      <w:pPr>
        <w:pStyle w:val="ListNumber"/>
        <w:numPr>
          <w:ilvl w:val="0"/>
          <w:numId w:val="0"/>
        </w:numPr>
        <w:ind w:left="1418"/>
      </w:pPr>
    </w:p>
    <w:p w14:paraId="21F8586C" w14:textId="77777777" w:rsidR="00EB7B9F" w:rsidRDefault="00A3720B">
      <w:pPr>
        <w:pStyle w:val="BodyText"/>
        <w:rPr>
          <w:sz w:val="24"/>
        </w:rPr>
      </w:pPr>
      <w:r>
        <w:rPr>
          <w:sz w:val="24"/>
        </w:rPr>
        <w:t>A School Workforce Census must be authorised before it can be uploaded to the DfE COLLECT data collection website or sent to your LA.</w:t>
      </w:r>
    </w:p>
    <w:p w14:paraId="4F64F981" w14:textId="77777777" w:rsidR="00EB7B9F" w:rsidRDefault="00EB7B9F">
      <w:pPr>
        <w:pStyle w:val="BodyText"/>
        <w:rPr>
          <w:sz w:val="24"/>
        </w:rPr>
      </w:pPr>
    </w:p>
    <w:p w14:paraId="6FC4B4A2" w14:textId="77777777" w:rsidR="00EB7B9F" w:rsidRDefault="00A3720B">
      <w:pPr>
        <w:pStyle w:val="ListNumber"/>
        <w:numPr>
          <w:ilvl w:val="0"/>
          <w:numId w:val="0"/>
        </w:numPr>
        <w:rPr>
          <w:rFonts w:ascii="Arial" w:hAnsi="Arial" w:cs="Arial"/>
          <w:sz w:val="24"/>
          <w:szCs w:val="24"/>
        </w:rPr>
      </w:pPr>
      <w:r>
        <w:rPr>
          <w:rFonts w:ascii="Arial" w:hAnsi="Arial" w:cs="Arial"/>
          <w:sz w:val="24"/>
          <w:szCs w:val="24"/>
        </w:rPr>
        <w:t xml:space="preserve">Click the </w:t>
      </w:r>
      <w:r>
        <w:rPr>
          <w:rStyle w:val="ButtonNames"/>
          <w:rFonts w:ascii="Arial" w:hAnsi="Arial" w:cs="Arial"/>
          <w:sz w:val="24"/>
          <w:szCs w:val="24"/>
        </w:rPr>
        <w:t>Authorise</w:t>
      </w:r>
      <w:r>
        <w:rPr>
          <w:rFonts w:ascii="Arial" w:hAnsi="Arial" w:cs="Arial"/>
          <w:sz w:val="24"/>
          <w:szCs w:val="24"/>
        </w:rPr>
        <w:t xml:space="preserve"> button at the top of the </w:t>
      </w:r>
      <w:r>
        <w:rPr>
          <w:rStyle w:val="ScreenLabels"/>
          <w:rFonts w:ascii="Arial" w:hAnsi="Arial" w:cs="Arial"/>
          <w:sz w:val="24"/>
          <w:szCs w:val="24"/>
        </w:rPr>
        <w:t>Schools Workforce Census Details</w:t>
      </w:r>
      <w:r>
        <w:rPr>
          <w:rFonts w:ascii="Arial" w:hAnsi="Arial" w:cs="Arial"/>
          <w:sz w:val="24"/>
          <w:szCs w:val="24"/>
        </w:rPr>
        <w:t xml:space="preserve"> page.</w:t>
      </w:r>
    </w:p>
    <w:p w14:paraId="6852A4D5" w14:textId="77777777" w:rsidR="00EB7B9F" w:rsidRDefault="00A3720B">
      <w:pPr>
        <w:pStyle w:val="ListContinue"/>
        <w:keepNext/>
        <w:ind w:left="0"/>
        <w:rPr>
          <w:rFonts w:ascii="Arial" w:hAnsi="Arial" w:cs="Arial"/>
          <w:sz w:val="24"/>
          <w:szCs w:val="24"/>
        </w:rPr>
      </w:pPr>
      <w:r>
        <w:rPr>
          <w:rFonts w:ascii="Arial" w:hAnsi="Arial" w:cs="Arial"/>
          <w:sz w:val="24"/>
          <w:szCs w:val="24"/>
        </w:rPr>
        <w:t>A message advising you that the return cannot be edited once it is authorised is displayed.</w:t>
      </w:r>
    </w:p>
    <w:p w14:paraId="458A747E" w14:textId="77777777" w:rsidR="00EB7B9F" w:rsidRDefault="00A3720B">
      <w:pPr>
        <w:pStyle w:val="GraphicsNoReplace"/>
        <w:spacing w:before="200" w:after="200"/>
      </w:pPr>
      <w:bookmarkStart w:id="73" w:name="O_54788"/>
      <w:r>
        <w:rPr>
          <w:noProof/>
        </w:rPr>
        <w:drawing>
          <wp:inline distT="0" distB="0" distL="0" distR="0" wp14:anchorId="5A2C236A" wp14:editId="06449E62">
            <wp:extent cx="2286000" cy="1062000"/>
            <wp:effectExtent l="19050" t="19050" r="19050" b="2413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0" cy="1062000"/>
                    </a:xfrm>
                    <a:prstGeom prst="rect">
                      <a:avLst/>
                    </a:prstGeom>
                    <a:noFill/>
                    <a:ln w="6350" cmpd="sng">
                      <a:solidFill>
                        <a:srgbClr val="000000"/>
                      </a:solidFill>
                      <a:miter lim="800000"/>
                      <a:headEnd/>
                      <a:tailEnd/>
                    </a:ln>
                    <a:effectLst/>
                  </pic:spPr>
                </pic:pic>
              </a:graphicData>
            </a:graphic>
          </wp:inline>
        </w:drawing>
      </w:r>
      <w:bookmarkEnd w:id="73"/>
    </w:p>
    <w:p w14:paraId="6BA3DBF0" w14:textId="77777777" w:rsidR="00EB7B9F" w:rsidRDefault="00A3720B">
      <w:pPr>
        <w:pStyle w:val="ListNumber"/>
        <w:numPr>
          <w:ilvl w:val="0"/>
          <w:numId w:val="0"/>
        </w:numPr>
        <w:rPr>
          <w:rFonts w:ascii="Arial" w:hAnsi="Arial" w:cs="Arial"/>
          <w:sz w:val="24"/>
          <w:szCs w:val="24"/>
        </w:rPr>
      </w:pPr>
      <w:r>
        <w:rPr>
          <w:rFonts w:ascii="Arial" w:hAnsi="Arial" w:cs="Arial"/>
          <w:sz w:val="24"/>
          <w:szCs w:val="24"/>
        </w:rPr>
        <w:t xml:space="preserve">Click the </w:t>
      </w:r>
      <w:r>
        <w:rPr>
          <w:rStyle w:val="ButtonNames"/>
          <w:rFonts w:ascii="Arial" w:hAnsi="Arial" w:cs="Arial"/>
          <w:sz w:val="24"/>
          <w:szCs w:val="24"/>
        </w:rPr>
        <w:t>Yes</w:t>
      </w:r>
      <w:r>
        <w:rPr>
          <w:rFonts w:ascii="Arial" w:hAnsi="Arial" w:cs="Arial"/>
          <w:sz w:val="24"/>
          <w:szCs w:val="24"/>
        </w:rPr>
        <w:t xml:space="preserve"> button to continue or the </w:t>
      </w:r>
      <w:r>
        <w:rPr>
          <w:rStyle w:val="ButtonNames"/>
          <w:rFonts w:ascii="Arial" w:hAnsi="Arial" w:cs="Arial"/>
          <w:sz w:val="24"/>
          <w:szCs w:val="24"/>
        </w:rPr>
        <w:t>No</w:t>
      </w:r>
      <w:r>
        <w:rPr>
          <w:rFonts w:ascii="Arial" w:hAnsi="Arial" w:cs="Arial"/>
          <w:sz w:val="24"/>
          <w:szCs w:val="24"/>
        </w:rPr>
        <w:t xml:space="preserve"> button to return to SIMS where edits can be made.</w:t>
      </w:r>
    </w:p>
    <w:p w14:paraId="0839820C" w14:textId="77777777" w:rsidR="00EB7B9F" w:rsidRDefault="00A3720B">
      <w:pPr>
        <w:pStyle w:val="ListContinue"/>
        <w:keepNext/>
        <w:ind w:left="0"/>
        <w:rPr>
          <w:rFonts w:ascii="Arial" w:hAnsi="Arial" w:cs="Arial"/>
          <w:sz w:val="24"/>
          <w:szCs w:val="24"/>
        </w:rPr>
      </w:pPr>
      <w:r>
        <w:rPr>
          <w:rFonts w:ascii="Arial" w:hAnsi="Arial" w:cs="Arial"/>
          <w:sz w:val="24"/>
          <w:szCs w:val="24"/>
        </w:rPr>
        <w:t xml:space="preserve">If you choose to continue, the </w:t>
      </w:r>
      <w:r>
        <w:rPr>
          <w:rStyle w:val="ScreenLabels"/>
          <w:rFonts w:ascii="Arial" w:hAnsi="Arial" w:cs="Arial"/>
          <w:sz w:val="24"/>
          <w:szCs w:val="24"/>
        </w:rPr>
        <w:t>Head Teacher authorisation</w:t>
      </w:r>
      <w:r>
        <w:rPr>
          <w:rFonts w:ascii="Arial" w:hAnsi="Arial" w:cs="Arial"/>
          <w:sz w:val="24"/>
          <w:szCs w:val="24"/>
        </w:rPr>
        <w:t xml:space="preserve"> dialog is displayed.</w:t>
      </w:r>
    </w:p>
    <w:p w14:paraId="213EC394" w14:textId="77777777" w:rsidR="00EB7B9F" w:rsidRDefault="00A3720B">
      <w:pPr>
        <w:pStyle w:val="GraphicsNoReplace"/>
        <w:spacing w:before="200" w:after="200"/>
      </w:pPr>
      <w:bookmarkStart w:id="74" w:name="O_54789"/>
      <w:r>
        <w:rPr>
          <w:noProof/>
        </w:rPr>
        <w:drawing>
          <wp:inline distT="0" distB="0" distL="0" distR="0" wp14:anchorId="3A7A91C7" wp14:editId="117CD9B7">
            <wp:extent cx="3829878" cy="3077390"/>
            <wp:effectExtent l="19050" t="19050" r="18415" b="279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9070" cy="3068706"/>
                    </a:xfrm>
                    <a:prstGeom prst="rect">
                      <a:avLst/>
                    </a:prstGeom>
                    <a:noFill/>
                    <a:ln w="6350" cmpd="sng">
                      <a:solidFill>
                        <a:srgbClr val="000000"/>
                      </a:solidFill>
                      <a:miter lim="800000"/>
                      <a:headEnd/>
                      <a:tailEnd/>
                    </a:ln>
                    <a:effectLst/>
                  </pic:spPr>
                </pic:pic>
              </a:graphicData>
            </a:graphic>
          </wp:inline>
        </w:drawing>
      </w:r>
      <w:bookmarkEnd w:id="74"/>
    </w:p>
    <w:p w14:paraId="7FE1C799" w14:textId="77777777" w:rsidR="00EB7B9F" w:rsidRDefault="00EB7B9F">
      <w:pPr>
        <w:pStyle w:val="ListNumber"/>
        <w:numPr>
          <w:ilvl w:val="0"/>
          <w:numId w:val="0"/>
        </w:numPr>
        <w:ind w:left="1418" w:hanging="454"/>
      </w:pPr>
    </w:p>
    <w:p w14:paraId="13B339B0" w14:textId="77777777" w:rsidR="00EB7B9F" w:rsidRDefault="00A3720B">
      <w:pPr>
        <w:pStyle w:val="ListNumber"/>
        <w:numPr>
          <w:ilvl w:val="0"/>
          <w:numId w:val="0"/>
        </w:numPr>
        <w:ind w:left="454" w:hanging="454"/>
        <w:rPr>
          <w:rFonts w:ascii="Arial" w:hAnsi="Arial" w:cs="Arial"/>
          <w:sz w:val="24"/>
          <w:szCs w:val="24"/>
        </w:rPr>
      </w:pPr>
      <w:r>
        <w:rPr>
          <w:rFonts w:ascii="Arial" w:hAnsi="Arial" w:cs="Arial"/>
          <w:sz w:val="24"/>
          <w:szCs w:val="24"/>
        </w:rPr>
        <w:t>Enter any additional text to be displayed on the authorisation report. This may be</w:t>
      </w:r>
    </w:p>
    <w:p w14:paraId="5DB8C737" w14:textId="77777777" w:rsidR="00EB7B9F" w:rsidRDefault="00A3720B">
      <w:pPr>
        <w:pStyle w:val="ListNumber"/>
        <w:numPr>
          <w:ilvl w:val="0"/>
          <w:numId w:val="0"/>
        </w:numPr>
        <w:ind w:left="454" w:hanging="454"/>
        <w:rPr>
          <w:rFonts w:ascii="Arial" w:hAnsi="Arial" w:cs="Arial"/>
          <w:sz w:val="24"/>
          <w:szCs w:val="24"/>
        </w:rPr>
      </w:pPr>
      <w:r>
        <w:rPr>
          <w:rFonts w:ascii="Arial" w:hAnsi="Arial" w:cs="Arial"/>
          <w:sz w:val="24"/>
          <w:szCs w:val="24"/>
        </w:rPr>
        <w:t>requested by your LA, e.g. to explain the reason for any validation failures.</w:t>
      </w:r>
    </w:p>
    <w:p w14:paraId="14BF5E40" w14:textId="77777777" w:rsidR="00EB7B9F" w:rsidRDefault="00EB7B9F">
      <w:pPr>
        <w:pStyle w:val="ListNumber"/>
        <w:numPr>
          <w:ilvl w:val="0"/>
          <w:numId w:val="0"/>
        </w:numPr>
        <w:ind w:left="1418" w:hanging="454"/>
        <w:rPr>
          <w:rFonts w:ascii="Arial" w:hAnsi="Arial" w:cs="Arial"/>
          <w:sz w:val="24"/>
          <w:szCs w:val="24"/>
        </w:rPr>
      </w:pPr>
    </w:p>
    <w:p w14:paraId="0C8F8BDA" w14:textId="77777777" w:rsidR="00EB7B9F" w:rsidRDefault="00A3720B">
      <w:pPr>
        <w:pStyle w:val="ListNumber"/>
        <w:numPr>
          <w:ilvl w:val="0"/>
          <w:numId w:val="0"/>
        </w:numPr>
        <w:ind w:left="454" w:hanging="454"/>
        <w:rPr>
          <w:rFonts w:ascii="Arial" w:hAnsi="Arial" w:cs="Arial"/>
          <w:sz w:val="24"/>
          <w:szCs w:val="24"/>
        </w:rPr>
      </w:pPr>
      <w:r>
        <w:rPr>
          <w:rFonts w:ascii="Arial" w:hAnsi="Arial" w:cs="Arial"/>
          <w:sz w:val="24"/>
          <w:szCs w:val="24"/>
        </w:rPr>
        <w:t>Select the confirmation check box to confirm that the Head Teacher is satisfied that</w:t>
      </w:r>
    </w:p>
    <w:p w14:paraId="79F4F26C" w14:textId="77777777" w:rsidR="00EB7B9F" w:rsidRDefault="00A3720B">
      <w:pPr>
        <w:pStyle w:val="ListNumber"/>
        <w:numPr>
          <w:ilvl w:val="0"/>
          <w:numId w:val="0"/>
        </w:numPr>
        <w:ind w:left="454" w:hanging="454"/>
        <w:rPr>
          <w:rFonts w:ascii="Arial" w:hAnsi="Arial" w:cs="Arial"/>
          <w:sz w:val="24"/>
          <w:szCs w:val="24"/>
        </w:rPr>
      </w:pPr>
      <w:r>
        <w:rPr>
          <w:rFonts w:ascii="Arial" w:hAnsi="Arial" w:cs="Arial"/>
          <w:sz w:val="24"/>
          <w:szCs w:val="24"/>
        </w:rPr>
        <w:t>The Summary and detail reports have been checked and that the return file is ready to</w:t>
      </w:r>
    </w:p>
    <w:p w14:paraId="45051D55" w14:textId="77777777" w:rsidR="00EB7B9F" w:rsidRDefault="00A3720B">
      <w:pPr>
        <w:pStyle w:val="ListNumber"/>
        <w:numPr>
          <w:ilvl w:val="0"/>
          <w:numId w:val="0"/>
        </w:numPr>
        <w:ind w:left="454" w:hanging="454"/>
        <w:rPr>
          <w:rFonts w:ascii="Arial" w:hAnsi="Arial" w:cs="Arial"/>
          <w:sz w:val="24"/>
          <w:szCs w:val="24"/>
        </w:rPr>
      </w:pPr>
      <w:r>
        <w:rPr>
          <w:rFonts w:ascii="Arial" w:hAnsi="Arial" w:cs="Arial"/>
          <w:sz w:val="24"/>
          <w:szCs w:val="24"/>
        </w:rPr>
        <w:t>Upload to the DfE COLLECT website/send to your LA.</w:t>
      </w:r>
    </w:p>
    <w:p w14:paraId="704328B5" w14:textId="77777777" w:rsidR="00EB7B9F" w:rsidRDefault="00EB7B9F">
      <w:pPr>
        <w:pStyle w:val="ListContinue"/>
        <w:rPr>
          <w:rFonts w:ascii="Arial" w:hAnsi="Arial" w:cs="Arial"/>
          <w:sz w:val="24"/>
          <w:szCs w:val="24"/>
        </w:rPr>
      </w:pPr>
    </w:p>
    <w:p w14:paraId="5B7D97FF" w14:textId="77777777" w:rsidR="00EB7B9F" w:rsidRDefault="00A3720B">
      <w:pPr>
        <w:pStyle w:val="ListContinue"/>
        <w:ind w:left="0"/>
        <w:rPr>
          <w:rFonts w:ascii="Arial" w:hAnsi="Arial" w:cs="Arial"/>
          <w:sz w:val="24"/>
          <w:szCs w:val="24"/>
        </w:rPr>
      </w:pPr>
      <w:r>
        <w:rPr>
          <w:rFonts w:ascii="Arial" w:hAnsi="Arial" w:cs="Arial"/>
          <w:sz w:val="24"/>
          <w:szCs w:val="24"/>
        </w:rPr>
        <w:lastRenderedPageBreak/>
        <w:t xml:space="preserve">When the confirmation check box is selected, the </w:t>
      </w:r>
      <w:r>
        <w:rPr>
          <w:rStyle w:val="ButtonNames"/>
          <w:rFonts w:ascii="Arial" w:hAnsi="Arial" w:cs="Arial"/>
          <w:sz w:val="24"/>
          <w:szCs w:val="24"/>
        </w:rPr>
        <w:t>Continue</w:t>
      </w:r>
      <w:r>
        <w:rPr>
          <w:rFonts w:ascii="Arial" w:hAnsi="Arial" w:cs="Arial"/>
          <w:sz w:val="24"/>
          <w:szCs w:val="24"/>
        </w:rPr>
        <w:t xml:space="preserve"> button is activated, enabling the authorisation process to be completed.  Click the </w:t>
      </w:r>
      <w:r>
        <w:rPr>
          <w:rStyle w:val="ButtonNames"/>
          <w:rFonts w:ascii="Arial" w:hAnsi="Arial" w:cs="Arial"/>
          <w:sz w:val="24"/>
          <w:szCs w:val="24"/>
        </w:rPr>
        <w:t>Continue</w:t>
      </w:r>
      <w:r>
        <w:rPr>
          <w:rFonts w:ascii="Arial" w:hAnsi="Arial" w:cs="Arial"/>
          <w:sz w:val="24"/>
          <w:szCs w:val="24"/>
        </w:rPr>
        <w:t xml:space="preserve"> button to authorise the return.</w:t>
      </w:r>
    </w:p>
    <w:p w14:paraId="7C3CEF5E" w14:textId="77777777" w:rsidR="00EB7B9F" w:rsidRDefault="00A3720B">
      <w:pPr>
        <w:pStyle w:val="BodyText"/>
        <w:rPr>
          <w:sz w:val="24"/>
        </w:rPr>
      </w:pPr>
      <w:r>
        <w:rPr>
          <w:sz w:val="24"/>
        </w:rPr>
        <w:br/>
      </w:r>
    </w:p>
    <w:p w14:paraId="48B7F244" w14:textId="77777777" w:rsidR="00EB7B9F" w:rsidRDefault="00A3720B">
      <w:pPr>
        <w:pStyle w:val="ListNumber"/>
        <w:numPr>
          <w:ilvl w:val="0"/>
          <w:numId w:val="18"/>
        </w:numPr>
        <w:rPr>
          <w:rFonts w:ascii="Arial" w:hAnsi="Arial" w:cs="Arial"/>
          <w:b/>
          <w:sz w:val="24"/>
          <w:szCs w:val="24"/>
        </w:rPr>
      </w:pPr>
      <w:bookmarkStart w:id="75" w:name="O_87001"/>
      <w:bookmarkStart w:id="76" w:name="_Toc228326429"/>
      <w:bookmarkStart w:id="77" w:name="_Toc386462123"/>
      <w:bookmarkStart w:id="78" w:name="_Toc387131430"/>
      <w:bookmarkStart w:id="79" w:name="_Toc427313166"/>
      <w:bookmarkEnd w:id="37"/>
      <w:bookmarkEnd w:id="75"/>
      <w:r>
        <w:rPr>
          <w:rFonts w:ascii="Arial" w:hAnsi="Arial" w:cs="Arial"/>
          <w:b/>
          <w:sz w:val="24"/>
          <w:szCs w:val="24"/>
        </w:rPr>
        <w:t>Submit the return to the DfE \ LA</w:t>
      </w:r>
      <w:bookmarkEnd w:id="76"/>
      <w:bookmarkEnd w:id="77"/>
      <w:bookmarkEnd w:id="78"/>
      <w:bookmarkEnd w:id="79"/>
    </w:p>
    <w:p w14:paraId="53D60420" w14:textId="77777777" w:rsidR="00EB7B9F" w:rsidRDefault="00EB7B9F"/>
    <w:p w14:paraId="54692F44" w14:textId="77777777" w:rsidR="00EB7B9F" w:rsidRDefault="00A3720B">
      <w:r>
        <w:t>Once the return has been completed and authorised by the Head teacher, it can be submitted to the Local Authority, or if you are an Academy, before you upload your return to Collect.</w:t>
      </w:r>
    </w:p>
    <w:p w14:paraId="62473644" w14:textId="29BD0DDE" w:rsidR="00EB7B9F" w:rsidRDefault="00EB7B9F"/>
    <w:p w14:paraId="60F9C47D" w14:textId="46DC7846" w:rsidR="00EB7B9F" w:rsidRDefault="00EB7B9F"/>
    <w:p w14:paraId="68F3DDED" w14:textId="07ACBF77" w:rsidR="00EB7B9F" w:rsidRDefault="00A3720B">
      <w:pPr>
        <w:pStyle w:val="ListNumber"/>
        <w:numPr>
          <w:ilvl w:val="0"/>
          <w:numId w:val="20"/>
        </w:numPr>
        <w:rPr>
          <w:rFonts w:ascii="Arial" w:hAnsi="Arial" w:cs="Arial"/>
          <w:b/>
          <w:sz w:val="24"/>
          <w:szCs w:val="24"/>
        </w:rPr>
      </w:pPr>
      <w:bookmarkStart w:id="80" w:name="_Toc387131431"/>
      <w:bookmarkStart w:id="81" w:name="_Toc427313167"/>
      <w:r>
        <w:rPr>
          <w:rFonts w:ascii="Arial" w:hAnsi="Arial" w:cs="Arial"/>
          <w:b/>
          <w:sz w:val="24"/>
          <w:szCs w:val="24"/>
        </w:rPr>
        <w:t>Copy an Authorised Return (Only required if requested to re-submit by the LA\DfE)</w:t>
      </w:r>
      <w:bookmarkEnd w:id="80"/>
      <w:bookmarkEnd w:id="81"/>
      <w:r w:rsidR="00D27065" w:rsidRPr="00D27065">
        <w:rPr>
          <w:noProof/>
        </w:rPr>
        <w:t xml:space="preserve"> </w:t>
      </w:r>
      <w:r>
        <w:rPr>
          <w:rFonts w:ascii="Arial" w:hAnsi="Arial" w:cs="Arial"/>
          <w:b/>
          <w:sz w:val="24"/>
          <w:szCs w:val="24"/>
        </w:rPr>
        <w:br/>
      </w:r>
    </w:p>
    <w:p w14:paraId="6E95CA3A" w14:textId="0939EC3C" w:rsidR="00EB7B9F" w:rsidRDefault="00014EEC">
      <w:pPr>
        <w:pStyle w:val="ListNumber"/>
        <w:numPr>
          <w:ilvl w:val="0"/>
          <w:numId w:val="0"/>
        </w:numPr>
        <w:ind w:left="454"/>
        <w:rPr>
          <w:rFonts w:ascii="Arial" w:hAnsi="Arial" w:cs="Arial"/>
          <w:b/>
          <w:sz w:val="24"/>
          <w:szCs w:val="24"/>
        </w:rPr>
      </w:pPr>
      <w:r>
        <w:rPr>
          <w:rFonts w:ascii="Arial" w:hAnsi="Arial" w:cs="Arial"/>
          <w:b/>
          <w:noProof/>
          <w:sz w:val="24"/>
          <w:szCs w:val="24"/>
        </w:rPr>
        <mc:AlternateContent>
          <mc:Choice Requires="wpg">
            <w:drawing>
              <wp:anchor distT="0" distB="0" distL="114300" distR="114300" simplePos="0" relativeHeight="251882496" behindDoc="0" locked="0" layoutInCell="1" allowOverlap="1" wp14:anchorId="63B9D229" wp14:editId="7DB8F939">
                <wp:simplePos x="0" y="0"/>
                <wp:positionH relativeFrom="margin">
                  <wp:posOffset>2613073</wp:posOffset>
                </wp:positionH>
                <wp:positionV relativeFrom="paragraph">
                  <wp:posOffset>224317</wp:posOffset>
                </wp:positionV>
                <wp:extent cx="3472599" cy="947869"/>
                <wp:effectExtent l="38100" t="38100" r="13970" b="43180"/>
                <wp:wrapTopAndBottom/>
                <wp:docPr id="94" name="Group 94"/>
                <wp:cNvGraphicFramePr/>
                <a:graphic xmlns:a="http://schemas.openxmlformats.org/drawingml/2006/main">
                  <a:graphicData uri="http://schemas.microsoft.com/office/word/2010/wordprocessingGroup">
                    <wpg:wgp>
                      <wpg:cNvGrpSpPr/>
                      <wpg:grpSpPr>
                        <a:xfrm>
                          <a:off x="0" y="0"/>
                          <a:ext cx="3472599" cy="947869"/>
                          <a:chOff x="3421131" y="2186302"/>
                          <a:chExt cx="3474257" cy="948537"/>
                        </a:xfrm>
                      </wpg:grpSpPr>
                      <wps:wsp>
                        <wps:cNvPr id="111" name="Straight Arrow Connector 111"/>
                        <wps:cNvCnPr/>
                        <wps:spPr>
                          <a:xfrm flipH="1">
                            <a:off x="3421131" y="2328170"/>
                            <a:ext cx="1142334" cy="8066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 name="Straight Arrow Connector 107"/>
                        <wps:cNvCnPr/>
                        <wps:spPr>
                          <a:xfrm flipH="1" flipV="1">
                            <a:off x="3842074" y="2199460"/>
                            <a:ext cx="699160" cy="2121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 name="Text Box 2"/>
                        <wps:cNvSpPr txBox="1">
                          <a:spLocks noChangeArrowheads="1"/>
                        </wps:cNvSpPr>
                        <wps:spPr bwMode="auto">
                          <a:xfrm>
                            <a:off x="4470323" y="2186302"/>
                            <a:ext cx="2425065" cy="450850"/>
                          </a:xfrm>
                          <a:prstGeom prst="rect">
                            <a:avLst/>
                          </a:prstGeom>
                          <a:solidFill>
                            <a:srgbClr val="FFFFFF"/>
                          </a:solidFill>
                          <a:ln w="9525">
                            <a:solidFill>
                              <a:srgbClr val="000000"/>
                            </a:solidFill>
                            <a:miter lim="800000"/>
                            <a:headEnd/>
                            <a:tailEnd/>
                          </a:ln>
                        </wps:spPr>
                        <wps:txbx>
                          <w:txbxContent>
                            <w:p w14:paraId="49DD82E7" w14:textId="77777777" w:rsidR="006340A5" w:rsidRDefault="006340A5">
                              <w:r>
                                <w:t xml:space="preserve">Highlight Return and click on </w:t>
                              </w:r>
                              <w:r>
                                <w:rPr>
                                  <w:b/>
                                </w:rPr>
                                <w:t>copy</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3B9D229" id="Group 94" o:spid="_x0000_s1067" style="position:absolute;left:0;text-align:left;margin-left:205.75pt;margin-top:17.65pt;width:273.45pt;height:74.65pt;z-index:251882496;mso-position-horizontal-relative:margin;mso-width-relative:margin;mso-height-relative:margin" coordorigin="34211,21863" coordsize="34742,9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">
                <v:shape id="Straight Arrow Connector 111" o:spid="_x0000_s1068" type="#_x0000_t32" style="position:absolute;left:34211;top:23281;width:11423;height:80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" strokecolor="black [3040]">
                  <v:stroke endarrow="block"/>
                </v:shape>
                <v:shape id="Straight Arrow Connector 107" o:spid="_x0000_s1069" type="#_x0000_t32" style="position:absolute;left:38420;top:21994;width:6992;height:21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" strokecolor="black [3040]">
                  <v:stroke endarrow="block"/>
                </v:shape>
                <v:shape id="_x0000_s1070" type="#_x0000_t202" style="position:absolute;left:44703;top:21863;width:24250;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">
                  <v:textbox style="mso-fit-shape-to-text:t">
                    <w:txbxContent>
                      <w:p w14:paraId="49DD82E7" w14:textId="77777777" w:rsidR="006340A5" w:rsidRDefault="006340A5">
                        <w:r>
                          <w:t xml:space="preserve">Highlight Return and click on </w:t>
                        </w:r>
                        <w:r>
                          <w:rPr>
                            <w:b/>
                          </w:rPr>
                          <w:t>copy</w:t>
                        </w:r>
                      </w:p>
                    </w:txbxContent>
                  </v:textbox>
                </v:shape>
                <w10:wrap type="topAndBottom" anchorx="margin"/>
              </v:group>
            </w:pict>
          </mc:Fallback>
        </mc:AlternateContent>
      </w:r>
      <w:r>
        <w:rPr>
          <w:noProof/>
        </w:rPr>
        <w:drawing>
          <wp:anchor distT="0" distB="0" distL="114300" distR="114300" simplePos="0" relativeHeight="251594708" behindDoc="1" locked="0" layoutInCell="1" allowOverlap="1" wp14:anchorId="4BA8970B" wp14:editId="3C3E054E">
            <wp:simplePos x="0" y="0"/>
            <wp:positionH relativeFrom="column">
              <wp:posOffset>306008</wp:posOffset>
            </wp:positionH>
            <wp:positionV relativeFrom="paragraph">
              <wp:posOffset>17005</wp:posOffset>
            </wp:positionV>
            <wp:extent cx="5322182" cy="1477709"/>
            <wp:effectExtent l="19050" t="19050" r="12065" b="27305"/>
            <wp:wrapTight wrapText="bothSides">
              <wp:wrapPolygon edited="0">
                <wp:start x="-77" y="-278"/>
                <wp:lineTo x="-77" y="21721"/>
                <wp:lineTo x="21572" y="21721"/>
                <wp:lineTo x="21572" y="-278"/>
                <wp:lineTo x="-77" y="-278"/>
              </wp:wrapPolygon>
            </wp:wrapTight>
            <wp:docPr id="110" name="Picture 1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Graphical user interface, text, application&#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322182" cy="147770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37BF9F3" w14:textId="266F367F" w:rsidR="00EB7B9F" w:rsidRDefault="00EB7B9F"/>
    <w:p w14:paraId="4630A1E3" w14:textId="3D956BA4" w:rsidR="00EB7B9F" w:rsidRDefault="00A3720B">
      <w:r>
        <w:t xml:space="preserve"> From the Census Return Browser, highlight the return that was submitted to the LA\Collect.</w:t>
      </w:r>
    </w:p>
    <w:p w14:paraId="52BF6DA9" w14:textId="77777777" w:rsidR="00EB7B9F" w:rsidRDefault="00EB7B9F"/>
    <w:p w14:paraId="14DED153" w14:textId="77777777" w:rsidR="00EB7B9F" w:rsidRDefault="00EB7B9F"/>
    <w:p w14:paraId="43112A54" w14:textId="449C6B66" w:rsidR="00EB7B9F" w:rsidRDefault="00014EEC">
      <w:pPr>
        <w:jc w:val="both"/>
      </w:pPr>
      <w:r>
        <w:rPr>
          <w:noProof/>
          <w:lang w:eastAsia="en-GB"/>
        </w:rPr>
        <mc:AlternateContent>
          <mc:Choice Requires="wpg">
            <w:drawing>
              <wp:anchor distT="0" distB="0" distL="114300" distR="114300" simplePos="0" relativeHeight="251884544" behindDoc="0" locked="0" layoutInCell="1" allowOverlap="1" wp14:anchorId="72CC2B41" wp14:editId="2493732B">
                <wp:simplePos x="0" y="0"/>
                <wp:positionH relativeFrom="column">
                  <wp:posOffset>3693795</wp:posOffset>
                </wp:positionH>
                <wp:positionV relativeFrom="paragraph">
                  <wp:posOffset>502285</wp:posOffset>
                </wp:positionV>
                <wp:extent cx="2204720" cy="885825"/>
                <wp:effectExtent l="38100" t="0" r="24130" b="66675"/>
                <wp:wrapTopAndBottom/>
                <wp:docPr id="96" name="Group 96"/>
                <wp:cNvGraphicFramePr/>
                <a:graphic xmlns:a="http://schemas.openxmlformats.org/drawingml/2006/main">
                  <a:graphicData uri="http://schemas.microsoft.com/office/word/2010/wordprocessingGroup">
                    <wpg:wgp>
                      <wpg:cNvGrpSpPr/>
                      <wpg:grpSpPr>
                        <a:xfrm>
                          <a:off x="0" y="0"/>
                          <a:ext cx="2204720" cy="885825"/>
                          <a:chOff x="2800350" y="161925"/>
                          <a:chExt cx="2204720" cy="885825"/>
                        </a:xfrm>
                      </wpg:grpSpPr>
                      <wps:wsp>
                        <wps:cNvPr id="15" name="Straight Arrow Connector 15"/>
                        <wps:cNvCnPr/>
                        <wps:spPr>
                          <a:xfrm flipH="1">
                            <a:off x="2800350" y="247650"/>
                            <a:ext cx="942975"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8" name="Text Box 128"/>
                        <wps:cNvSpPr txBox="1">
                          <a:spLocks noChangeArrowheads="1"/>
                        </wps:cNvSpPr>
                        <wps:spPr bwMode="auto">
                          <a:xfrm>
                            <a:off x="3686175" y="161925"/>
                            <a:ext cx="1318895" cy="504825"/>
                          </a:xfrm>
                          <a:prstGeom prst="rect">
                            <a:avLst/>
                          </a:prstGeom>
                          <a:solidFill>
                            <a:srgbClr val="FFFFFF"/>
                          </a:solidFill>
                          <a:ln w="9525">
                            <a:solidFill>
                              <a:srgbClr val="000000"/>
                            </a:solidFill>
                            <a:miter lim="800000"/>
                            <a:headEnd/>
                            <a:tailEnd/>
                          </a:ln>
                        </wps:spPr>
                        <wps:txbx>
                          <w:txbxContent>
                            <w:p w14:paraId="0FEB2F24" w14:textId="77777777" w:rsidR="006340A5" w:rsidRDefault="006340A5">
                              <w:r>
                                <w:t xml:space="preserve">Click on </w:t>
                              </w:r>
                              <w:r>
                                <w:rPr>
                                  <w:b/>
                                </w:rPr>
                                <w:t>Yes</w:t>
                              </w:r>
                              <w:r>
                                <w:t xml:space="preserve"> to create a copy.</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CC2B41" id="Group 96" o:spid="_x0000_s1071" style="position:absolute;left:0;text-align:left;margin-left:290.85pt;margin-top:39.55pt;width:173.6pt;height:69.75pt;z-index:251884544;mso-width-relative:margin;mso-height-relative:margin" coordorigin="28003,1619" coordsize="22047,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">
                <v:shape id="Straight Arrow Connector 15" o:spid="_x0000_s1072" type="#_x0000_t32" style="position:absolute;left:28003;top:2476;width:9430;height:8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" strokecolor="black [3040]">
                  <v:stroke endarrow="block"/>
                </v:shape>
                <v:shape id="Text Box 128" o:spid="_x0000_s1073" type="#_x0000_t202" style="position:absolute;left:36861;top:1619;width:13189;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2xA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dDKMzKBXt4AAAD//wMAUEsBAi0AFAAGAAgAAAAhANvh9svuAAAAhQEAABMAAAAAAAAA&#10;AAAAAAAAAAAAAFtDb250ZW50X1R5cGVzXS54bWxQSwECLQAUAAYACAAAACEAWvQsW78AAAAVAQAA&#10;CwAAAAAAAAAAAAAAAAAfAQAAX3JlbHMvLnJlbHNQSwECLQAUAAYACAAAACEAHBNsQMYAAADcAAAA&#10;DwAAAAAAAAAAAAAAAAAHAgAAZHJzL2Rvd25yZXYueG1sUEsFBgAAAAADAAMAtwAAAPoCAAAAAA==&#10;">
                  <v:textbox>
                    <w:txbxContent>
                      <w:p w14:paraId="0FEB2F24" w14:textId="77777777" w:rsidR="006340A5" w:rsidRDefault="006340A5">
                        <w:r>
                          <w:t xml:space="preserve">Click on </w:t>
                        </w:r>
                        <w:r>
                          <w:rPr>
                            <w:b/>
                          </w:rPr>
                          <w:t>Yes</w:t>
                        </w:r>
                        <w:r>
                          <w:t xml:space="preserve"> to create a copy.</w:t>
                        </w:r>
                      </w:p>
                    </w:txbxContent>
                  </v:textbox>
                </v:shape>
                <w10:wrap type="topAndBottom"/>
              </v:group>
            </w:pict>
          </mc:Fallback>
        </mc:AlternateContent>
      </w:r>
      <w:r w:rsidR="00A3720B">
        <w:t xml:space="preserve">From the toolbar at the top of the browser click on </w:t>
      </w:r>
      <w:r w:rsidR="00A3720B">
        <w:rPr>
          <w:b/>
        </w:rPr>
        <w:t>Copy</w:t>
      </w:r>
      <w:r w:rsidR="00A3720B">
        <w:t xml:space="preserve"> to create an exact copy of the return. The following message will be displayed:</w:t>
      </w:r>
    </w:p>
    <w:p w14:paraId="0491B5CE" w14:textId="36E68581" w:rsidR="00EB7B9F" w:rsidRDefault="00014EEC">
      <w:r>
        <w:rPr>
          <w:noProof/>
        </w:rPr>
        <w:drawing>
          <wp:anchor distT="0" distB="0" distL="114300" distR="114300" simplePos="0" relativeHeight="251593683" behindDoc="1" locked="0" layoutInCell="1" allowOverlap="1" wp14:anchorId="6BD3F4A0" wp14:editId="6F955A39">
            <wp:simplePos x="0" y="0"/>
            <wp:positionH relativeFrom="column">
              <wp:posOffset>906145</wp:posOffset>
            </wp:positionH>
            <wp:positionV relativeFrom="paragraph">
              <wp:posOffset>18415</wp:posOffset>
            </wp:positionV>
            <wp:extent cx="3690620" cy="1253490"/>
            <wp:effectExtent l="19050" t="19050" r="24130" b="22860"/>
            <wp:wrapTight wrapText="bothSides">
              <wp:wrapPolygon edited="0">
                <wp:start x="-111" y="-328"/>
                <wp:lineTo x="-111" y="21666"/>
                <wp:lineTo x="21630" y="21666"/>
                <wp:lineTo x="21630" y="-328"/>
                <wp:lineTo x="-111" y="-328"/>
              </wp:wrapPolygon>
            </wp:wrapTight>
            <wp:docPr id="115" name="Picture 1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Graphical user interface, application&#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3690620" cy="12534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4F858C8" w14:textId="78ADED79" w:rsidR="00EB7B9F" w:rsidRDefault="00EB7B9F"/>
    <w:p w14:paraId="2672CC4C" w14:textId="285DCF46" w:rsidR="00EB7B9F" w:rsidRDefault="00A3720B">
      <w:r>
        <w:t xml:space="preserve">The system will create a copy of the return and call it ‘Copy of ….’  </w:t>
      </w:r>
    </w:p>
    <w:p w14:paraId="1D1438B5" w14:textId="7145EB34" w:rsidR="00EB7B9F" w:rsidRDefault="00014EEC">
      <w:r>
        <w:rPr>
          <w:noProof/>
        </w:rPr>
        <w:drawing>
          <wp:anchor distT="0" distB="0" distL="114300" distR="114300" simplePos="0" relativeHeight="251592658" behindDoc="1" locked="0" layoutInCell="1" allowOverlap="1" wp14:anchorId="7685E6C4" wp14:editId="2233DF82">
            <wp:simplePos x="0" y="0"/>
            <wp:positionH relativeFrom="margin">
              <wp:align>left</wp:align>
            </wp:positionH>
            <wp:positionV relativeFrom="paragraph">
              <wp:posOffset>45720</wp:posOffset>
            </wp:positionV>
            <wp:extent cx="5417820" cy="1368425"/>
            <wp:effectExtent l="19050" t="19050" r="11430" b="22225"/>
            <wp:wrapTight wrapText="bothSides">
              <wp:wrapPolygon edited="0">
                <wp:start x="-76" y="-301"/>
                <wp:lineTo x="-76" y="21650"/>
                <wp:lineTo x="21570" y="21650"/>
                <wp:lineTo x="21570" y="-301"/>
                <wp:lineTo x="-76" y="-301"/>
              </wp:wrapPolygon>
            </wp:wrapTight>
            <wp:docPr id="121" name="Picture 12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picture containing graphical user interfac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417820" cy="13684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BD03AF7" w14:textId="6BF716BA" w:rsidR="00EB7B9F" w:rsidRDefault="00EB7B9F"/>
    <w:p w14:paraId="6E72ECF2" w14:textId="5F73F4AE" w:rsidR="00EB7B9F" w:rsidRDefault="00A3720B">
      <w:r>
        <w:t xml:space="preserve"> </w:t>
      </w:r>
    </w:p>
    <w:p w14:paraId="49F8EA3D" w14:textId="77777777" w:rsidR="00EB7B9F" w:rsidRDefault="00EB7B9F"/>
    <w:p w14:paraId="5D7FDEF6" w14:textId="225D1783" w:rsidR="00014EEC" w:rsidRDefault="00014EEC">
      <w:r>
        <w:rPr>
          <w:noProof/>
        </w:rPr>
        <mc:AlternateContent>
          <mc:Choice Requires="wps">
            <w:drawing>
              <wp:anchor distT="0" distB="0" distL="114300" distR="114300" simplePos="0" relativeHeight="251854848" behindDoc="0" locked="0" layoutInCell="1" allowOverlap="1" wp14:anchorId="79E73B1D" wp14:editId="04B5F7B1">
                <wp:simplePos x="0" y="0"/>
                <wp:positionH relativeFrom="column">
                  <wp:posOffset>41910</wp:posOffset>
                </wp:positionH>
                <wp:positionV relativeFrom="paragraph">
                  <wp:posOffset>346075</wp:posOffset>
                </wp:positionV>
                <wp:extent cx="5229225" cy="196215"/>
                <wp:effectExtent l="0" t="0" r="28575" b="13335"/>
                <wp:wrapTopAndBottom/>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196215"/>
                        </a:xfrm>
                        <a:prstGeom prst="rect">
                          <a:avLst/>
                        </a:prstGeom>
                        <a:solidFill>
                          <a:schemeClr val="lt1">
                            <a:alpha val="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511BA9B7" w14:textId="77777777" w:rsidR="006340A5" w:rsidRDefault="006340A5"/>
                        </w:txbxContent>
                      </wps:txbx>
                      <wps:bodyPr rot="0" vert="horz" wrap="square" lIns="91440" tIns="45720" rIns="91440" bIns="45720" anchor="t" anchorCtr="0">
                        <a:noAutofit/>
                      </wps:bodyPr>
                    </wps:wsp>
                  </a:graphicData>
                </a:graphic>
              </wp:anchor>
            </w:drawing>
          </mc:Choice>
          <mc:Fallback>
            <w:pict>
              <v:shape w14:anchorId="79E73B1D" id="_x0000_s1074" type="#_x0000_t202" style="position:absolute;margin-left:3.3pt;margin-top:27.25pt;width:411.75pt;height:15.4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" fillcolor="white [3201]" strokecolor="#c0504d [3205]" strokeweight="2pt">
                <v:fill opacity="0"/>
                <v:textbox>
                  <w:txbxContent>
                    <w:p w14:paraId="511BA9B7" w14:textId="77777777" w:rsidR="006340A5" w:rsidRDefault="006340A5"/>
                  </w:txbxContent>
                </v:textbox>
                <w10:wrap type="topAndBottom"/>
              </v:shape>
            </w:pict>
          </mc:Fallback>
        </mc:AlternateContent>
      </w:r>
    </w:p>
    <w:p w14:paraId="5034C4F1" w14:textId="1A9A709D" w:rsidR="00014EEC" w:rsidRDefault="00014EEC"/>
    <w:p w14:paraId="29624818" w14:textId="77777777" w:rsidR="00014EEC" w:rsidRDefault="00014EEC"/>
    <w:p w14:paraId="6D3EF668" w14:textId="3A749AA2" w:rsidR="00EB7B9F" w:rsidRDefault="00A3720B">
      <w:r>
        <w:t>You can now double click on the Copy to make any amendments to it.  You may wish to edit the description of the return on the Census Details panel.</w:t>
      </w:r>
    </w:p>
    <w:p w14:paraId="237FE23A" w14:textId="77777777" w:rsidR="00EB7B9F" w:rsidRDefault="00EB7B9F"/>
    <w:p w14:paraId="3EBD9472" w14:textId="046A56F8" w:rsidR="00EB7B9F" w:rsidRPr="00014EEC" w:rsidRDefault="00A3720B">
      <w:r>
        <w:t xml:space="preserve">As soon as any changes have been made click on </w:t>
      </w:r>
      <w:r>
        <w:rPr>
          <w:b/>
        </w:rPr>
        <w:t>Save</w:t>
      </w:r>
      <w:r>
        <w:t xml:space="preserve"> to keep the changes to the new version of the return.  </w:t>
      </w:r>
      <w:r>
        <w:br/>
      </w:r>
      <w:r>
        <w:rPr>
          <w:b/>
        </w:rPr>
        <w:t xml:space="preserve">NOTE: </w:t>
      </w:r>
      <w:r>
        <w:t>Create and validate will need to be run before authorising and re-submitting the Copy return to the LA or Collec</w:t>
      </w:r>
    </w:p>
    <w:p w14:paraId="09F4A2D9" w14:textId="77777777" w:rsidR="00EB7B9F" w:rsidRDefault="00A3720B">
      <w:r>
        <w:rPr>
          <w:b/>
        </w:rPr>
        <w:t xml:space="preserve">Appendix A </w:t>
      </w:r>
    </w:p>
    <w:p w14:paraId="0918129C" w14:textId="77777777" w:rsidR="00EB7B9F" w:rsidRDefault="00EB7B9F">
      <w:pPr>
        <w:pStyle w:val="BodyText"/>
        <w:rPr>
          <w:b/>
          <w:sz w:val="24"/>
        </w:rPr>
      </w:pPr>
    </w:p>
    <w:p w14:paraId="7B8EB1DA" w14:textId="47B5FFA7" w:rsidR="00EB7B9F" w:rsidRDefault="00A3720B">
      <w:pPr>
        <w:pStyle w:val="BodyText"/>
        <w:rPr>
          <w:b/>
          <w:sz w:val="24"/>
        </w:rPr>
      </w:pPr>
      <w:r>
        <w:rPr>
          <w:b/>
          <w:sz w:val="24"/>
        </w:rPr>
        <w:t xml:space="preserve">Updating </w:t>
      </w:r>
      <w:r>
        <w:rPr>
          <w:b/>
          <w:color w:val="000000" w:themeColor="text1"/>
          <w:sz w:val="24"/>
        </w:rPr>
        <w:t>Latest Pay Review Date</w:t>
      </w:r>
      <w:r w:rsidR="00C61BEE">
        <w:rPr>
          <w:b/>
          <w:color w:val="000000" w:themeColor="text1"/>
          <w:sz w:val="24"/>
        </w:rPr>
        <w:t xml:space="preserve"> </w:t>
      </w:r>
    </w:p>
    <w:p w14:paraId="2C49E777" w14:textId="77777777" w:rsidR="00EB7B9F" w:rsidRDefault="00EB7B9F">
      <w:pPr>
        <w:pStyle w:val="BodyText"/>
        <w:rPr>
          <w:sz w:val="24"/>
        </w:rPr>
      </w:pPr>
    </w:p>
    <w:p w14:paraId="2A419008" w14:textId="77777777" w:rsidR="00EB7B9F" w:rsidRDefault="00A3720B">
      <w:pPr>
        <w:pStyle w:val="BodyText"/>
        <w:rPr>
          <w:sz w:val="24"/>
        </w:rPr>
      </w:pPr>
      <w:r>
        <w:rPr>
          <w:sz w:val="24"/>
        </w:rPr>
        <w:t xml:space="preserve">Unfortunately it is not possible to carry out a Bulk Update for this information, so it will need to be manually entered for each member of your teaching staff. </w:t>
      </w:r>
    </w:p>
    <w:p w14:paraId="303F478B" w14:textId="77777777" w:rsidR="00EB7B9F" w:rsidRDefault="00EB7B9F">
      <w:pPr>
        <w:pStyle w:val="BodyText"/>
        <w:rPr>
          <w:sz w:val="24"/>
        </w:rPr>
      </w:pPr>
    </w:p>
    <w:p w14:paraId="06A861A9" w14:textId="77777777" w:rsidR="00EB7B9F" w:rsidRDefault="00A3720B">
      <w:pPr>
        <w:pStyle w:val="BodyText"/>
        <w:rPr>
          <w:sz w:val="24"/>
        </w:rPr>
      </w:pPr>
      <w:r>
        <w:rPr>
          <w:sz w:val="24"/>
        </w:rPr>
        <w:t>Select the Staff record to be updated</w:t>
      </w:r>
    </w:p>
    <w:p w14:paraId="04B752C9" w14:textId="77777777" w:rsidR="00EB7B9F" w:rsidRDefault="00EB7B9F">
      <w:pPr>
        <w:pStyle w:val="BodyText"/>
        <w:rPr>
          <w:sz w:val="24"/>
        </w:rPr>
      </w:pPr>
    </w:p>
    <w:p w14:paraId="07EF99F4" w14:textId="77777777" w:rsidR="00EB7B9F" w:rsidRDefault="00A3720B">
      <w:pPr>
        <w:pStyle w:val="BodyText"/>
        <w:rPr>
          <w:sz w:val="24"/>
        </w:rPr>
      </w:pPr>
      <w:r>
        <w:rPr>
          <w:sz w:val="24"/>
        </w:rPr>
        <w:t>Select the Employment Details Tab</w:t>
      </w:r>
    </w:p>
    <w:p w14:paraId="0DF1CA36" w14:textId="77777777" w:rsidR="00EB7B9F" w:rsidRDefault="00EB7B9F">
      <w:pPr>
        <w:pStyle w:val="BodyText"/>
        <w:rPr>
          <w:sz w:val="24"/>
        </w:rPr>
      </w:pPr>
    </w:p>
    <w:p w14:paraId="0FE71F4F" w14:textId="77777777" w:rsidR="00EB7B9F" w:rsidRDefault="00A3720B">
      <w:pPr>
        <w:pStyle w:val="BodyText"/>
        <w:rPr>
          <w:sz w:val="24"/>
        </w:rPr>
      </w:pPr>
      <w:r>
        <w:rPr>
          <w:sz w:val="24"/>
        </w:rPr>
        <w:t>Highlight the member of Staff’s current contract and select Open</w:t>
      </w:r>
    </w:p>
    <w:p w14:paraId="30A8DB30" w14:textId="77777777" w:rsidR="00EB7B9F" w:rsidRDefault="00EB7B9F">
      <w:pPr>
        <w:pStyle w:val="BodyText"/>
        <w:rPr>
          <w:sz w:val="24"/>
        </w:rPr>
      </w:pPr>
    </w:p>
    <w:p w14:paraId="58ED90D6" w14:textId="77777777" w:rsidR="00EB7B9F" w:rsidRDefault="00A3720B">
      <w:pPr>
        <w:pStyle w:val="BodyText"/>
        <w:rPr>
          <w:sz w:val="24"/>
        </w:rPr>
      </w:pPr>
      <w:r>
        <w:rPr>
          <w:sz w:val="24"/>
        </w:rPr>
        <w:t>You will then be presented with the following screen</w:t>
      </w:r>
    </w:p>
    <w:p w14:paraId="2CDA37C3" w14:textId="77777777" w:rsidR="00EB7B9F" w:rsidRDefault="00EB7B9F">
      <w:pPr>
        <w:pStyle w:val="BodyText"/>
      </w:pPr>
    </w:p>
    <w:p w14:paraId="104E3D71" w14:textId="28CF71C4" w:rsidR="00EB7B9F" w:rsidRDefault="00014EEC">
      <w:pPr>
        <w:pStyle w:val="BodyText"/>
      </w:pPr>
      <w:r>
        <w:rPr>
          <w:noProof/>
          <w:lang w:eastAsia="en-GB"/>
        </w:rPr>
        <mc:AlternateContent>
          <mc:Choice Requires="wps">
            <w:drawing>
              <wp:anchor distT="0" distB="0" distL="114300" distR="114300" simplePos="0" relativeHeight="251845632" behindDoc="0" locked="0" layoutInCell="1" allowOverlap="1" wp14:anchorId="66326C77" wp14:editId="49F89B60">
                <wp:simplePos x="0" y="0"/>
                <wp:positionH relativeFrom="margin">
                  <wp:posOffset>2138371</wp:posOffset>
                </wp:positionH>
                <wp:positionV relativeFrom="paragraph">
                  <wp:posOffset>2409852</wp:posOffset>
                </wp:positionV>
                <wp:extent cx="1928548" cy="1759964"/>
                <wp:effectExtent l="0" t="38100" r="52705" b="31115"/>
                <wp:wrapNone/>
                <wp:docPr id="30" name="Straight Arrow Connector 30"/>
                <wp:cNvGraphicFramePr/>
                <a:graphic xmlns:a="http://schemas.openxmlformats.org/drawingml/2006/main">
                  <a:graphicData uri="http://schemas.microsoft.com/office/word/2010/wordprocessingShape">
                    <wps:wsp>
                      <wps:cNvCnPr/>
                      <wps:spPr>
                        <a:xfrm flipV="1">
                          <a:off x="0" y="0"/>
                          <a:ext cx="1928548" cy="17599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992330" id="Straight Arrow Connector 30" o:spid="_x0000_s1026" type="#_x0000_t32" style="position:absolute;margin-left:168.4pt;margin-top:189.75pt;width:151.85pt;height:138.6pt;flip:y;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" strokecolor="black [3040]">
                <v:stroke endarrow="block"/>
                <w10:wrap anchorx="margin"/>
              </v:shape>
            </w:pict>
          </mc:Fallback>
        </mc:AlternateContent>
      </w:r>
      <w:r>
        <w:rPr>
          <w:noProof/>
          <w:lang w:eastAsia="en-GB"/>
        </w:rPr>
        <w:drawing>
          <wp:anchor distT="0" distB="0" distL="114300" distR="114300" simplePos="0" relativeHeight="251844608" behindDoc="0" locked="0" layoutInCell="1" allowOverlap="1" wp14:anchorId="10988B29" wp14:editId="728CEA68">
            <wp:simplePos x="0" y="0"/>
            <wp:positionH relativeFrom="margin">
              <wp:posOffset>697230</wp:posOffset>
            </wp:positionH>
            <wp:positionV relativeFrom="paragraph">
              <wp:posOffset>193040</wp:posOffset>
            </wp:positionV>
            <wp:extent cx="3972560" cy="3507740"/>
            <wp:effectExtent l="19050" t="19050" r="27940" b="1651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y review date.PNG"/>
                    <pic:cNvPicPr/>
                  </pic:nvPicPr>
                  <pic:blipFill>
                    <a:blip r:embed="rId49">
                      <a:extLst>
                        <a:ext uri="{28A0092B-C50C-407E-A947-70E740481C1C}">
                          <a14:useLocalDpi xmlns:a14="http://schemas.microsoft.com/office/drawing/2010/main" val="0"/>
                        </a:ext>
                      </a:extLst>
                    </a:blip>
                    <a:stretch>
                      <a:fillRect/>
                    </a:stretch>
                  </pic:blipFill>
                  <pic:spPr>
                    <a:xfrm>
                      <a:off x="0" y="0"/>
                      <a:ext cx="3972560" cy="35077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497D32C" w14:textId="77777777" w:rsidR="00EB7B9F" w:rsidRDefault="00EB7B9F">
      <w:pPr>
        <w:pStyle w:val="BodyText"/>
      </w:pPr>
    </w:p>
    <w:p w14:paraId="6F8CFE85" w14:textId="77777777" w:rsidR="00EB7B9F" w:rsidRDefault="00A3720B">
      <w:pPr>
        <w:pStyle w:val="BodyText"/>
        <w:rPr>
          <w:sz w:val="24"/>
        </w:rPr>
      </w:pPr>
      <w:r>
        <w:rPr>
          <w:sz w:val="24"/>
        </w:rPr>
        <w:t xml:space="preserve">Enter the </w:t>
      </w:r>
      <w:r>
        <w:rPr>
          <w:b/>
          <w:sz w:val="24"/>
        </w:rPr>
        <w:t>Latest Pay Review Date</w:t>
      </w:r>
      <w:r>
        <w:rPr>
          <w:b/>
          <w:sz w:val="24"/>
        </w:rPr>
        <w:br/>
      </w:r>
    </w:p>
    <w:p w14:paraId="0F0D35B9" w14:textId="6CE17D79" w:rsidR="00EB7B9F" w:rsidRDefault="00A3720B">
      <w:r>
        <w:t xml:space="preserve">The date required for the latest Pay Review, is the date that the member of staff was actually awarded the pay determination.  If the </w:t>
      </w:r>
      <w:r w:rsidR="00261594">
        <w:t>2021</w:t>
      </w:r>
      <w:r>
        <w:t xml:space="preserve"> pay determinations were agreed on the 15</w:t>
      </w:r>
      <w:r>
        <w:rPr>
          <w:vertAlign w:val="superscript"/>
        </w:rPr>
        <w:t>th</w:t>
      </w:r>
      <w:r>
        <w:t xml:space="preserve"> October i.e. the member of staff had their appraisal with the Head Teacher on Sept 21</w:t>
      </w:r>
      <w:r>
        <w:rPr>
          <w:vertAlign w:val="superscript"/>
        </w:rPr>
        <w:t>st</w:t>
      </w:r>
      <w:r>
        <w:t xml:space="preserve"> which resulted in a pay increase.  The pay award was agreed by the Governors on 15</w:t>
      </w:r>
      <w:r>
        <w:rPr>
          <w:vertAlign w:val="superscript"/>
        </w:rPr>
        <w:t>th</w:t>
      </w:r>
      <w:r>
        <w:t xml:space="preserve"> October, they were awarded a pay increase back dated to the 1</w:t>
      </w:r>
      <w:r>
        <w:rPr>
          <w:vertAlign w:val="superscript"/>
        </w:rPr>
        <w:t>st</w:t>
      </w:r>
      <w:r>
        <w:t xml:space="preserve"> September, and it was actioned in the November pay, then the 15</w:t>
      </w:r>
      <w:r>
        <w:rPr>
          <w:vertAlign w:val="superscript"/>
        </w:rPr>
        <w:t>th</w:t>
      </w:r>
      <w:r>
        <w:t xml:space="preserve"> October should be recorded as the date of the last pay review.  If the </w:t>
      </w:r>
      <w:r w:rsidR="00261594">
        <w:t>2021</w:t>
      </w:r>
      <w:r>
        <w:t xml:space="preserve"> pay determination has not been recorded and the </w:t>
      </w:r>
      <w:r w:rsidR="00261594">
        <w:t>2020</w:t>
      </w:r>
      <w:r>
        <w:t xml:space="preserve"> </w:t>
      </w:r>
      <w:r>
        <w:lastRenderedPageBreak/>
        <w:t xml:space="preserve">pay determination salaries are to be reported in the </w:t>
      </w:r>
      <w:r w:rsidR="00261594">
        <w:t>2021</w:t>
      </w:r>
      <w:r>
        <w:t xml:space="preserve"> School Workforce Census, then the </w:t>
      </w:r>
      <w:r w:rsidR="00261594">
        <w:t>2020</w:t>
      </w:r>
      <w:r>
        <w:t xml:space="preserve"> pay award date should be recorded in this field.</w:t>
      </w:r>
    </w:p>
    <w:p w14:paraId="63DC3010" w14:textId="16E29959" w:rsidR="00EB7B9F" w:rsidRDefault="00A3720B">
      <w:r>
        <w:br/>
      </w:r>
      <w:r>
        <w:rPr>
          <w:b/>
          <w:bCs/>
        </w:rPr>
        <w:t xml:space="preserve">IMPORTANT NOTE: </w:t>
      </w:r>
      <w:r>
        <w:t>Any date entered must be within the range of 01/09/</w:t>
      </w:r>
      <w:r w:rsidR="00261594">
        <w:t>2020</w:t>
      </w:r>
      <w:r>
        <w:t xml:space="preserve"> to </w:t>
      </w:r>
      <w:r w:rsidR="00D27065">
        <w:t>04/11/2021</w:t>
      </w:r>
      <w:r w:rsidR="00014EEC">
        <w:t>.</w:t>
      </w:r>
    </w:p>
    <w:p w14:paraId="112CC4C9" w14:textId="77777777" w:rsidR="00EB7B9F" w:rsidRDefault="00EB7B9F"/>
    <w:p w14:paraId="7D8606DE" w14:textId="77777777" w:rsidR="00EB7B9F" w:rsidRDefault="00A3720B">
      <w:pPr>
        <w:rPr>
          <w:b/>
        </w:rPr>
      </w:pPr>
      <w:r>
        <w:rPr>
          <w:b/>
        </w:rPr>
        <w:t>Appendix B</w:t>
      </w:r>
    </w:p>
    <w:p w14:paraId="19C2672A" w14:textId="77777777" w:rsidR="00EB7B9F" w:rsidRDefault="00EB7B9F"/>
    <w:p w14:paraId="51FC7B1E" w14:textId="77777777" w:rsidR="00EB7B9F" w:rsidRDefault="00A3720B">
      <w:r>
        <w:t>The following diagram is designed guide schools as to whether a vacancy should be included in your return</w:t>
      </w:r>
    </w:p>
    <w:p w14:paraId="5E0C04F7" w14:textId="77777777" w:rsidR="00EB7B9F" w:rsidRDefault="00A3720B">
      <w:r>
        <w:rPr>
          <w:noProof/>
          <w:lang w:eastAsia="en-GB"/>
        </w:rPr>
        <w:lastRenderedPageBreak/>
        <w:drawing>
          <wp:inline distT="0" distB="0" distL="0" distR="0" wp14:anchorId="187328AB" wp14:editId="14EBF107">
            <wp:extent cx="6120130" cy="766184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7661842"/>
                    </a:xfrm>
                    <a:prstGeom prst="rect">
                      <a:avLst/>
                    </a:prstGeom>
                    <a:noFill/>
                    <a:ln>
                      <a:noFill/>
                    </a:ln>
                  </pic:spPr>
                </pic:pic>
              </a:graphicData>
            </a:graphic>
          </wp:inline>
        </w:drawing>
      </w:r>
    </w:p>
    <w:p w14:paraId="0E27541F" w14:textId="77777777" w:rsidR="00EB7B9F" w:rsidRDefault="00EB7B9F"/>
    <w:p w14:paraId="15D2DB51" w14:textId="77777777" w:rsidR="00EB7B9F" w:rsidRDefault="00EB7B9F"/>
    <w:p w14:paraId="553472CA" w14:textId="77777777" w:rsidR="00EB7B9F" w:rsidRDefault="00EB7B9F"/>
    <w:p w14:paraId="58248A58" w14:textId="77777777" w:rsidR="00EB7B9F" w:rsidRDefault="00EB7B9F"/>
    <w:p w14:paraId="0CDC3F71" w14:textId="77777777" w:rsidR="00EB7B9F" w:rsidRDefault="00A3720B">
      <w:pPr>
        <w:rPr>
          <w:rFonts w:ascii="Calibri" w:hAnsi="Calibri" w:cs="Calibri"/>
          <w:b/>
          <w:bCs/>
          <w:color w:val="000000" w:themeColor="text1"/>
          <w:sz w:val="20"/>
          <w:szCs w:val="20"/>
        </w:rPr>
      </w:pPr>
      <w:r>
        <w:rPr>
          <w:b/>
          <w:bCs/>
        </w:rPr>
        <w:t>Appendix C</w:t>
      </w:r>
      <w:r>
        <w:rPr>
          <w:b/>
          <w:bCs/>
        </w:rPr>
        <w:br/>
      </w:r>
    </w:p>
    <w:p w14:paraId="787A93FC" w14:textId="77777777" w:rsidR="00EB7B9F" w:rsidRDefault="00A3720B">
      <w:pPr>
        <w:rPr>
          <w:rFonts w:cs="Arial"/>
          <w:szCs w:val="24"/>
        </w:rPr>
      </w:pPr>
      <w:r>
        <w:rPr>
          <w:rFonts w:cs="Arial"/>
          <w:b/>
          <w:bCs/>
          <w:color w:val="000000" w:themeColor="text1"/>
          <w:szCs w:val="24"/>
        </w:rPr>
        <w:t xml:space="preserve">Example of the possible use of Leadership Non-Teacher (LNT) for an NJC Service Term.  </w:t>
      </w:r>
      <w:r>
        <w:rPr>
          <w:rFonts w:cs="Arial"/>
          <w:b/>
          <w:bCs/>
          <w:color w:val="000000" w:themeColor="text1"/>
          <w:szCs w:val="24"/>
        </w:rPr>
        <w:br/>
      </w:r>
      <w:r>
        <w:rPr>
          <w:rFonts w:cs="Arial"/>
          <w:color w:val="000000" w:themeColor="text1"/>
          <w:szCs w:val="24"/>
        </w:rPr>
        <w:lastRenderedPageBreak/>
        <w:t>In the example below the School Business Manager is a Non teacher member of the Leadership team.  The Post description within school is School Business Manager</w:t>
      </w:r>
    </w:p>
    <w:p w14:paraId="118C24C2" w14:textId="77777777" w:rsidR="00EB7B9F" w:rsidRDefault="00A3720B">
      <w:pPr>
        <w:rPr>
          <w:rFonts w:cs="Arial"/>
          <w:color w:val="000000" w:themeColor="text1"/>
          <w:szCs w:val="24"/>
        </w:rPr>
      </w:pPr>
      <w:r>
        <w:rPr>
          <w:rFonts w:cs="Arial"/>
          <w:b/>
          <w:bCs/>
          <w:color w:val="000000" w:themeColor="text1"/>
          <w:szCs w:val="24"/>
        </w:rPr>
        <w:t>Select</w:t>
      </w:r>
      <w:r>
        <w:rPr>
          <w:rFonts w:cs="Arial"/>
          <w:color w:val="000000" w:themeColor="text1"/>
          <w:szCs w:val="24"/>
        </w:rPr>
        <w:t xml:space="preserve"> Tools | Staff | Pay Related</w:t>
      </w:r>
    </w:p>
    <w:p w14:paraId="486AE3D8" w14:textId="77777777" w:rsidR="00EB7B9F" w:rsidRDefault="00A3720B">
      <w:pPr>
        <w:rPr>
          <w:rFonts w:cs="Arial"/>
          <w:b/>
          <w:bCs/>
          <w:color w:val="000000" w:themeColor="text1"/>
          <w:szCs w:val="24"/>
        </w:rPr>
      </w:pPr>
      <w:r>
        <w:rPr>
          <w:rFonts w:cs="Arial"/>
          <w:b/>
          <w:bCs/>
          <w:color w:val="000000" w:themeColor="text1"/>
          <w:szCs w:val="24"/>
        </w:rPr>
        <w:t xml:space="preserve">Select </w:t>
      </w:r>
      <w:r>
        <w:rPr>
          <w:rFonts w:cs="Arial"/>
          <w:color w:val="000000" w:themeColor="text1"/>
          <w:szCs w:val="24"/>
        </w:rPr>
        <w:t>NJC Service Term</w:t>
      </w:r>
    </w:p>
    <w:p w14:paraId="47B3A63E" w14:textId="77777777" w:rsidR="00EB7B9F" w:rsidRDefault="00A3720B">
      <w:r>
        <w:rPr>
          <w:rFonts w:cs="Arial"/>
          <w:b/>
          <w:bCs/>
          <w:color w:val="000000" w:themeColor="text1"/>
          <w:szCs w:val="24"/>
        </w:rPr>
        <w:t xml:space="preserve">Select </w:t>
      </w:r>
      <w:r>
        <w:rPr>
          <w:rFonts w:cs="Arial"/>
          <w:color w:val="000000" w:themeColor="text1"/>
          <w:szCs w:val="24"/>
        </w:rPr>
        <w:t>Posts Panel – Panel 5</w:t>
      </w:r>
      <w:r>
        <w:rPr>
          <w:rFonts w:ascii="Calibri" w:hAnsi="Calibri" w:cs="Calibri"/>
          <w:b/>
          <w:bCs/>
          <w:color w:val="000000" w:themeColor="text1"/>
          <w:sz w:val="20"/>
          <w:szCs w:val="20"/>
        </w:rPr>
        <w:br/>
      </w:r>
    </w:p>
    <w:p w14:paraId="51FD6B05" w14:textId="77777777" w:rsidR="00EB7B9F" w:rsidRDefault="00A3720B">
      <w:r>
        <w:rPr>
          <w:noProof/>
          <w:lang w:eastAsia="en-GB"/>
        </w:rPr>
        <w:drawing>
          <wp:inline distT="0" distB="0" distL="0" distR="0" wp14:anchorId="3A8A6944" wp14:editId="6AF539BB">
            <wp:extent cx="6120130" cy="1505585"/>
            <wp:effectExtent l="19050" t="19050" r="13970" b="184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1505585"/>
                    </a:xfrm>
                    <a:prstGeom prst="rect">
                      <a:avLst/>
                    </a:prstGeom>
                    <a:ln w="12700">
                      <a:solidFill>
                        <a:schemeClr val="tx1"/>
                      </a:solidFill>
                    </a:ln>
                  </pic:spPr>
                </pic:pic>
              </a:graphicData>
            </a:graphic>
          </wp:inline>
        </w:drawing>
      </w:r>
    </w:p>
    <w:p w14:paraId="01FF7823" w14:textId="77777777" w:rsidR="00EB7B9F" w:rsidRDefault="00A3720B">
      <w:pPr>
        <w:rPr>
          <w:rFonts w:cs="Arial"/>
          <w:color w:val="000000" w:themeColor="text1"/>
          <w:szCs w:val="24"/>
        </w:rPr>
      </w:pPr>
      <w:r>
        <w:rPr>
          <w:rFonts w:cs="Arial"/>
          <w:noProof/>
          <w:color w:val="000000" w:themeColor="text1"/>
          <w:szCs w:val="24"/>
          <w:lang w:eastAsia="en-GB"/>
        </w:rPr>
        <w:drawing>
          <wp:anchor distT="0" distB="0" distL="114300" distR="114300" simplePos="0" relativeHeight="251885568" behindDoc="0" locked="0" layoutInCell="1" allowOverlap="1" wp14:anchorId="5CB4A794" wp14:editId="198DC14B">
            <wp:simplePos x="0" y="0"/>
            <wp:positionH relativeFrom="margin">
              <wp:align>center</wp:align>
            </wp:positionH>
            <wp:positionV relativeFrom="paragraph">
              <wp:posOffset>646430</wp:posOffset>
            </wp:positionV>
            <wp:extent cx="3781425" cy="3705225"/>
            <wp:effectExtent l="19050" t="19050" r="28575" b="28575"/>
            <wp:wrapTopAndBottom/>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781425" cy="3705225"/>
                    </a:xfrm>
                    <a:prstGeom prst="rect">
                      <a:avLst/>
                    </a:prstGeom>
                    <a:ln w="12700">
                      <a:solidFill>
                        <a:schemeClr val="tx1"/>
                      </a:solidFill>
                    </a:ln>
                  </pic:spPr>
                </pic:pic>
              </a:graphicData>
            </a:graphic>
          </wp:anchor>
        </w:drawing>
      </w:r>
      <w:r>
        <w:rPr>
          <w:rFonts w:ascii="Calibri" w:hAnsi="Calibri" w:cs="Calibri"/>
          <w:b/>
          <w:bCs/>
          <w:color w:val="000000" w:themeColor="text1"/>
          <w:sz w:val="20"/>
          <w:szCs w:val="20"/>
        </w:rPr>
        <w:br/>
      </w:r>
      <w:r>
        <w:rPr>
          <w:rFonts w:cs="Arial"/>
          <w:color w:val="000000" w:themeColor="text1"/>
          <w:szCs w:val="24"/>
        </w:rPr>
        <w:t xml:space="preserve">To update the post from Other Support Staff to Leadership Non-teacher </w:t>
      </w:r>
      <w:r>
        <w:rPr>
          <w:rFonts w:cs="Arial"/>
          <w:b/>
          <w:bCs/>
          <w:color w:val="000000" w:themeColor="text1"/>
          <w:szCs w:val="24"/>
        </w:rPr>
        <w:t xml:space="preserve">Select </w:t>
      </w:r>
      <w:r>
        <w:rPr>
          <w:rFonts w:cs="Arial"/>
          <w:color w:val="000000" w:themeColor="text1"/>
          <w:szCs w:val="24"/>
        </w:rPr>
        <w:t xml:space="preserve"> Open</w:t>
      </w:r>
      <w:r>
        <w:rPr>
          <w:rFonts w:cs="Arial"/>
          <w:color w:val="000000" w:themeColor="text1"/>
          <w:szCs w:val="24"/>
        </w:rPr>
        <w:br/>
      </w:r>
      <w:r>
        <w:rPr>
          <w:rFonts w:cs="Arial"/>
          <w:color w:val="000000" w:themeColor="text1"/>
          <w:szCs w:val="24"/>
        </w:rPr>
        <w:br/>
      </w:r>
    </w:p>
    <w:p w14:paraId="40B0779C" w14:textId="77777777" w:rsidR="00EB7B9F" w:rsidRDefault="00A3720B">
      <w:pPr>
        <w:rPr>
          <w:rFonts w:cs="Arial"/>
          <w:color w:val="000000" w:themeColor="text1"/>
          <w:szCs w:val="24"/>
        </w:rPr>
      </w:pPr>
      <w:r>
        <w:rPr>
          <w:rFonts w:cs="Arial"/>
          <w:color w:val="000000" w:themeColor="text1"/>
          <w:szCs w:val="24"/>
        </w:rPr>
        <w:t>Amend the SWC Post to Leadership-Non Teacher.</w:t>
      </w:r>
      <w:r>
        <w:rPr>
          <w:rFonts w:cs="Arial"/>
          <w:color w:val="000000" w:themeColor="text1"/>
          <w:szCs w:val="24"/>
        </w:rPr>
        <w:br/>
      </w:r>
      <w:r>
        <w:rPr>
          <w:rFonts w:cs="Arial"/>
          <w:color w:val="000000" w:themeColor="text1"/>
          <w:szCs w:val="24"/>
        </w:rPr>
        <w:br/>
      </w:r>
      <w:r>
        <w:rPr>
          <w:rFonts w:cs="Arial"/>
          <w:b/>
          <w:bCs/>
          <w:color w:val="000000" w:themeColor="text1"/>
          <w:szCs w:val="24"/>
        </w:rPr>
        <w:t>Select</w:t>
      </w:r>
      <w:r>
        <w:rPr>
          <w:rFonts w:cs="Arial"/>
          <w:color w:val="000000" w:themeColor="text1"/>
          <w:szCs w:val="24"/>
        </w:rPr>
        <w:t xml:space="preserve"> OK </w:t>
      </w:r>
    </w:p>
    <w:p w14:paraId="4CE96B8C" w14:textId="77777777" w:rsidR="00EB7B9F" w:rsidRDefault="00A3720B">
      <w:pPr>
        <w:rPr>
          <w:rFonts w:cs="Arial"/>
          <w:color w:val="000000" w:themeColor="text1"/>
          <w:szCs w:val="24"/>
        </w:rPr>
      </w:pPr>
      <w:r>
        <w:rPr>
          <w:rFonts w:cs="Arial"/>
          <w:b/>
          <w:bCs/>
          <w:color w:val="000000" w:themeColor="text1"/>
          <w:szCs w:val="24"/>
        </w:rPr>
        <w:t>Select</w:t>
      </w:r>
      <w:r>
        <w:rPr>
          <w:rFonts w:cs="Arial"/>
          <w:color w:val="000000" w:themeColor="text1"/>
          <w:szCs w:val="24"/>
        </w:rPr>
        <w:t xml:space="preserve"> Save </w:t>
      </w:r>
      <w:r>
        <w:rPr>
          <w:rFonts w:cs="Arial"/>
          <w:color w:val="000000" w:themeColor="text1"/>
          <w:szCs w:val="24"/>
        </w:rPr>
        <w:br/>
      </w:r>
    </w:p>
    <w:p w14:paraId="31CFBC77" w14:textId="77777777" w:rsidR="00EB7B9F" w:rsidRDefault="00A3720B">
      <w:pPr>
        <w:rPr>
          <w:rFonts w:cs="Arial"/>
          <w:szCs w:val="24"/>
        </w:rPr>
      </w:pPr>
      <w:r>
        <w:rPr>
          <w:rFonts w:cs="Arial"/>
          <w:b/>
          <w:bCs/>
          <w:color w:val="000000" w:themeColor="text1"/>
          <w:szCs w:val="24"/>
        </w:rPr>
        <w:t>Example of the possible use of LNT (Leadership - Non Teacher) for a staff contract</w:t>
      </w:r>
      <w:r>
        <w:rPr>
          <w:rFonts w:cs="Arial"/>
          <w:b/>
          <w:bCs/>
          <w:color w:val="000000" w:themeColor="text1"/>
          <w:szCs w:val="24"/>
        </w:rPr>
        <w:br/>
      </w:r>
    </w:p>
    <w:p w14:paraId="097DFC92" w14:textId="77777777" w:rsidR="00EB7B9F" w:rsidRDefault="00A3720B">
      <w:pPr>
        <w:rPr>
          <w:rFonts w:cs="Arial"/>
          <w:szCs w:val="24"/>
        </w:rPr>
      </w:pPr>
      <w:r>
        <w:rPr>
          <w:rFonts w:cs="Arial"/>
          <w:color w:val="000000" w:themeColor="text1"/>
          <w:szCs w:val="24"/>
        </w:rPr>
        <w:t xml:space="preserve">In the example below in the Contract record for Employment Details area of </w:t>
      </w:r>
      <w:r>
        <w:rPr>
          <w:rFonts w:cs="Arial"/>
          <w:b/>
          <w:bCs/>
          <w:color w:val="000000" w:themeColor="text1"/>
          <w:szCs w:val="24"/>
        </w:rPr>
        <w:t>Focus | Person | Staff</w:t>
      </w:r>
      <w:r>
        <w:rPr>
          <w:rFonts w:cs="Arial"/>
          <w:color w:val="000000" w:themeColor="text1"/>
          <w:szCs w:val="24"/>
        </w:rPr>
        <w:t xml:space="preserve"> , 'Leadership - Not Teacher' has been allocated to the contract by the selection of 'NJC, APT &amp; C Staff' as the Service Term and the selection of 'School Business Manager' as the Post Reference for that Service Term.</w:t>
      </w:r>
    </w:p>
    <w:p w14:paraId="414F30A0" w14:textId="77777777" w:rsidR="00EB7B9F" w:rsidRDefault="00A3720B">
      <w:r>
        <w:rPr>
          <w:rFonts w:ascii="Calibri" w:hAnsi="Calibri" w:cs="Calibri"/>
          <w:b/>
          <w:bCs/>
          <w:color w:val="000000" w:themeColor="text1"/>
          <w:sz w:val="20"/>
          <w:szCs w:val="20"/>
        </w:rPr>
        <w:lastRenderedPageBreak/>
        <w:br/>
      </w:r>
    </w:p>
    <w:p w14:paraId="16093DD3" w14:textId="77777777" w:rsidR="00EB7B9F" w:rsidRDefault="00A3720B">
      <w:r>
        <w:rPr>
          <w:noProof/>
          <w:lang w:eastAsia="en-GB"/>
        </w:rPr>
        <mc:AlternateContent>
          <mc:Choice Requires="wps">
            <w:drawing>
              <wp:anchor distT="0" distB="0" distL="114300" distR="114300" simplePos="0" relativeHeight="251887616" behindDoc="0" locked="0" layoutInCell="1" allowOverlap="1" wp14:anchorId="6E3D1CA1" wp14:editId="39804A25">
                <wp:simplePos x="0" y="0"/>
                <wp:positionH relativeFrom="column">
                  <wp:posOffset>4423410</wp:posOffset>
                </wp:positionH>
                <wp:positionV relativeFrom="paragraph">
                  <wp:posOffset>1012825</wp:posOffset>
                </wp:positionV>
                <wp:extent cx="1381125" cy="152400"/>
                <wp:effectExtent l="0" t="0" r="28575" b="19050"/>
                <wp:wrapNone/>
                <wp:docPr id="108" name="Rectangle 108"/>
                <wp:cNvGraphicFramePr/>
                <a:graphic xmlns:a="http://schemas.openxmlformats.org/drawingml/2006/main">
                  <a:graphicData uri="http://schemas.microsoft.com/office/word/2010/wordprocessingShape">
                    <wps:wsp>
                      <wps:cNvSpPr/>
                      <wps:spPr>
                        <a:xfrm>
                          <a:off x="0" y="0"/>
                          <a:ext cx="13811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E6877A" id="Rectangle 108" o:spid="_x0000_s1026" style="position:absolute;margin-left:348.3pt;margin-top:79.75pt;width:108.75pt;height:12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" filled="f" strokecolor="red" strokeweight="2pt"/>
            </w:pict>
          </mc:Fallback>
        </mc:AlternateContent>
      </w:r>
      <w:r>
        <w:rPr>
          <w:noProof/>
          <w:lang w:eastAsia="en-GB"/>
        </w:rPr>
        <mc:AlternateContent>
          <mc:Choice Requires="wps">
            <w:drawing>
              <wp:anchor distT="0" distB="0" distL="114300" distR="114300" simplePos="0" relativeHeight="251886592" behindDoc="0" locked="0" layoutInCell="1" allowOverlap="1" wp14:anchorId="09A93873" wp14:editId="3BE7406F">
                <wp:simplePos x="0" y="0"/>
                <wp:positionH relativeFrom="column">
                  <wp:posOffset>118110</wp:posOffset>
                </wp:positionH>
                <wp:positionV relativeFrom="paragraph">
                  <wp:posOffset>669925</wp:posOffset>
                </wp:positionV>
                <wp:extent cx="2971800" cy="428625"/>
                <wp:effectExtent l="0" t="0" r="19050" b="28575"/>
                <wp:wrapNone/>
                <wp:docPr id="104" name="Rectangle 104"/>
                <wp:cNvGraphicFramePr/>
                <a:graphic xmlns:a="http://schemas.openxmlformats.org/drawingml/2006/main">
                  <a:graphicData uri="http://schemas.microsoft.com/office/word/2010/wordprocessingShape">
                    <wps:wsp>
                      <wps:cNvSpPr/>
                      <wps:spPr>
                        <a:xfrm>
                          <a:off x="0" y="0"/>
                          <a:ext cx="2971800" cy="428625"/>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6D88BD" id="Rectangle 104" o:spid="_x0000_s1026" style="position:absolute;margin-left:9.3pt;margin-top:52.75pt;width:234pt;height:33.7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" filled="f" strokecolor="#92d050" strokeweight="2pt"/>
            </w:pict>
          </mc:Fallback>
        </mc:AlternateContent>
      </w:r>
      <w:r>
        <w:rPr>
          <w:noProof/>
          <w:lang w:eastAsia="en-GB"/>
        </w:rPr>
        <w:drawing>
          <wp:inline distT="0" distB="0" distL="0" distR="0" wp14:anchorId="319FC60E" wp14:editId="597DD7DB">
            <wp:extent cx="6120130" cy="1776095"/>
            <wp:effectExtent l="19050" t="19050" r="13970" b="1460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1776095"/>
                    </a:xfrm>
                    <a:prstGeom prst="rect">
                      <a:avLst/>
                    </a:prstGeom>
                    <a:ln w="12700">
                      <a:solidFill>
                        <a:schemeClr val="tx1"/>
                      </a:solidFill>
                    </a:ln>
                  </pic:spPr>
                </pic:pic>
              </a:graphicData>
            </a:graphic>
          </wp:inline>
        </w:drawing>
      </w:r>
    </w:p>
    <w:p w14:paraId="7B957701" w14:textId="77777777" w:rsidR="00EB7B9F" w:rsidRDefault="00A3720B">
      <w:pPr>
        <w:rPr>
          <w:rFonts w:cs="Arial"/>
          <w:szCs w:val="24"/>
        </w:rPr>
      </w:pPr>
      <w:r>
        <w:rPr>
          <w:rFonts w:ascii="Calibri" w:hAnsi="Calibri" w:cs="Calibri"/>
          <w:b/>
          <w:bCs/>
          <w:color w:val="000000" w:themeColor="text1"/>
          <w:sz w:val="20"/>
          <w:szCs w:val="20"/>
        </w:rPr>
        <w:br/>
      </w:r>
      <w:r>
        <w:rPr>
          <w:rFonts w:cs="Arial"/>
          <w:b/>
          <w:bCs/>
          <w:color w:val="000000" w:themeColor="text1"/>
          <w:szCs w:val="24"/>
        </w:rPr>
        <w:t>Differences in data required for Leadership Non-Teacher compared to Other Contracted Support Staff</w:t>
      </w:r>
      <w:r>
        <w:rPr>
          <w:rFonts w:cs="Arial"/>
          <w:b/>
          <w:bCs/>
          <w:color w:val="000000" w:themeColor="text1"/>
          <w:szCs w:val="24"/>
        </w:rPr>
        <w:br/>
      </w:r>
    </w:p>
    <w:p w14:paraId="300359C6" w14:textId="77777777" w:rsidR="00EB7B9F" w:rsidRDefault="00A3720B">
      <w:pPr>
        <w:spacing w:after="160" w:line="259" w:lineRule="auto"/>
        <w:rPr>
          <w:rFonts w:eastAsiaTheme="minorEastAsia" w:cs="Arial"/>
          <w:color w:val="000000" w:themeColor="text1"/>
          <w:szCs w:val="24"/>
        </w:rPr>
      </w:pPr>
      <w:r>
        <w:rPr>
          <w:rFonts w:cs="Arial"/>
          <w:color w:val="000000" w:themeColor="text1"/>
          <w:szCs w:val="24"/>
        </w:rPr>
        <w:t xml:space="preserve">Data items required for Leadership Non-Teacher but </w:t>
      </w:r>
      <w:r>
        <w:rPr>
          <w:rFonts w:cs="Arial"/>
          <w:b/>
          <w:bCs/>
          <w:color w:val="000000" w:themeColor="text1"/>
          <w:szCs w:val="24"/>
          <w:u w:val="single"/>
        </w:rPr>
        <w:t>is</w:t>
      </w:r>
      <w:r>
        <w:rPr>
          <w:rFonts w:cs="Arial"/>
          <w:color w:val="000000" w:themeColor="text1"/>
          <w:szCs w:val="24"/>
          <w:u w:val="single"/>
        </w:rPr>
        <w:t xml:space="preserve"> no longer to be to included</w:t>
      </w:r>
      <w:r>
        <w:rPr>
          <w:rFonts w:cs="Arial"/>
          <w:color w:val="000000" w:themeColor="text1"/>
          <w:szCs w:val="24"/>
        </w:rPr>
        <w:t xml:space="preserve"> for Other Contracted Support Staff</w:t>
      </w:r>
    </w:p>
    <w:p w14:paraId="0B97D6E0" w14:textId="77777777" w:rsidR="00EB7B9F" w:rsidRDefault="00A3720B">
      <w:pPr>
        <w:pStyle w:val="ListParagraph"/>
        <w:numPr>
          <w:ilvl w:val="0"/>
          <w:numId w:val="24"/>
        </w:numPr>
        <w:spacing w:after="160" w:line="259" w:lineRule="auto"/>
        <w:rPr>
          <w:rFonts w:eastAsiaTheme="minorEastAsia" w:cs="Arial"/>
          <w:color w:val="000000" w:themeColor="text1"/>
          <w:szCs w:val="24"/>
        </w:rPr>
      </w:pPr>
      <w:r>
        <w:rPr>
          <w:rFonts w:cs="Arial"/>
          <w:color w:val="000000" w:themeColor="text1"/>
          <w:szCs w:val="24"/>
        </w:rPr>
        <w:t xml:space="preserve">Additional Payment Amount </w:t>
      </w:r>
      <w:r>
        <w:rPr>
          <w:rFonts w:cs="Arial"/>
          <w:color w:val="000000" w:themeColor="text1"/>
          <w:szCs w:val="24"/>
          <w:u w:val="single"/>
        </w:rPr>
        <w:t>required</w:t>
      </w:r>
      <w:r>
        <w:rPr>
          <w:rFonts w:cs="Arial"/>
          <w:color w:val="000000" w:themeColor="text1"/>
          <w:szCs w:val="24"/>
        </w:rPr>
        <w:t xml:space="preserve"> for Leadership Non-Teacher but </w:t>
      </w:r>
      <w:r>
        <w:rPr>
          <w:rFonts w:cs="Arial"/>
          <w:b/>
          <w:bCs/>
          <w:color w:val="000000" w:themeColor="text1"/>
          <w:szCs w:val="24"/>
          <w:u w:val="single"/>
        </w:rPr>
        <w:t>is</w:t>
      </w:r>
      <w:r>
        <w:rPr>
          <w:rFonts w:cs="Arial"/>
          <w:color w:val="000000" w:themeColor="text1"/>
          <w:szCs w:val="24"/>
          <w:u w:val="single"/>
        </w:rPr>
        <w:t xml:space="preserve"> no longer to be to included</w:t>
      </w:r>
      <w:r>
        <w:rPr>
          <w:rFonts w:cs="Arial"/>
          <w:color w:val="000000" w:themeColor="text1"/>
          <w:szCs w:val="24"/>
        </w:rPr>
        <w:t xml:space="preserve"> for Other Contracted Support Staff</w:t>
      </w:r>
    </w:p>
    <w:p w14:paraId="5B1B0FF6" w14:textId="77777777" w:rsidR="00EB7B9F" w:rsidRDefault="00A3720B">
      <w:pPr>
        <w:pStyle w:val="ListParagraph"/>
        <w:numPr>
          <w:ilvl w:val="0"/>
          <w:numId w:val="24"/>
        </w:numPr>
        <w:spacing w:after="160" w:line="259" w:lineRule="auto"/>
        <w:rPr>
          <w:rFonts w:eastAsiaTheme="minorEastAsia" w:cs="Arial"/>
          <w:color w:val="000000" w:themeColor="text1"/>
          <w:szCs w:val="24"/>
        </w:rPr>
      </w:pPr>
      <w:r>
        <w:rPr>
          <w:rFonts w:cs="Arial"/>
          <w:color w:val="000000" w:themeColor="text1"/>
          <w:szCs w:val="24"/>
        </w:rPr>
        <w:t xml:space="preserve">Qualification code </w:t>
      </w:r>
      <w:r>
        <w:rPr>
          <w:rFonts w:cs="Arial"/>
          <w:color w:val="000000" w:themeColor="text1"/>
          <w:szCs w:val="24"/>
          <w:u w:val="single"/>
        </w:rPr>
        <w:t>required</w:t>
      </w:r>
      <w:r>
        <w:rPr>
          <w:rFonts w:cs="Arial"/>
          <w:color w:val="000000" w:themeColor="text1"/>
          <w:szCs w:val="24"/>
        </w:rPr>
        <w:t xml:space="preserve"> for Leadership Non-Teacher but </w:t>
      </w:r>
      <w:r>
        <w:rPr>
          <w:rFonts w:cs="Arial"/>
          <w:color w:val="000000" w:themeColor="text1"/>
          <w:szCs w:val="24"/>
          <w:u w:val="single"/>
        </w:rPr>
        <w:t xml:space="preserve">no longer </w:t>
      </w:r>
      <w:r>
        <w:rPr>
          <w:rFonts w:cs="Arial"/>
          <w:b/>
          <w:bCs/>
          <w:color w:val="000000" w:themeColor="text1"/>
          <w:szCs w:val="24"/>
          <w:u w:val="single"/>
        </w:rPr>
        <w:t>has to be</w:t>
      </w:r>
      <w:r>
        <w:rPr>
          <w:rFonts w:cs="Arial"/>
          <w:color w:val="000000" w:themeColor="text1"/>
          <w:szCs w:val="24"/>
          <w:u w:val="single"/>
        </w:rPr>
        <w:t xml:space="preserve"> included</w:t>
      </w:r>
      <w:r>
        <w:rPr>
          <w:rFonts w:cs="Arial"/>
          <w:color w:val="000000" w:themeColor="text1"/>
          <w:szCs w:val="24"/>
        </w:rPr>
        <w:t xml:space="preserve"> for Other Contracted Support Staff</w:t>
      </w:r>
    </w:p>
    <w:p w14:paraId="3840403C" w14:textId="77777777" w:rsidR="00EB7B9F" w:rsidRDefault="00A3720B">
      <w:pPr>
        <w:pStyle w:val="ListParagraph"/>
        <w:numPr>
          <w:ilvl w:val="0"/>
          <w:numId w:val="24"/>
        </w:numPr>
        <w:spacing w:after="160" w:line="259" w:lineRule="auto"/>
        <w:rPr>
          <w:rFonts w:eastAsiaTheme="minorEastAsia" w:cs="Arial"/>
          <w:color w:val="000000" w:themeColor="text1"/>
          <w:szCs w:val="24"/>
        </w:rPr>
      </w:pPr>
      <w:r>
        <w:rPr>
          <w:rFonts w:cs="Arial"/>
          <w:color w:val="000000" w:themeColor="text1"/>
          <w:szCs w:val="24"/>
        </w:rPr>
        <w:t xml:space="preserve">Qualification subject code </w:t>
      </w:r>
      <w:r>
        <w:rPr>
          <w:rFonts w:cs="Arial"/>
          <w:color w:val="000000" w:themeColor="text1"/>
          <w:szCs w:val="24"/>
          <w:u w:val="single"/>
        </w:rPr>
        <w:t>required</w:t>
      </w:r>
      <w:r>
        <w:rPr>
          <w:rFonts w:cs="Arial"/>
          <w:color w:val="000000" w:themeColor="text1"/>
          <w:szCs w:val="24"/>
        </w:rPr>
        <w:t xml:space="preserve"> for Leadership Non-Teacher but </w:t>
      </w:r>
      <w:r>
        <w:rPr>
          <w:rFonts w:cs="Arial"/>
          <w:color w:val="000000" w:themeColor="text1"/>
          <w:szCs w:val="24"/>
          <w:u w:val="single"/>
        </w:rPr>
        <w:t xml:space="preserve">no longer </w:t>
      </w:r>
      <w:r>
        <w:rPr>
          <w:rFonts w:cs="Arial"/>
          <w:b/>
          <w:bCs/>
          <w:color w:val="000000" w:themeColor="text1"/>
          <w:szCs w:val="24"/>
          <w:u w:val="single"/>
        </w:rPr>
        <w:t>has to be</w:t>
      </w:r>
      <w:r>
        <w:rPr>
          <w:rFonts w:cs="Arial"/>
          <w:color w:val="000000" w:themeColor="text1"/>
          <w:szCs w:val="24"/>
          <w:u w:val="single"/>
        </w:rPr>
        <w:t xml:space="preserve"> included</w:t>
      </w:r>
      <w:r>
        <w:rPr>
          <w:rFonts w:cs="Arial"/>
          <w:color w:val="000000" w:themeColor="text1"/>
          <w:szCs w:val="24"/>
        </w:rPr>
        <w:t xml:space="preserve"> for Other Contracted Support Staff</w:t>
      </w:r>
    </w:p>
    <w:p w14:paraId="13ED1EE8" w14:textId="77777777" w:rsidR="00EB7B9F" w:rsidRDefault="00A3720B">
      <w:r>
        <w:rPr>
          <w:rFonts w:ascii="Calibri" w:hAnsi="Calibri" w:cs="Calibri"/>
          <w:b/>
          <w:bCs/>
          <w:color w:val="000000" w:themeColor="text1"/>
          <w:szCs w:val="24"/>
          <w:u w:val="single"/>
        </w:rPr>
        <w:t>Detail reports</w:t>
      </w:r>
      <w:r>
        <w:rPr>
          <w:rFonts w:ascii="Calibri" w:hAnsi="Calibri" w:cs="Calibri"/>
          <w:b/>
          <w:bCs/>
          <w:color w:val="000000" w:themeColor="text1"/>
          <w:szCs w:val="24"/>
          <w:u w:val="single"/>
        </w:rPr>
        <w:br/>
      </w:r>
    </w:p>
    <w:p w14:paraId="0AC76D58" w14:textId="77777777" w:rsidR="00EB7B9F" w:rsidRDefault="00A3720B">
      <w:r>
        <w:rPr>
          <w:rFonts w:ascii="Calibri" w:hAnsi="Calibri" w:cs="Calibri"/>
          <w:color w:val="000000" w:themeColor="text1"/>
          <w:sz w:val="20"/>
          <w:szCs w:val="20"/>
        </w:rPr>
        <w:t xml:space="preserve">'Leadership Non-Teachers' has been added to the report criteria for </w:t>
      </w:r>
      <w:r>
        <w:rPr>
          <w:rFonts w:ascii="Calibri" w:hAnsi="Calibri" w:cs="Calibri"/>
          <w:color w:val="000000" w:themeColor="text1"/>
          <w:sz w:val="20"/>
          <w:szCs w:val="20"/>
          <w:u w:val="single"/>
        </w:rPr>
        <w:t>all</w:t>
      </w:r>
      <w:r>
        <w:rPr>
          <w:rFonts w:ascii="Calibri" w:hAnsi="Calibri" w:cs="Calibri"/>
          <w:color w:val="000000" w:themeColor="text1"/>
          <w:sz w:val="20"/>
          <w:szCs w:val="20"/>
        </w:rPr>
        <w:t xml:space="preserve"> the detail reports.</w:t>
      </w:r>
      <w:r>
        <w:rPr>
          <w:rFonts w:ascii="Calibri" w:hAnsi="Calibri" w:cs="Calibri"/>
          <w:color w:val="000000" w:themeColor="text1"/>
          <w:sz w:val="20"/>
          <w:szCs w:val="20"/>
        </w:rPr>
        <w:br/>
      </w:r>
    </w:p>
    <w:p w14:paraId="1FBA9240" w14:textId="77777777" w:rsidR="00EB7B9F" w:rsidRDefault="00A3720B">
      <w:r>
        <w:rPr>
          <w:noProof/>
          <w:lang w:eastAsia="en-GB"/>
        </w:rPr>
        <w:drawing>
          <wp:inline distT="0" distB="0" distL="0" distR="0" wp14:anchorId="4BCEE56B" wp14:editId="5B44132F">
            <wp:extent cx="2533650" cy="1771650"/>
            <wp:effectExtent l="0" t="0" r="0" b="0"/>
            <wp:docPr id="595815786" name="Picture 59581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533650" cy="1771650"/>
                    </a:xfrm>
                    <a:prstGeom prst="rect">
                      <a:avLst/>
                    </a:prstGeom>
                  </pic:spPr>
                </pic:pic>
              </a:graphicData>
            </a:graphic>
          </wp:inline>
        </w:drawing>
      </w:r>
    </w:p>
    <w:p w14:paraId="53896D74" w14:textId="77777777" w:rsidR="00EB7B9F" w:rsidRDefault="00A3720B">
      <w:r>
        <w:rPr>
          <w:rFonts w:ascii="Calibri" w:hAnsi="Calibri" w:cs="Calibri"/>
          <w:color w:val="000000" w:themeColor="text1"/>
          <w:sz w:val="21"/>
          <w:szCs w:val="21"/>
        </w:rPr>
        <w:br/>
        <w:t>The Workforce Membership Staff Basic detail report, shown below, illustrates the revisions made to the repot criteria of all the detail reports.</w:t>
      </w:r>
      <w:r>
        <w:rPr>
          <w:rFonts w:ascii="Calibri" w:hAnsi="Calibri" w:cs="Calibri"/>
          <w:color w:val="000000" w:themeColor="text1"/>
          <w:sz w:val="21"/>
          <w:szCs w:val="21"/>
        </w:rPr>
        <w:br/>
      </w:r>
    </w:p>
    <w:p w14:paraId="5A38CA90" w14:textId="0B08ADA4" w:rsidR="00EB7B9F" w:rsidRDefault="00EB7B9F"/>
    <w:p w14:paraId="4FBFE4D5" w14:textId="77777777" w:rsidR="00EB7B9F" w:rsidRDefault="00EB7B9F"/>
    <w:p w14:paraId="0FBA9626" w14:textId="40FB6CFC" w:rsidR="00EB7B9F" w:rsidRDefault="00014EEC" w:rsidP="00014EEC">
      <w:pPr>
        <w:jc w:val="center"/>
      </w:pPr>
      <w:r>
        <w:rPr>
          <w:noProof/>
        </w:rPr>
        <w:lastRenderedPageBreak/>
        <w:drawing>
          <wp:inline distT="0" distB="0" distL="0" distR="0" wp14:anchorId="0890CB3A" wp14:editId="6FDF838D">
            <wp:extent cx="8450580" cy="4797190"/>
            <wp:effectExtent l="0" t="1905" r="5715" b="5715"/>
            <wp:docPr id="131" name="Picture 131"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Graphical user interface, table&#10;&#10;Description automatically generated with medium confidence"/>
                    <pic:cNvPicPr/>
                  </pic:nvPicPr>
                  <pic:blipFill>
                    <a:blip r:embed="rId55"/>
                    <a:stretch>
                      <a:fillRect/>
                    </a:stretch>
                  </pic:blipFill>
                  <pic:spPr>
                    <a:xfrm rot="5400000">
                      <a:off x="0" y="0"/>
                      <a:ext cx="8490025" cy="4819582"/>
                    </a:xfrm>
                    <a:prstGeom prst="rect">
                      <a:avLst/>
                    </a:prstGeom>
                  </pic:spPr>
                </pic:pic>
              </a:graphicData>
            </a:graphic>
          </wp:inline>
        </w:drawing>
      </w:r>
    </w:p>
    <w:sectPr w:rsidR="00EB7B9F">
      <w:headerReference w:type="default" r:id="rId56"/>
      <w:footerReference w:type="default" r:id="rId57"/>
      <w:footerReference w:type="first" r:id="rId58"/>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FF4F8" w14:textId="77777777" w:rsidR="006340A5" w:rsidRDefault="006340A5">
      <w:r>
        <w:separator/>
      </w:r>
    </w:p>
  </w:endnote>
  <w:endnote w:type="continuationSeparator" w:id="0">
    <w:p w14:paraId="2566877E" w14:textId="77777777" w:rsidR="006340A5" w:rsidRDefault="00634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87F48" w14:textId="77777777" w:rsidR="006340A5" w:rsidRDefault="006340A5">
    <w:pPr>
      <w:pStyle w:val="Footer"/>
      <w:pBdr>
        <w:top w:val="single" w:sz="4" w:space="1" w:color="auto"/>
      </w:pBdr>
      <w:jc w:val="right"/>
      <w:rPr>
        <w:sz w:val="16"/>
        <w:szCs w:val="16"/>
      </w:rPr>
    </w:pPr>
    <w:r>
      <w:rPr>
        <w:sz w:val="16"/>
        <w:szCs w:val="16"/>
      </w:rPr>
      <w:t xml:space="preserve">Page </w:t>
    </w:r>
    <w:sdt>
      <w:sdtPr>
        <w:rPr>
          <w:sz w:val="16"/>
          <w:szCs w:val="16"/>
        </w:rPr>
        <w:id w:val="-1576432852"/>
        <w:docPartObj>
          <w:docPartGallery w:val="Page Numbers (Bottom of Page)"/>
          <w:docPartUnique/>
        </w:docPartObj>
      </w:sdtPr>
      <w:sdtEndPr>
        <w:rPr>
          <w:noProof/>
        </w:rPr>
      </w:sdtEndPr>
      <w:sdtContent>
        <w:r>
          <w:rPr>
            <w:sz w:val="16"/>
            <w:szCs w:val="16"/>
          </w:rPr>
          <w:fldChar w:fldCharType="begin"/>
        </w:r>
        <w:r>
          <w:rPr>
            <w:sz w:val="16"/>
            <w:szCs w:val="16"/>
          </w:rPr>
          <w:instrText xml:space="preserve"> PAGE   \* MERGEFORMAT </w:instrText>
        </w:r>
        <w:r>
          <w:rPr>
            <w:sz w:val="16"/>
            <w:szCs w:val="16"/>
          </w:rPr>
          <w:fldChar w:fldCharType="separate"/>
        </w:r>
        <w:r w:rsidR="00D85114">
          <w:rPr>
            <w:noProof/>
            <w:sz w:val="16"/>
            <w:szCs w:val="16"/>
          </w:rPr>
          <w:t>1</w:t>
        </w:r>
        <w:r>
          <w:rPr>
            <w:noProof/>
            <w:sz w:val="16"/>
            <w:szCs w:val="16"/>
          </w:rPr>
          <w:fldChar w:fldCharType="end"/>
        </w:r>
      </w:sdtContent>
    </w:sdt>
  </w:p>
  <w:p w14:paraId="4F97C340" w14:textId="77777777" w:rsidR="006340A5" w:rsidRDefault="006340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00" w:type="pct"/>
      <w:jc w:val="center"/>
      <w:tblBorders>
        <w:top w:val="single" w:sz="4" w:space="0" w:color="008193"/>
        <w:left w:val="single" w:sz="4" w:space="0" w:color="008193"/>
        <w:bottom w:val="single" w:sz="4" w:space="0" w:color="008193"/>
        <w:right w:val="single" w:sz="4" w:space="0" w:color="008193"/>
        <w:insideH w:val="single" w:sz="4" w:space="0" w:color="008193"/>
        <w:insideV w:val="single" w:sz="4" w:space="0" w:color="008193"/>
      </w:tblBorders>
      <w:tblLook w:val="01E0" w:firstRow="1" w:lastRow="1" w:firstColumn="1" w:lastColumn="1" w:noHBand="0" w:noVBand="0"/>
    </w:tblPr>
    <w:tblGrid>
      <w:gridCol w:w="1773"/>
      <w:gridCol w:w="2661"/>
      <w:gridCol w:w="1774"/>
      <w:gridCol w:w="2661"/>
    </w:tblGrid>
    <w:tr w:rsidR="006340A5" w14:paraId="4FC21F6D" w14:textId="77777777">
      <w:trPr>
        <w:jc w:val="center"/>
      </w:trPr>
      <w:tc>
        <w:tcPr>
          <w:tcW w:w="1000"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B6A5F8E" w14:textId="77777777" w:rsidR="006340A5" w:rsidRDefault="006340A5">
          <w:pPr>
            <w:spacing w:before="120" w:after="120"/>
            <w:rPr>
              <w:rFonts w:cs="Arial"/>
              <w:b/>
              <w:color w:val="000000" w:themeColor="text1"/>
              <w:sz w:val="16"/>
              <w:szCs w:val="16"/>
            </w:rPr>
          </w:pPr>
          <w:r>
            <w:rPr>
              <w:rFonts w:cs="Arial"/>
              <w:b/>
              <w:color w:val="000000" w:themeColor="text1"/>
              <w:sz w:val="16"/>
              <w:szCs w:val="16"/>
            </w:rPr>
            <w:t>Document Ref:</w:t>
          </w:r>
        </w:p>
      </w:tc>
      <w:tc>
        <w:tcPr>
          <w:tcW w:w="1500" w:type="pct"/>
          <w:tcBorders>
            <w:top w:val="single" w:sz="8" w:space="0" w:color="auto"/>
            <w:left w:val="single" w:sz="8" w:space="0" w:color="auto"/>
            <w:bottom w:val="single" w:sz="8" w:space="0" w:color="auto"/>
            <w:right w:val="single" w:sz="8" w:space="0" w:color="auto"/>
          </w:tcBorders>
          <w:shd w:val="clear" w:color="auto" w:fill="auto"/>
          <w:vAlign w:val="center"/>
        </w:tcPr>
        <w:p w14:paraId="4AE0AC71" w14:textId="77777777" w:rsidR="006340A5" w:rsidRDefault="006340A5">
          <w:pPr>
            <w:spacing w:before="120" w:after="120"/>
            <w:rPr>
              <w:rFonts w:cs="Arial"/>
              <w:i/>
              <w:color w:val="000000" w:themeColor="text1"/>
              <w:sz w:val="16"/>
              <w:szCs w:val="16"/>
            </w:rPr>
          </w:pPr>
          <w:r>
            <w:rPr>
              <w:rFonts w:eastAsia="Times New Roman" w:cs="Arial"/>
              <w:i/>
              <w:color w:val="000000" w:themeColor="text1"/>
              <w:sz w:val="16"/>
              <w:szCs w:val="16"/>
              <w:lang w:eastAsia="en-GB"/>
            </w:rPr>
            <w:t>PE-SWCPR-Autumn</w:t>
          </w:r>
        </w:p>
      </w:tc>
      <w:tc>
        <w:tcPr>
          <w:tcW w:w="1000"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8444D6F" w14:textId="77777777" w:rsidR="006340A5" w:rsidRDefault="006340A5">
          <w:pPr>
            <w:spacing w:before="120" w:after="120"/>
            <w:rPr>
              <w:rFonts w:cs="Arial"/>
              <w:b/>
              <w:bCs/>
              <w:color w:val="000000" w:themeColor="text1"/>
              <w:sz w:val="16"/>
              <w:szCs w:val="16"/>
            </w:rPr>
          </w:pPr>
          <w:r>
            <w:rPr>
              <w:rFonts w:cs="Arial"/>
              <w:b/>
              <w:bCs/>
              <w:color w:val="000000" w:themeColor="text1"/>
              <w:sz w:val="16"/>
              <w:szCs w:val="16"/>
            </w:rPr>
            <w:t>Version:</w:t>
          </w:r>
        </w:p>
      </w:tc>
      <w:tc>
        <w:tcPr>
          <w:tcW w:w="1500" w:type="pct"/>
          <w:tcBorders>
            <w:top w:val="single" w:sz="8" w:space="0" w:color="auto"/>
            <w:left w:val="single" w:sz="8" w:space="0" w:color="auto"/>
            <w:bottom w:val="single" w:sz="8" w:space="0" w:color="auto"/>
            <w:right w:val="single" w:sz="8" w:space="0" w:color="auto"/>
          </w:tcBorders>
          <w:shd w:val="clear" w:color="auto" w:fill="auto"/>
          <w:vAlign w:val="center"/>
        </w:tcPr>
        <w:p w14:paraId="5F5B61C1" w14:textId="77777777" w:rsidR="006340A5" w:rsidRDefault="006340A5">
          <w:pPr>
            <w:rPr>
              <w:rFonts w:cs="Arial"/>
              <w:i/>
              <w:color w:val="000000" w:themeColor="text1"/>
              <w:sz w:val="16"/>
              <w:szCs w:val="16"/>
            </w:rPr>
          </w:pPr>
          <w:r>
            <w:rPr>
              <w:rFonts w:cs="Arial"/>
              <w:i/>
              <w:color w:val="000000" w:themeColor="text1"/>
              <w:sz w:val="16"/>
              <w:szCs w:val="16"/>
            </w:rPr>
            <w:t>4.0</w:t>
          </w:r>
        </w:p>
      </w:tc>
    </w:tr>
    <w:tr w:rsidR="006340A5" w14:paraId="1BC73158" w14:textId="77777777">
      <w:trPr>
        <w:jc w:val="center"/>
      </w:trPr>
      <w:tc>
        <w:tcPr>
          <w:tcW w:w="1000"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53C6B2B" w14:textId="77777777" w:rsidR="006340A5" w:rsidRDefault="006340A5">
          <w:pPr>
            <w:spacing w:before="120" w:after="120"/>
            <w:rPr>
              <w:rFonts w:cs="Arial"/>
              <w:b/>
              <w:color w:val="000000" w:themeColor="text1"/>
              <w:sz w:val="16"/>
              <w:szCs w:val="16"/>
            </w:rPr>
          </w:pPr>
          <w:r>
            <w:rPr>
              <w:rFonts w:cs="Arial"/>
              <w:b/>
              <w:color w:val="000000" w:themeColor="text1"/>
              <w:sz w:val="16"/>
              <w:szCs w:val="16"/>
            </w:rPr>
            <w:t>Document Author:</w:t>
          </w:r>
        </w:p>
      </w:tc>
      <w:tc>
        <w:tcPr>
          <w:tcW w:w="1500" w:type="pct"/>
          <w:tcBorders>
            <w:top w:val="single" w:sz="8" w:space="0" w:color="auto"/>
            <w:left w:val="single" w:sz="8" w:space="0" w:color="auto"/>
            <w:bottom w:val="single" w:sz="8" w:space="0" w:color="auto"/>
            <w:right w:val="single" w:sz="8" w:space="0" w:color="auto"/>
          </w:tcBorders>
          <w:shd w:val="clear" w:color="auto" w:fill="auto"/>
          <w:vAlign w:val="center"/>
        </w:tcPr>
        <w:p w14:paraId="59E830E7" w14:textId="77777777" w:rsidR="006340A5" w:rsidRDefault="006340A5">
          <w:pPr>
            <w:spacing w:before="120" w:after="120"/>
            <w:rPr>
              <w:rFonts w:cs="Arial"/>
              <w:i/>
              <w:color w:val="000000" w:themeColor="text1"/>
              <w:sz w:val="16"/>
              <w:szCs w:val="16"/>
            </w:rPr>
          </w:pPr>
          <w:r>
            <w:rPr>
              <w:rFonts w:cs="Arial"/>
              <w:i/>
              <w:color w:val="000000" w:themeColor="text1"/>
              <w:sz w:val="16"/>
              <w:szCs w:val="16"/>
            </w:rPr>
            <w:t>Jonathan Howells</w:t>
          </w:r>
        </w:p>
      </w:tc>
      <w:tc>
        <w:tcPr>
          <w:tcW w:w="1000"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BA8F76B" w14:textId="77777777" w:rsidR="006340A5" w:rsidRDefault="006340A5">
          <w:pPr>
            <w:spacing w:before="120" w:after="120"/>
            <w:rPr>
              <w:rFonts w:cs="Arial"/>
              <w:b/>
              <w:bCs/>
              <w:color w:val="000000" w:themeColor="text1"/>
              <w:sz w:val="16"/>
              <w:szCs w:val="16"/>
            </w:rPr>
          </w:pPr>
          <w:r>
            <w:rPr>
              <w:rFonts w:cs="Arial"/>
              <w:b/>
              <w:color w:val="000000" w:themeColor="text1"/>
              <w:sz w:val="16"/>
              <w:szCs w:val="16"/>
            </w:rPr>
            <w:t>Valid from:</w:t>
          </w:r>
        </w:p>
      </w:tc>
      <w:tc>
        <w:tcPr>
          <w:tcW w:w="1500" w:type="pct"/>
          <w:tcBorders>
            <w:top w:val="single" w:sz="8" w:space="0" w:color="auto"/>
            <w:left w:val="single" w:sz="8" w:space="0" w:color="auto"/>
            <w:bottom w:val="single" w:sz="8" w:space="0" w:color="auto"/>
            <w:right w:val="single" w:sz="8" w:space="0" w:color="auto"/>
          </w:tcBorders>
          <w:shd w:val="clear" w:color="auto" w:fill="auto"/>
          <w:vAlign w:val="center"/>
        </w:tcPr>
        <w:p w14:paraId="5C28941E" w14:textId="2291CBBD" w:rsidR="006340A5" w:rsidRDefault="006340A5">
          <w:pPr>
            <w:rPr>
              <w:rFonts w:cs="Arial"/>
              <w:i/>
              <w:color w:val="000000" w:themeColor="text1"/>
              <w:sz w:val="16"/>
              <w:szCs w:val="16"/>
            </w:rPr>
          </w:pPr>
          <w:r>
            <w:rPr>
              <w:rFonts w:cs="Arial"/>
              <w:i/>
              <w:color w:val="000000" w:themeColor="text1"/>
              <w:sz w:val="16"/>
              <w:szCs w:val="16"/>
            </w:rPr>
            <w:t>01/09/</w:t>
          </w:r>
          <w:r w:rsidR="00261594">
            <w:rPr>
              <w:rFonts w:cs="Arial"/>
              <w:i/>
              <w:color w:val="000000" w:themeColor="text1"/>
              <w:sz w:val="16"/>
              <w:szCs w:val="16"/>
            </w:rPr>
            <w:t>2021</w:t>
          </w:r>
        </w:p>
      </w:tc>
    </w:tr>
  </w:tbl>
  <w:p w14:paraId="43BCCCC4" w14:textId="77777777" w:rsidR="006340A5" w:rsidRDefault="006340A5">
    <w:pPr>
      <w:rPr>
        <w:rFonts w:cs="Arial"/>
        <w:sz w:val="16"/>
        <w:szCs w:val="16"/>
      </w:rPr>
    </w:pPr>
  </w:p>
  <w:tbl>
    <w:tblPr>
      <w:tblW w:w="49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774"/>
      <w:gridCol w:w="3104"/>
      <w:gridCol w:w="3991"/>
    </w:tblGrid>
    <w:tr w:rsidR="006340A5" w14:paraId="191C3B40" w14:textId="77777777">
      <w:trPr>
        <w:jc w:val="center"/>
      </w:trPr>
      <w:tc>
        <w:tcPr>
          <w:tcW w:w="1000" w:type="pct"/>
          <w:shd w:val="clear" w:color="auto" w:fill="D9D9D9" w:themeFill="background1" w:themeFillShade="D9"/>
        </w:tcPr>
        <w:p w14:paraId="3D086634" w14:textId="77777777" w:rsidR="006340A5" w:rsidRDefault="006340A5">
          <w:pPr>
            <w:spacing w:before="120" w:after="120"/>
            <w:rPr>
              <w:rFonts w:cs="Arial"/>
              <w:b/>
              <w:color w:val="000000" w:themeColor="text1"/>
              <w:sz w:val="16"/>
              <w:szCs w:val="16"/>
            </w:rPr>
          </w:pPr>
          <w:r>
            <w:rPr>
              <w:rFonts w:cs="Arial"/>
              <w:b/>
              <w:color w:val="000000" w:themeColor="text1"/>
              <w:sz w:val="16"/>
              <w:szCs w:val="16"/>
            </w:rPr>
            <w:t>Contact:</w:t>
          </w:r>
        </w:p>
      </w:tc>
      <w:tc>
        <w:tcPr>
          <w:tcW w:w="1750" w:type="pct"/>
          <w:shd w:val="clear" w:color="auto" w:fill="auto"/>
        </w:tcPr>
        <w:p w14:paraId="06459B0E" w14:textId="77777777" w:rsidR="006340A5" w:rsidRDefault="006340A5">
          <w:pPr>
            <w:spacing w:before="120" w:after="120"/>
            <w:rPr>
              <w:rFonts w:cs="Arial"/>
              <w:sz w:val="16"/>
              <w:szCs w:val="16"/>
            </w:rPr>
          </w:pPr>
          <w:r>
            <w:rPr>
              <w:rFonts w:cs="Arial"/>
              <w:i/>
              <w:sz w:val="16"/>
              <w:szCs w:val="16"/>
            </w:rPr>
            <w:t>Pennine Education</w:t>
          </w:r>
          <w:r>
            <w:rPr>
              <w:rFonts w:cs="Arial"/>
              <w:sz w:val="16"/>
              <w:szCs w:val="16"/>
            </w:rPr>
            <w:br/>
          </w:r>
        </w:p>
      </w:tc>
      <w:tc>
        <w:tcPr>
          <w:tcW w:w="2250" w:type="pct"/>
          <w:shd w:val="clear" w:color="auto" w:fill="auto"/>
        </w:tcPr>
        <w:p w14:paraId="375A2A79" w14:textId="77777777" w:rsidR="006340A5" w:rsidRDefault="006340A5">
          <w:pPr>
            <w:spacing w:before="120" w:after="120"/>
            <w:rPr>
              <w:rFonts w:cs="Arial"/>
              <w:color w:val="0000FF"/>
              <w:sz w:val="16"/>
              <w:szCs w:val="16"/>
              <w:u w:val="single"/>
              <w:lang w:val="de-DE"/>
            </w:rPr>
          </w:pPr>
          <w:r>
            <w:rPr>
              <w:rFonts w:cs="Arial"/>
              <w:sz w:val="16"/>
              <w:szCs w:val="16"/>
              <w:lang w:val="de-DE"/>
            </w:rPr>
            <w:t>e-Mail: jhowells@pennineeducation.co.uk</w:t>
          </w:r>
        </w:p>
      </w:tc>
    </w:tr>
  </w:tbl>
  <w:p w14:paraId="6B19D12D" w14:textId="77777777" w:rsidR="006340A5" w:rsidRDefault="006340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BE70F" w14:textId="77777777" w:rsidR="006340A5" w:rsidRDefault="006340A5">
    <w:pPr>
      <w:pStyle w:val="Footer"/>
      <w:pBdr>
        <w:top w:val="single" w:sz="4" w:space="4" w:color="auto"/>
      </w:pBdr>
      <w:tabs>
        <w:tab w:val="clear" w:pos="4513"/>
        <w:tab w:val="clear" w:pos="9026"/>
        <w:tab w:val="center" w:pos="4820"/>
        <w:tab w:val="right" w:pos="9639"/>
      </w:tabs>
      <w:jc w:val="right"/>
    </w:pPr>
    <w:r>
      <w:rPr>
        <w:rFonts w:cs="Arial"/>
        <w:sz w:val="16"/>
        <w:szCs w:val="16"/>
      </w:rPr>
      <w:tab/>
      <w:t xml:space="preserve">Page </w:t>
    </w:r>
    <w:r>
      <w:rPr>
        <w:rFonts w:cs="Arial"/>
        <w:sz w:val="16"/>
        <w:szCs w:val="16"/>
      </w:rPr>
      <w:fldChar w:fldCharType="begin"/>
    </w:r>
    <w:r>
      <w:rPr>
        <w:rFonts w:cs="Arial"/>
        <w:sz w:val="16"/>
        <w:szCs w:val="16"/>
      </w:rPr>
      <w:instrText xml:space="preserve"> PAGE </w:instrText>
    </w:r>
    <w:r>
      <w:rPr>
        <w:rFonts w:cs="Arial"/>
        <w:sz w:val="16"/>
        <w:szCs w:val="16"/>
      </w:rPr>
      <w:fldChar w:fldCharType="separate"/>
    </w:r>
    <w:r w:rsidR="00D85114">
      <w:rPr>
        <w:rFonts w:cs="Arial"/>
        <w:noProof/>
        <w:sz w:val="16"/>
        <w:szCs w:val="16"/>
      </w:rPr>
      <w:t>24</w:t>
    </w:r>
    <w:r>
      <w:rPr>
        <w:rFonts w:cs="Arial"/>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00" w:type="pct"/>
      <w:jc w:val="center"/>
      <w:tblBorders>
        <w:top w:val="single" w:sz="4" w:space="0" w:color="008193"/>
        <w:left w:val="single" w:sz="4" w:space="0" w:color="008193"/>
        <w:bottom w:val="single" w:sz="4" w:space="0" w:color="008193"/>
        <w:right w:val="single" w:sz="4" w:space="0" w:color="008193"/>
        <w:insideH w:val="single" w:sz="4" w:space="0" w:color="008193"/>
        <w:insideV w:val="single" w:sz="4" w:space="0" w:color="008193"/>
      </w:tblBorders>
      <w:tblLook w:val="01E0" w:firstRow="1" w:lastRow="1" w:firstColumn="1" w:lastColumn="1" w:noHBand="0" w:noVBand="0"/>
    </w:tblPr>
    <w:tblGrid>
      <w:gridCol w:w="1775"/>
      <w:gridCol w:w="2664"/>
      <w:gridCol w:w="1776"/>
      <w:gridCol w:w="2664"/>
    </w:tblGrid>
    <w:tr w:rsidR="006340A5" w14:paraId="3E18786A" w14:textId="77777777">
      <w:trPr>
        <w:jc w:val="center"/>
      </w:trPr>
      <w:tc>
        <w:tcPr>
          <w:tcW w:w="1000" w:type="pct"/>
          <w:shd w:val="clear" w:color="auto" w:fill="008193"/>
          <w:vAlign w:val="center"/>
        </w:tcPr>
        <w:p w14:paraId="440FBBCC" w14:textId="77777777" w:rsidR="006340A5" w:rsidRDefault="006340A5">
          <w:pPr>
            <w:spacing w:before="120" w:after="120"/>
            <w:rPr>
              <w:rFonts w:eastAsia="Times New Roman" w:cs="Arial"/>
              <w:b/>
              <w:color w:val="FFFFFF"/>
              <w:sz w:val="16"/>
              <w:szCs w:val="16"/>
              <w:lang w:eastAsia="en-GB"/>
            </w:rPr>
          </w:pPr>
          <w:r>
            <w:rPr>
              <w:rFonts w:eastAsia="Times New Roman" w:cs="Arial"/>
              <w:b/>
              <w:color w:val="FFFFFF"/>
              <w:sz w:val="16"/>
              <w:szCs w:val="16"/>
              <w:lang w:eastAsia="en-GB"/>
            </w:rPr>
            <w:t>Reference:</w:t>
          </w:r>
        </w:p>
      </w:tc>
      <w:tc>
        <w:tcPr>
          <w:tcW w:w="1500" w:type="pct"/>
          <w:shd w:val="clear" w:color="auto" w:fill="auto"/>
          <w:vAlign w:val="center"/>
        </w:tcPr>
        <w:p w14:paraId="2AA44871" w14:textId="77777777" w:rsidR="006340A5" w:rsidRDefault="006340A5">
          <w:pPr>
            <w:spacing w:before="120" w:after="120"/>
            <w:rPr>
              <w:rFonts w:eastAsia="Times New Roman" w:cs="Arial"/>
              <w:i/>
              <w:sz w:val="16"/>
              <w:szCs w:val="16"/>
              <w:lang w:eastAsia="en-GB"/>
            </w:rPr>
          </w:pPr>
          <w:r>
            <w:rPr>
              <w:rFonts w:eastAsia="Times New Roman" w:cs="Arial"/>
              <w:i/>
              <w:sz w:val="16"/>
              <w:szCs w:val="16"/>
              <w:lang w:eastAsia="en-GB"/>
            </w:rPr>
            <w:t>SH20140428-002</w:t>
          </w:r>
        </w:p>
      </w:tc>
      <w:tc>
        <w:tcPr>
          <w:tcW w:w="1000" w:type="pct"/>
          <w:shd w:val="clear" w:color="auto" w:fill="008193"/>
          <w:vAlign w:val="center"/>
        </w:tcPr>
        <w:p w14:paraId="7B7BEDE4" w14:textId="77777777" w:rsidR="006340A5" w:rsidRDefault="006340A5">
          <w:pPr>
            <w:spacing w:before="120" w:after="120"/>
            <w:rPr>
              <w:rFonts w:eastAsia="Times New Roman" w:cs="Arial"/>
              <w:b/>
              <w:bCs/>
              <w:color w:val="FFFFFF"/>
              <w:sz w:val="16"/>
              <w:szCs w:val="16"/>
              <w:lang w:eastAsia="en-GB"/>
            </w:rPr>
          </w:pPr>
          <w:r>
            <w:rPr>
              <w:rFonts w:eastAsia="Times New Roman" w:cs="Arial"/>
              <w:b/>
              <w:bCs/>
              <w:color w:val="FFFFFF"/>
              <w:sz w:val="16"/>
              <w:szCs w:val="16"/>
              <w:lang w:eastAsia="en-GB"/>
            </w:rPr>
            <w:t>Version:</w:t>
          </w:r>
        </w:p>
      </w:tc>
      <w:tc>
        <w:tcPr>
          <w:tcW w:w="1500" w:type="pct"/>
          <w:shd w:val="clear" w:color="auto" w:fill="auto"/>
          <w:vAlign w:val="center"/>
        </w:tcPr>
        <w:p w14:paraId="5C6231AC" w14:textId="77777777" w:rsidR="006340A5" w:rsidRDefault="006340A5">
          <w:pPr>
            <w:rPr>
              <w:rFonts w:eastAsia="Times New Roman" w:cs="Arial"/>
              <w:i/>
              <w:sz w:val="16"/>
              <w:szCs w:val="16"/>
              <w:lang w:eastAsia="en-GB"/>
            </w:rPr>
          </w:pPr>
          <w:r>
            <w:rPr>
              <w:rFonts w:eastAsia="Times New Roman" w:cs="Arial"/>
              <w:i/>
              <w:sz w:val="16"/>
              <w:szCs w:val="16"/>
              <w:lang w:eastAsia="en-GB"/>
            </w:rPr>
            <w:t>1.0</w:t>
          </w:r>
        </w:p>
      </w:tc>
    </w:tr>
    <w:tr w:rsidR="006340A5" w14:paraId="06CACD00" w14:textId="77777777">
      <w:trPr>
        <w:jc w:val="center"/>
      </w:trPr>
      <w:tc>
        <w:tcPr>
          <w:tcW w:w="1000" w:type="pct"/>
          <w:shd w:val="clear" w:color="auto" w:fill="008193"/>
          <w:vAlign w:val="center"/>
        </w:tcPr>
        <w:p w14:paraId="4BD047AF" w14:textId="77777777" w:rsidR="006340A5" w:rsidRDefault="006340A5">
          <w:pPr>
            <w:spacing w:before="120" w:after="120"/>
            <w:rPr>
              <w:rFonts w:eastAsia="Times New Roman" w:cs="Arial"/>
              <w:b/>
              <w:color w:val="FFFFFF"/>
              <w:sz w:val="16"/>
              <w:szCs w:val="16"/>
              <w:lang w:eastAsia="en-GB"/>
            </w:rPr>
          </w:pPr>
          <w:r>
            <w:rPr>
              <w:rFonts w:eastAsia="Times New Roman" w:cs="Arial"/>
              <w:b/>
              <w:color w:val="FFFFFF"/>
              <w:sz w:val="16"/>
              <w:szCs w:val="16"/>
              <w:lang w:eastAsia="en-GB"/>
            </w:rPr>
            <w:t>Protective Marking:</w:t>
          </w:r>
        </w:p>
      </w:tc>
      <w:tc>
        <w:tcPr>
          <w:tcW w:w="1500" w:type="pct"/>
          <w:shd w:val="clear" w:color="auto" w:fill="auto"/>
          <w:vAlign w:val="center"/>
        </w:tcPr>
        <w:p w14:paraId="105AE1DD" w14:textId="77777777" w:rsidR="006340A5" w:rsidRDefault="006340A5">
          <w:pPr>
            <w:spacing w:before="120" w:after="120"/>
            <w:rPr>
              <w:rFonts w:eastAsia="Times New Roman" w:cs="Arial"/>
              <w:i/>
              <w:sz w:val="16"/>
              <w:szCs w:val="16"/>
              <w:lang w:eastAsia="en-GB"/>
            </w:rPr>
          </w:pPr>
          <w:r>
            <w:rPr>
              <w:rFonts w:eastAsia="Times New Roman" w:cs="Arial"/>
              <w:i/>
              <w:sz w:val="16"/>
              <w:szCs w:val="16"/>
              <w:lang w:eastAsia="en-GB"/>
            </w:rPr>
            <w:t>OFFICIAL - NON SENSITIVE</w:t>
          </w:r>
        </w:p>
      </w:tc>
      <w:tc>
        <w:tcPr>
          <w:tcW w:w="1000" w:type="pct"/>
          <w:shd w:val="clear" w:color="auto" w:fill="008193"/>
          <w:vAlign w:val="center"/>
        </w:tcPr>
        <w:p w14:paraId="0997943C" w14:textId="77777777" w:rsidR="006340A5" w:rsidRDefault="006340A5">
          <w:pPr>
            <w:spacing w:before="120" w:after="120"/>
            <w:rPr>
              <w:rFonts w:eastAsia="Times New Roman" w:cs="Arial"/>
              <w:b/>
              <w:bCs/>
              <w:color w:val="FFFFFF"/>
              <w:sz w:val="16"/>
              <w:szCs w:val="16"/>
              <w:lang w:eastAsia="en-GB"/>
            </w:rPr>
          </w:pPr>
          <w:r>
            <w:rPr>
              <w:rFonts w:eastAsia="Times New Roman" w:cs="Arial"/>
              <w:b/>
              <w:bCs/>
              <w:color w:val="FFFFFF"/>
              <w:sz w:val="16"/>
              <w:szCs w:val="16"/>
              <w:lang w:eastAsia="en-GB"/>
            </w:rPr>
            <w:t>Status:</w:t>
          </w:r>
        </w:p>
      </w:tc>
      <w:tc>
        <w:tcPr>
          <w:tcW w:w="1500" w:type="pct"/>
          <w:shd w:val="clear" w:color="auto" w:fill="auto"/>
          <w:vAlign w:val="center"/>
        </w:tcPr>
        <w:p w14:paraId="171E7713" w14:textId="77777777" w:rsidR="006340A5" w:rsidRDefault="006340A5">
          <w:pPr>
            <w:rPr>
              <w:rFonts w:eastAsia="Times New Roman" w:cs="Arial"/>
              <w:i/>
              <w:sz w:val="16"/>
              <w:szCs w:val="16"/>
              <w:lang w:eastAsia="en-GB"/>
            </w:rPr>
          </w:pPr>
          <w:r>
            <w:rPr>
              <w:rFonts w:eastAsia="Times New Roman" w:cs="Arial"/>
              <w:i/>
              <w:sz w:val="16"/>
              <w:szCs w:val="16"/>
              <w:lang w:eastAsia="en-GB"/>
            </w:rPr>
            <w:t>FINAL</w:t>
          </w:r>
        </w:p>
      </w:tc>
    </w:tr>
    <w:tr w:rsidR="006340A5" w14:paraId="6C655FC9" w14:textId="77777777">
      <w:trPr>
        <w:jc w:val="center"/>
      </w:trPr>
      <w:tc>
        <w:tcPr>
          <w:tcW w:w="1000" w:type="pct"/>
          <w:shd w:val="clear" w:color="auto" w:fill="008193"/>
          <w:vAlign w:val="center"/>
        </w:tcPr>
        <w:p w14:paraId="2D273C36" w14:textId="77777777" w:rsidR="006340A5" w:rsidRDefault="006340A5">
          <w:pPr>
            <w:spacing w:before="120" w:after="120"/>
            <w:rPr>
              <w:rFonts w:eastAsia="Times New Roman" w:cs="Arial"/>
              <w:b/>
              <w:color w:val="FFFFFF"/>
              <w:sz w:val="16"/>
              <w:szCs w:val="16"/>
              <w:lang w:eastAsia="en-GB"/>
            </w:rPr>
          </w:pPr>
          <w:r>
            <w:rPr>
              <w:rFonts w:eastAsia="Times New Roman" w:cs="Arial"/>
              <w:b/>
              <w:color w:val="FFFFFF"/>
              <w:sz w:val="16"/>
              <w:szCs w:val="16"/>
              <w:lang w:eastAsia="en-GB"/>
            </w:rPr>
            <w:t>Prepared By:</w:t>
          </w:r>
        </w:p>
      </w:tc>
      <w:tc>
        <w:tcPr>
          <w:tcW w:w="1500" w:type="pct"/>
          <w:shd w:val="clear" w:color="auto" w:fill="auto"/>
          <w:vAlign w:val="center"/>
        </w:tcPr>
        <w:p w14:paraId="553DBAD5" w14:textId="77777777" w:rsidR="006340A5" w:rsidRDefault="006340A5">
          <w:pPr>
            <w:spacing w:before="120" w:after="120"/>
            <w:rPr>
              <w:rFonts w:eastAsia="Times New Roman" w:cs="Arial"/>
              <w:i/>
              <w:sz w:val="16"/>
              <w:szCs w:val="16"/>
              <w:lang w:eastAsia="en-GB"/>
            </w:rPr>
          </w:pPr>
          <w:r>
            <w:rPr>
              <w:rFonts w:eastAsia="Times New Roman" w:cs="Arial"/>
              <w:i/>
              <w:sz w:val="16"/>
              <w:szCs w:val="16"/>
              <w:lang w:eastAsia="en-GB"/>
            </w:rPr>
            <w:t>Caulfield, Rebecca</w:t>
          </w:r>
        </w:p>
      </w:tc>
      <w:tc>
        <w:tcPr>
          <w:tcW w:w="1000" w:type="pct"/>
          <w:shd w:val="clear" w:color="auto" w:fill="008193"/>
          <w:vAlign w:val="center"/>
        </w:tcPr>
        <w:p w14:paraId="3C3567B4" w14:textId="77777777" w:rsidR="006340A5" w:rsidRDefault="006340A5">
          <w:pPr>
            <w:spacing w:before="120" w:after="120"/>
            <w:rPr>
              <w:rFonts w:eastAsia="Times New Roman" w:cs="Arial"/>
              <w:b/>
              <w:bCs/>
              <w:color w:val="FFFFFF"/>
              <w:sz w:val="16"/>
              <w:szCs w:val="16"/>
              <w:lang w:eastAsia="en-GB"/>
            </w:rPr>
          </w:pPr>
          <w:r>
            <w:rPr>
              <w:rFonts w:eastAsia="Times New Roman" w:cs="Arial"/>
              <w:b/>
              <w:color w:val="FFFFFF"/>
              <w:sz w:val="16"/>
              <w:szCs w:val="16"/>
              <w:lang w:eastAsia="en-GB"/>
            </w:rPr>
            <w:t>Effective From:</w:t>
          </w:r>
        </w:p>
      </w:tc>
      <w:tc>
        <w:tcPr>
          <w:tcW w:w="1500" w:type="pct"/>
          <w:shd w:val="clear" w:color="auto" w:fill="auto"/>
          <w:vAlign w:val="center"/>
        </w:tcPr>
        <w:p w14:paraId="67D83490" w14:textId="77777777" w:rsidR="006340A5" w:rsidRDefault="006340A5">
          <w:pPr>
            <w:rPr>
              <w:rFonts w:eastAsia="Times New Roman" w:cs="Arial"/>
              <w:i/>
              <w:sz w:val="16"/>
              <w:szCs w:val="16"/>
              <w:lang w:eastAsia="en-GB"/>
            </w:rPr>
          </w:pPr>
          <w:r>
            <w:rPr>
              <w:rFonts w:eastAsia="Times New Roman" w:cs="Arial"/>
              <w:i/>
              <w:sz w:val="16"/>
              <w:szCs w:val="16"/>
              <w:lang w:eastAsia="en-GB"/>
            </w:rPr>
            <w:t>2014/04/28</w:t>
          </w:r>
        </w:p>
      </w:tc>
    </w:tr>
  </w:tbl>
  <w:p w14:paraId="08189C4E" w14:textId="77777777" w:rsidR="006340A5" w:rsidRDefault="006340A5">
    <w:pPr>
      <w:rPr>
        <w:rFonts w:eastAsia="Times New Roman" w:cs="Arial"/>
        <w:sz w:val="16"/>
        <w:szCs w:val="16"/>
        <w:lang w:eastAsia="en-GB"/>
      </w:rPr>
    </w:pPr>
  </w:p>
  <w:tbl>
    <w:tblPr>
      <w:tblW w:w="4900" w:type="pct"/>
      <w:jc w:val="center"/>
      <w:tblBorders>
        <w:top w:val="single" w:sz="4" w:space="0" w:color="008193"/>
        <w:left w:val="single" w:sz="4" w:space="0" w:color="008193"/>
        <w:bottom w:val="single" w:sz="4" w:space="0" w:color="008193"/>
        <w:right w:val="single" w:sz="4" w:space="0" w:color="008193"/>
        <w:insideH w:val="single" w:sz="4" w:space="0" w:color="008193"/>
      </w:tblBorders>
      <w:tblLook w:val="01E0" w:firstRow="1" w:lastRow="1" w:firstColumn="1" w:lastColumn="1" w:noHBand="0" w:noVBand="0"/>
    </w:tblPr>
    <w:tblGrid>
      <w:gridCol w:w="1887"/>
      <w:gridCol w:w="3302"/>
      <w:gridCol w:w="4246"/>
    </w:tblGrid>
    <w:tr w:rsidR="006340A5" w14:paraId="55B33828" w14:textId="77777777">
      <w:trPr>
        <w:jc w:val="center"/>
      </w:trPr>
      <w:tc>
        <w:tcPr>
          <w:tcW w:w="1000" w:type="pct"/>
          <w:shd w:val="clear" w:color="auto" w:fill="008193"/>
        </w:tcPr>
        <w:p w14:paraId="33312099" w14:textId="77777777" w:rsidR="006340A5" w:rsidRDefault="006340A5">
          <w:pPr>
            <w:spacing w:before="120" w:after="120"/>
            <w:rPr>
              <w:rFonts w:eastAsia="Times New Roman" w:cs="Arial"/>
              <w:b/>
              <w:color w:val="FFFFFF"/>
              <w:sz w:val="16"/>
              <w:szCs w:val="16"/>
              <w:lang w:eastAsia="en-GB"/>
            </w:rPr>
          </w:pPr>
          <w:r>
            <w:rPr>
              <w:rFonts w:eastAsia="Times New Roman" w:cs="Arial"/>
              <w:b/>
              <w:color w:val="FFFFFF"/>
              <w:sz w:val="16"/>
              <w:szCs w:val="16"/>
              <w:lang w:eastAsia="en-GB"/>
            </w:rPr>
            <w:t>Contact:</w:t>
          </w:r>
        </w:p>
      </w:tc>
      <w:tc>
        <w:tcPr>
          <w:tcW w:w="1750" w:type="pct"/>
          <w:shd w:val="clear" w:color="auto" w:fill="auto"/>
        </w:tcPr>
        <w:p w14:paraId="7EBC5343" w14:textId="77777777" w:rsidR="006340A5" w:rsidRDefault="006340A5">
          <w:pPr>
            <w:spacing w:before="120" w:after="120"/>
            <w:rPr>
              <w:rFonts w:eastAsia="Times New Roman" w:cs="Arial"/>
              <w:sz w:val="16"/>
              <w:szCs w:val="16"/>
              <w:lang w:eastAsia="en-GB"/>
            </w:rPr>
          </w:pPr>
          <w:r>
            <w:rPr>
              <w:rFonts w:eastAsia="Times New Roman" w:cs="Arial"/>
              <w:i/>
              <w:sz w:val="16"/>
              <w:szCs w:val="16"/>
              <w:lang w:eastAsia="en-GB"/>
            </w:rPr>
            <w:t>Schools Support</w:t>
          </w:r>
        </w:p>
      </w:tc>
      <w:tc>
        <w:tcPr>
          <w:tcW w:w="2250" w:type="pct"/>
          <w:shd w:val="clear" w:color="auto" w:fill="auto"/>
        </w:tcPr>
        <w:p w14:paraId="19D32EB3" w14:textId="77777777" w:rsidR="006340A5" w:rsidRDefault="006340A5">
          <w:pPr>
            <w:spacing w:before="120" w:after="120"/>
            <w:rPr>
              <w:rFonts w:eastAsia="Times New Roman" w:cs="Arial"/>
              <w:color w:val="0000FF"/>
              <w:sz w:val="16"/>
              <w:szCs w:val="16"/>
              <w:u w:val="single"/>
              <w:lang w:val="de-DE" w:eastAsia="en-GB"/>
            </w:rPr>
          </w:pPr>
          <w:r>
            <w:rPr>
              <w:rFonts w:eastAsia="Times New Roman" w:cs="Arial"/>
              <w:sz w:val="16"/>
              <w:szCs w:val="16"/>
              <w:lang w:val="de-DE" w:eastAsia="en-GB"/>
            </w:rPr>
            <w:t xml:space="preserve">e-Mail: </w:t>
          </w:r>
          <w:hyperlink r:id="rId1" w:history="1">
            <w:r>
              <w:rPr>
                <w:rStyle w:val="Hyperlink"/>
                <w:rFonts w:eastAsia="Times New Roman" w:cs="Arial"/>
                <w:sz w:val="16"/>
                <w:szCs w:val="16"/>
                <w:lang w:val="de-DE" w:eastAsia="en-GB"/>
              </w:rPr>
              <w:t>rcaulfield</w:t>
            </w:r>
            <w:r>
              <w:rPr>
                <w:rStyle w:val="Hyperlink"/>
                <w:rFonts w:eastAsia="Times New Roman" w:cs="Arial"/>
                <w:i/>
                <w:sz w:val="16"/>
                <w:szCs w:val="16"/>
                <w:lang w:val="de-DE" w:eastAsia="en-GB"/>
              </w:rPr>
              <w:t>@warrington,gov.uk</w:t>
            </w:r>
          </w:hyperlink>
          <w:r>
            <w:rPr>
              <w:rFonts w:eastAsia="Times New Roman" w:cs="Arial"/>
              <w:color w:val="0000FF"/>
              <w:sz w:val="16"/>
              <w:szCs w:val="16"/>
              <w:u w:val="single"/>
              <w:lang w:val="de-DE" w:eastAsia="en-GB"/>
            </w:rPr>
            <w:br/>
          </w:r>
        </w:p>
      </w:tc>
    </w:tr>
  </w:tbl>
  <w:p w14:paraId="577E3A09" w14:textId="77777777" w:rsidR="006340A5" w:rsidRDefault="006340A5">
    <w:pPr>
      <w:pStyle w:val="Foo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39CBB" w14:textId="77777777" w:rsidR="006340A5" w:rsidRDefault="006340A5">
      <w:r>
        <w:separator/>
      </w:r>
    </w:p>
  </w:footnote>
  <w:footnote w:type="continuationSeparator" w:id="0">
    <w:p w14:paraId="7AC6E818" w14:textId="77777777" w:rsidR="006340A5" w:rsidRDefault="006340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E4282" w14:textId="17207CE6" w:rsidR="006340A5" w:rsidRDefault="006340A5">
    <w:pPr>
      <w:pBdr>
        <w:bottom w:val="single" w:sz="4" w:space="1" w:color="auto"/>
      </w:pBdr>
      <w:jc w:val="right"/>
      <w:rPr>
        <w:sz w:val="16"/>
        <w:szCs w:val="16"/>
      </w:rPr>
    </w:pPr>
    <w:r>
      <w:rPr>
        <w:sz w:val="16"/>
        <w:szCs w:val="16"/>
      </w:rPr>
      <w:t xml:space="preserve">School Workforce Census Autumn </w:t>
    </w:r>
    <w:r w:rsidR="00261594">
      <w:rPr>
        <w:sz w:val="16"/>
        <w:szCs w:val="16"/>
      </w:rPr>
      <w:t>2021</w:t>
    </w:r>
  </w:p>
  <w:p w14:paraId="16BA78A7" w14:textId="77777777" w:rsidR="006340A5" w:rsidRDefault="006340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329C3" w14:textId="4CB31BB2" w:rsidR="006340A5" w:rsidRDefault="006340A5">
    <w:pPr>
      <w:pStyle w:val="Header"/>
      <w:pBdr>
        <w:bottom w:val="single" w:sz="4" w:space="4" w:color="auto"/>
      </w:pBdr>
      <w:jc w:val="right"/>
      <w:rPr>
        <w:rFonts w:cs="Arial"/>
        <w:sz w:val="16"/>
        <w:szCs w:val="16"/>
      </w:rPr>
    </w:pPr>
    <w:r>
      <w:rPr>
        <w:rFonts w:cs="Arial"/>
        <w:sz w:val="16"/>
        <w:szCs w:val="16"/>
      </w:rPr>
      <w:t xml:space="preserve">School Workforce Census Autumn </w:t>
    </w:r>
    <w:r w:rsidR="00261594">
      <w:rPr>
        <w:rFonts w:cs="Arial"/>
        <w:sz w:val="16"/>
        <w:szCs w:val="16"/>
      </w:rPr>
      <w:t>2021</w:t>
    </w:r>
  </w:p>
  <w:p w14:paraId="5B661B91" w14:textId="77777777" w:rsidR="006340A5" w:rsidRDefault="006340A5">
    <w:pPr>
      <w:pStyle w:val="Header"/>
    </w:pPr>
  </w:p>
  <w:p w14:paraId="773C8215" w14:textId="77777777" w:rsidR="006340A5" w:rsidRDefault="006340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5pt;height:15pt" o:bullet="t">
        <v:imagedata r:id="rId1" o:title="bullet2"/>
      </v:shape>
    </w:pict>
  </w:numPicBullet>
  <w:abstractNum w:abstractNumId="0" w15:restartNumberingAfterBreak="0">
    <w:nsid w:val="FFFFFF82"/>
    <w:multiLevelType w:val="singleLevel"/>
    <w:tmpl w:val="0DEA2AC0"/>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41131C8"/>
    <w:multiLevelType w:val="hybridMultilevel"/>
    <w:tmpl w:val="89F4F6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F1057C"/>
    <w:multiLevelType w:val="hybridMultilevel"/>
    <w:tmpl w:val="48A410A6"/>
    <w:lvl w:ilvl="0" w:tplc="78AC03F0">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EA4B0E"/>
    <w:multiLevelType w:val="multilevel"/>
    <w:tmpl w:val="0248DD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8D62DC"/>
    <w:multiLevelType w:val="hybridMultilevel"/>
    <w:tmpl w:val="C8A606A4"/>
    <w:lvl w:ilvl="0" w:tplc="1EC0EFC0">
      <w:start w:val="1"/>
      <w:numFmt w:val="bullet"/>
      <w:lvlText w:val=""/>
      <w:lvlJc w:val="left"/>
      <w:pPr>
        <w:ind w:left="720" w:hanging="360"/>
      </w:pPr>
      <w:rPr>
        <w:rFonts w:ascii="Symbol" w:hAnsi="Symbol" w:hint="default"/>
      </w:rPr>
    </w:lvl>
    <w:lvl w:ilvl="1" w:tplc="2CA402D6">
      <w:start w:val="1"/>
      <w:numFmt w:val="bullet"/>
      <w:lvlText w:val="o"/>
      <w:lvlJc w:val="left"/>
      <w:pPr>
        <w:ind w:left="1440" w:hanging="360"/>
      </w:pPr>
      <w:rPr>
        <w:rFonts w:ascii="Courier New" w:hAnsi="Courier New" w:hint="default"/>
      </w:rPr>
    </w:lvl>
    <w:lvl w:ilvl="2" w:tplc="34C02314">
      <w:start w:val="1"/>
      <w:numFmt w:val="bullet"/>
      <w:lvlText w:val=""/>
      <w:lvlJc w:val="left"/>
      <w:pPr>
        <w:ind w:left="2160" w:hanging="360"/>
      </w:pPr>
      <w:rPr>
        <w:rFonts w:ascii="Wingdings" w:hAnsi="Wingdings" w:hint="default"/>
      </w:rPr>
    </w:lvl>
    <w:lvl w:ilvl="3" w:tplc="1D78E9C0">
      <w:start w:val="1"/>
      <w:numFmt w:val="bullet"/>
      <w:lvlText w:val=""/>
      <w:lvlJc w:val="left"/>
      <w:pPr>
        <w:ind w:left="2880" w:hanging="360"/>
      </w:pPr>
      <w:rPr>
        <w:rFonts w:ascii="Symbol" w:hAnsi="Symbol" w:hint="default"/>
      </w:rPr>
    </w:lvl>
    <w:lvl w:ilvl="4" w:tplc="2FA2CCD4">
      <w:start w:val="1"/>
      <w:numFmt w:val="bullet"/>
      <w:lvlText w:val="o"/>
      <w:lvlJc w:val="left"/>
      <w:pPr>
        <w:ind w:left="3600" w:hanging="360"/>
      </w:pPr>
      <w:rPr>
        <w:rFonts w:ascii="Courier New" w:hAnsi="Courier New" w:hint="default"/>
      </w:rPr>
    </w:lvl>
    <w:lvl w:ilvl="5" w:tplc="81CCF27E">
      <w:start w:val="1"/>
      <w:numFmt w:val="bullet"/>
      <w:lvlText w:val=""/>
      <w:lvlJc w:val="left"/>
      <w:pPr>
        <w:ind w:left="4320" w:hanging="360"/>
      </w:pPr>
      <w:rPr>
        <w:rFonts w:ascii="Wingdings" w:hAnsi="Wingdings" w:hint="default"/>
      </w:rPr>
    </w:lvl>
    <w:lvl w:ilvl="6" w:tplc="8AAC90E0">
      <w:start w:val="1"/>
      <w:numFmt w:val="bullet"/>
      <w:lvlText w:val=""/>
      <w:lvlJc w:val="left"/>
      <w:pPr>
        <w:ind w:left="5040" w:hanging="360"/>
      </w:pPr>
      <w:rPr>
        <w:rFonts w:ascii="Symbol" w:hAnsi="Symbol" w:hint="default"/>
      </w:rPr>
    </w:lvl>
    <w:lvl w:ilvl="7" w:tplc="6360F53A">
      <w:start w:val="1"/>
      <w:numFmt w:val="bullet"/>
      <w:lvlText w:val="o"/>
      <w:lvlJc w:val="left"/>
      <w:pPr>
        <w:ind w:left="5760" w:hanging="360"/>
      </w:pPr>
      <w:rPr>
        <w:rFonts w:ascii="Courier New" w:hAnsi="Courier New" w:hint="default"/>
      </w:rPr>
    </w:lvl>
    <w:lvl w:ilvl="8" w:tplc="7B20098A">
      <w:start w:val="1"/>
      <w:numFmt w:val="bullet"/>
      <w:lvlText w:val=""/>
      <w:lvlJc w:val="left"/>
      <w:pPr>
        <w:ind w:left="6480" w:hanging="360"/>
      </w:pPr>
      <w:rPr>
        <w:rFonts w:ascii="Wingdings" w:hAnsi="Wingdings" w:hint="default"/>
      </w:rPr>
    </w:lvl>
  </w:abstractNum>
  <w:abstractNum w:abstractNumId="5" w15:restartNumberingAfterBreak="0">
    <w:nsid w:val="24690A97"/>
    <w:multiLevelType w:val="hybridMultilevel"/>
    <w:tmpl w:val="DB9C95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7FC32B5"/>
    <w:multiLevelType w:val="hybridMultilevel"/>
    <w:tmpl w:val="5D54C9F2"/>
    <w:lvl w:ilvl="0" w:tplc="08090001">
      <w:start w:val="1"/>
      <w:numFmt w:val="bullet"/>
      <w:lvlText w:val=""/>
      <w:lvlJc w:val="left"/>
      <w:pPr>
        <w:tabs>
          <w:tab w:val="num" w:pos="0"/>
        </w:tabs>
        <w:ind w:left="454" w:hanging="454"/>
      </w:pPr>
      <w:rPr>
        <w:rFonts w:ascii="Symbol" w:hAnsi="Symbol" w:hint="default"/>
        <w:b w:val="0"/>
        <w:i w:val="0"/>
        <w:color w:val="000000" w:themeColor="text1"/>
        <w:sz w:val="18"/>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2D66F7F"/>
    <w:multiLevelType w:val="multilevel"/>
    <w:tmpl w:val="530E956E"/>
    <w:lvl w:ilvl="0">
      <w:start w:val="1"/>
      <w:numFmt w:val="decimal"/>
      <w:pStyle w:val="Heading1"/>
      <w:lvlText w:val="%1."/>
      <w:lvlJc w:val="left"/>
      <w:pPr>
        <w:tabs>
          <w:tab w:val="num" w:pos="567"/>
        </w:tabs>
        <w:ind w:left="567" w:hanging="567"/>
      </w:pPr>
      <w:rPr>
        <w:rFonts w:ascii="Arial" w:hAnsi="Arial" w:hint="default"/>
        <w:b/>
        <w:bCs/>
      </w:rPr>
    </w:lvl>
    <w:lvl w:ilvl="1">
      <w:start w:val="1"/>
      <w:numFmt w:val="decimal"/>
      <w:pStyle w:val="Heading2"/>
      <w:lvlText w:val="%1.%2"/>
      <w:lvlJc w:val="left"/>
      <w:pPr>
        <w:tabs>
          <w:tab w:val="num" w:pos="567"/>
        </w:tabs>
        <w:ind w:left="567" w:hanging="567"/>
      </w:pPr>
      <w:rPr>
        <w:rFonts w:eastAsia="Arial" w:hint="default"/>
        <w:b/>
      </w:rPr>
    </w:lvl>
    <w:lvl w:ilvl="2">
      <w:start w:val="1"/>
      <w:numFmt w:val="decimal"/>
      <w:lvlText w:val="%1.%2.%3"/>
      <w:lvlJc w:val="left"/>
      <w:pPr>
        <w:tabs>
          <w:tab w:val="num" w:pos="1560"/>
        </w:tabs>
        <w:ind w:left="1560"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960"/>
        </w:tabs>
        <w:ind w:left="960" w:hanging="960"/>
      </w:pPr>
      <w:rPr>
        <w:rFonts w:eastAsia="Arial" w:hint="default"/>
      </w:rPr>
    </w:lvl>
    <w:lvl w:ilvl="4">
      <w:start w:val="1"/>
      <w:numFmt w:val="decimal"/>
      <w:lvlText w:val="%1.%2.%3.%4.%5"/>
      <w:lvlJc w:val="left"/>
      <w:pPr>
        <w:tabs>
          <w:tab w:val="num" w:pos="1080"/>
        </w:tabs>
        <w:ind w:left="1080" w:hanging="1080"/>
      </w:pPr>
      <w:rPr>
        <w:rFonts w:eastAsia="Arial" w:hint="default"/>
      </w:rPr>
    </w:lvl>
    <w:lvl w:ilvl="5">
      <w:start w:val="1"/>
      <w:numFmt w:val="decimal"/>
      <w:lvlText w:val="%1.%2.%3.%4.%5.%6"/>
      <w:lvlJc w:val="left"/>
      <w:pPr>
        <w:tabs>
          <w:tab w:val="num" w:pos="1080"/>
        </w:tabs>
        <w:ind w:left="1080" w:hanging="1080"/>
      </w:pPr>
      <w:rPr>
        <w:rFonts w:eastAsia="Arial" w:hint="default"/>
      </w:rPr>
    </w:lvl>
    <w:lvl w:ilvl="6">
      <w:start w:val="1"/>
      <w:numFmt w:val="decimal"/>
      <w:lvlText w:val="%1.%2.%3.%4.%5.%6.%7"/>
      <w:lvlJc w:val="left"/>
      <w:pPr>
        <w:tabs>
          <w:tab w:val="num" w:pos="1440"/>
        </w:tabs>
        <w:ind w:left="1440" w:hanging="1440"/>
      </w:pPr>
      <w:rPr>
        <w:rFonts w:eastAsia="Arial" w:hint="default"/>
      </w:rPr>
    </w:lvl>
    <w:lvl w:ilvl="7">
      <w:start w:val="1"/>
      <w:numFmt w:val="decimal"/>
      <w:lvlText w:val="%1.%2.%3.%4.%5.%6.%7.%8"/>
      <w:lvlJc w:val="left"/>
      <w:pPr>
        <w:tabs>
          <w:tab w:val="num" w:pos="1440"/>
        </w:tabs>
        <w:ind w:left="1440" w:hanging="1440"/>
      </w:pPr>
      <w:rPr>
        <w:rFonts w:eastAsia="Arial" w:hint="default"/>
      </w:rPr>
    </w:lvl>
    <w:lvl w:ilvl="8">
      <w:start w:val="1"/>
      <w:numFmt w:val="decimal"/>
      <w:lvlText w:val="%1.%2.%3.%4.%5.%6.%7.%8.%9"/>
      <w:lvlJc w:val="left"/>
      <w:pPr>
        <w:tabs>
          <w:tab w:val="num" w:pos="1800"/>
        </w:tabs>
        <w:ind w:left="1800" w:hanging="1800"/>
      </w:pPr>
      <w:rPr>
        <w:rFonts w:eastAsia="Arial" w:hint="default"/>
      </w:rPr>
    </w:lvl>
  </w:abstractNum>
  <w:abstractNum w:abstractNumId="8" w15:restartNumberingAfterBreak="0">
    <w:nsid w:val="34A25B50"/>
    <w:multiLevelType w:val="hybridMultilevel"/>
    <w:tmpl w:val="5C848ED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8CD2A69"/>
    <w:multiLevelType w:val="hybridMultilevel"/>
    <w:tmpl w:val="088A0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AAA10A8"/>
    <w:multiLevelType w:val="hybridMultilevel"/>
    <w:tmpl w:val="5BCC0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6643F5"/>
    <w:multiLevelType w:val="hybridMultilevel"/>
    <w:tmpl w:val="13FE48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E7D5C5C"/>
    <w:multiLevelType w:val="hybridMultilevel"/>
    <w:tmpl w:val="1FDA4DD0"/>
    <w:lvl w:ilvl="0" w:tplc="AF328280">
      <w:start w:val="1"/>
      <w:numFmt w:val="decimal"/>
      <w:pStyle w:val="ListNumber"/>
      <w:lvlText w:val="%1."/>
      <w:lvlJc w:val="left"/>
      <w:pPr>
        <w:tabs>
          <w:tab w:val="num" w:pos="0"/>
        </w:tabs>
        <w:ind w:left="454" w:hanging="454"/>
      </w:pPr>
      <w:rPr>
        <w:rFonts w:ascii="Arial" w:hAnsi="Arial" w:cs="Arial" w:hint="default"/>
        <w:b/>
        <w:i w:val="0"/>
        <w:color w:val="000000" w:themeColor="text1"/>
        <w:sz w:val="24"/>
        <w:szCs w:val="24"/>
      </w:rPr>
    </w:lvl>
    <w:lvl w:ilvl="1" w:tplc="04090019">
      <w:start w:val="1"/>
      <w:numFmt w:val="lowerLetter"/>
      <w:lvlText w:val="%2."/>
      <w:lvlJc w:val="left"/>
      <w:pPr>
        <w:tabs>
          <w:tab w:val="num" w:pos="1156"/>
        </w:tabs>
        <w:ind w:left="1156" w:hanging="360"/>
      </w:pPr>
    </w:lvl>
    <w:lvl w:ilvl="2" w:tplc="0409001B">
      <w:start w:val="1"/>
      <w:numFmt w:val="lowerRoman"/>
      <w:lvlText w:val="%3."/>
      <w:lvlJc w:val="right"/>
      <w:pPr>
        <w:tabs>
          <w:tab w:val="num" w:pos="1876"/>
        </w:tabs>
        <w:ind w:left="1876" w:hanging="180"/>
      </w:pPr>
    </w:lvl>
    <w:lvl w:ilvl="3" w:tplc="0409000F" w:tentative="1">
      <w:start w:val="1"/>
      <w:numFmt w:val="decimal"/>
      <w:lvlText w:val="%4."/>
      <w:lvlJc w:val="left"/>
      <w:pPr>
        <w:tabs>
          <w:tab w:val="num" w:pos="2596"/>
        </w:tabs>
        <w:ind w:left="2596" w:hanging="360"/>
      </w:pPr>
    </w:lvl>
    <w:lvl w:ilvl="4" w:tplc="04090019" w:tentative="1">
      <w:start w:val="1"/>
      <w:numFmt w:val="lowerLetter"/>
      <w:lvlText w:val="%5."/>
      <w:lvlJc w:val="left"/>
      <w:pPr>
        <w:tabs>
          <w:tab w:val="num" w:pos="3316"/>
        </w:tabs>
        <w:ind w:left="3316" w:hanging="360"/>
      </w:pPr>
    </w:lvl>
    <w:lvl w:ilvl="5" w:tplc="0409001B" w:tentative="1">
      <w:start w:val="1"/>
      <w:numFmt w:val="lowerRoman"/>
      <w:lvlText w:val="%6."/>
      <w:lvlJc w:val="right"/>
      <w:pPr>
        <w:tabs>
          <w:tab w:val="num" w:pos="4036"/>
        </w:tabs>
        <w:ind w:left="4036" w:hanging="180"/>
      </w:pPr>
    </w:lvl>
    <w:lvl w:ilvl="6" w:tplc="0409000F" w:tentative="1">
      <w:start w:val="1"/>
      <w:numFmt w:val="decimal"/>
      <w:lvlText w:val="%7."/>
      <w:lvlJc w:val="left"/>
      <w:pPr>
        <w:tabs>
          <w:tab w:val="num" w:pos="4756"/>
        </w:tabs>
        <w:ind w:left="4756" w:hanging="360"/>
      </w:pPr>
    </w:lvl>
    <w:lvl w:ilvl="7" w:tplc="04090019" w:tentative="1">
      <w:start w:val="1"/>
      <w:numFmt w:val="lowerLetter"/>
      <w:lvlText w:val="%8."/>
      <w:lvlJc w:val="left"/>
      <w:pPr>
        <w:tabs>
          <w:tab w:val="num" w:pos="5476"/>
        </w:tabs>
        <w:ind w:left="5476" w:hanging="360"/>
      </w:pPr>
    </w:lvl>
    <w:lvl w:ilvl="8" w:tplc="0409001B" w:tentative="1">
      <w:start w:val="1"/>
      <w:numFmt w:val="lowerRoman"/>
      <w:lvlText w:val="%9."/>
      <w:lvlJc w:val="right"/>
      <w:pPr>
        <w:tabs>
          <w:tab w:val="num" w:pos="6196"/>
        </w:tabs>
        <w:ind w:left="6196" w:hanging="180"/>
      </w:pPr>
    </w:lvl>
  </w:abstractNum>
  <w:abstractNum w:abstractNumId="13" w15:restartNumberingAfterBreak="0">
    <w:nsid w:val="5823729E"/>
    <w:multiLevelType w:val="hybridMultilevel"/>
    <w:tmpl w:val="31366E42"/>
    <w:lvl w:ilvl="0" w:tplc="08090001">
      <w:start w:val="1"/>
      <w:numFmt w:val="bullet"/>
      <w:pStyle w:val="ListBullet4"/>
      <w:lvlText w:val=""/>
      <w:lvlJc w:val="left"/>
      <w:pPr>
        <w:tabs>
          <w:tab w:val="num" w:pos="2578"/>
        </w:tabs>
        <w:ind w:left="2580" w:hanging="454"/>
      </w:pPr>
      <w:rPr>
        <w:rFonts w:ascii="Symbol" w:hAnsi="Symbol" w:hint="default"/>
        <w:b w:val="0"/>
        <w:i w:val="0"/>
        <w:color w:val="auto"/>
        <w:sz w:val="18"/>
      </w:rPr>
    </w:lvl>
    <w:lvl w:ilvl="1" w:tplc="04090003">
      <w:start w:val="1"/>
      <w:numFmt w:val="bullet"/>
      <w:lvlText w:val="o"/>
      <w:lvlJc w:val="left"/>
      <w:pPr>
        <w:tabs>
          <w:tab w:val="num" w:pos="3680"/>
        </w:tabs>
        <w:ind w:left="3680" w:hanging="360"/>
      </w:pPr>
      <w:rPr>
        <w:rFonts w:ascii="Courier New" w:hAnsi="Courier New" w:cs="Courier New" w:hint="default"/>
      </w:rPr>
    </w:lvl>
    <w:lvl w:ilvl="2" w:tplc="04090005">
      <w:start w:val="1"/>
      <w:numFmt w:val="bullet"/>
      <w:lvlText w:val=""/>
      <w:lvlJc w:val="left"/>
      <w:pPr>
        <w:tabs>
          <w:tab w:val="num" w:pos="4400"/>
        </w:tabs>
        <w:ind w:left="4400" w:hanging="360"/>
      </w:pPr>
      <w:rPr>
        <w:rFonts w:ascii="Wingdings" w:hAnsi="Wingdings" w:hint="default"/>
      </w:rPr>
    </w:lvl>
    <w:lvl w:ilvl="3" w:tplc="04090001" w:tentative="1">
      <w:start w:val="1"/>
      <w:numFmt w:val="bullet"/>
      <w:lvlText w:val=""/>
      <w:lvlJc w:val="left"/>
      <w:pPr>
        <w:tabs>
          <w:tab w:val="num" w:pos="5120"/>
        </w:tabs>
        <w:ind w:left="5120" w:hanging="360"/>
      </w:pPr>
      <w:rPr>
        <w:rFonts w:ascii="Symbol" w:hAnsi="Symbol" w:hint="default"/>
      </w:rPr>
    </w:lvl>
    <w:lvl w:ilvl="4" w:tplc="04090003" w:tentative="1">
      <w:start w:val="1"/>
      <w:numFmt w:val="bullet"/>
      <w:lvlText w:val="o"/>
      <w:lvlJc w:val="left"/>
      <w:pPr>
        <w:tabs>
          <w:tab w:val="num" w:pos="5840"/>
        </w:tabs>
        <w:ind w:left="5840" w:hanging="360"/>
      </w:pPr>
      <w:rPr>
        <w:rFonts w:ascii="Courier New" w:hAnsi="Courier New" w:cs="Courier New" w:hint="default"/>
      </w:rPr>
    </w:lvl>
    <w:lvl w:ilvl="5" w:tplc="04090005" w:tentative="1">
      <w:start w:val="1"/>
      <w:numFmt w:val="bullet"/>
      <w:lvlText w:val=""/>
      <w:lvlJc w:val="left"/>
      <w:pPr>
        <w:tabs>
          <w:tab w:val="num" w:pos="6560"/>
        </w:tabs>
        <w:ind w:left="6560" w:hanging="360"/>
      </w:pPr>
      <w:rPr>
        <w:rFonts w:ascii="Wingdings" w:hAnsi="Wingdings" w:hint="default"/>
      </w:rPr>
    </w:lvl>
    <w:lvl w:ilvl="6" w:tplc="04090001" w:tentative="1">
      <w:start w:val="1"/>
      <w:numFmt w:val="bullet"/>
      <w:lvlText w:val=""/>
      <w:lvlJc w:val="left"/>
      <w:pPr>
        <w:tabs>
          <w:tab w:val="num" w:pos="7280"/>
        </w:tabs>
        <w:ind w:left="7280" w:hanging="360"/>
      </w:pPr>
      <w:rPr>
        <w:rFonts w:ascii="Symbol" w:hAnsi="Symbol" w:hint="default"/>
      </w:rPr>
    </w:lvl>
    <w:lvl w:ilvl="7" w:tplc="04090003" w:tentative="1">
      <w:start w:val="1"/>
      <w:numFmt w:val="bullet"/>
      <w:lvlText w:val="o"/>
      <w:lvlJc w:val="left"/>
      <w:pPr>
        <w:tabs>
          <w:tab w:val="num" w:pos="8000"/>
        </w:tabs>
        <w:ind w:left="8000" w:hanging="360"/>
      </w:pPr>
      <w:rPr>
        <w:rFonts w:ascii="Courier New" w:hAnsi="Courier New" w:cs="Courier New" w:hint="default"/>
      </w:rPr>
    </w:lvl>
    <w:lvl w:ilvl="8" w:tplc="04090005" w:tentative="1">
      <w:start w:val="1"/>
      <w:numFmt w:val="bullet"/>
      <w:lvlText w:val=""/>
      <w:lvlJc w:val="left"/>
      <w:pPr>
        <w:tabs>
          <w:tab w:val="num" w:pos="8720"/>
        </w:tabs>
        <w:ind w:left="8720" w:hanging="360"/>
      </w:pPr>
      <w:rPr>
        <w:rFonts w:ascii="Wingdings" w:hAnsi="Wingdings" w:hint="default"/>
      </w:rPr>
    </w:lvl>
  </w:abstractNum>
  <w:abstractNum w:abstractNumId="14" w15:restartNumberingAfterBreak="0">
    <w:nsid w:val="5E163701"/>
    <w:multiLevelType w:val="hybridMultilevel"/>
    <w:tmpl w:val="B07AB656"/>
    <w:lvl w:ilvl="0" w:tplc="2ADEE068">
      <w:start w:val="2014"/>
      <w:numFmt w:val="decimal"/>
      <w:lvlText w:val="%1"/>
      <w:lvlJc w:val="left"/>
      <w:pPr>
        <w:ind w:left="540" w:hanging="54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2BE6A83"/>
    <w:multiLevelType w:val="hybridMultilevel"/>
    <w:tmpl w:val="ECC6F4B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8FF3F3F"/>
    <w:multiLevelType w:val="multilevel"/>
    <w:tmpl w:val="1E04D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0F410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D6A2F3A"/>
    <w:multiLevelType w:val="hybridMultilevel"/>
    <w:tmpl w:val="3CA4CB7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F827F09"/>
    <w:multiLevelType w:val="singleLevel"/>
    <w:tmpl w:val="607CEC60"/>
    <w:lvl w:ilvl="0">
      <w:start w:val="1"/>
      <w:numFmt w:val="lowerLetter"/>
      <w:pStyle w:val="ListNumber2"/>
      <w:lvlText w:val="%1."/>
      <w:lvlJc w:val="left"/>
      <w:pPr>
        <w:tabs>
          <w:tab w:val="num" w:pos="1860"/>
        </w:tabs>
        <w:ind w:left="1860" w:hanging="442"/>
      </w:pPr>
      <w:rPr>
        <w:rFonts w:ascii="Verdana" w:hAnsi="Verdana" w:hint="default"/>
        <w:color w:val="006699"/>
        <w:sz w:val="20"/>
      </w:rPr>
    </w:lvl>
  </w:abstractNum>
  <w:num w:numId="1">
    <w:abstractNumId w:val="7"/>
  </w:num>
  <w:num w:numId="2">
    <w:abstractNumId w:val="12"/>
  </w:num>
  <w:num w:numId="3">
    <w:abstractNumId w:val="12"/>
    <w:lvlOverride w:ilvl="0">
      <w:startOverride w:val="1"/>
    </w:lvlOverride>
  </w:num>
  <w:num w:numId="4">
    <w:abstractNumId w:val="19"/>
  </w:num>
  <w:num w:numId="5">
    <w:abstractNumId w:val="18"/>
  </w:num>
  <w:num w:numId="6">
    <w:abstractNumId w:val="0"/>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3"/>
  </w:num>
  <w:num w:numId="10">
    <w:abstractNumId w:val="5"/>
  </w:num>
  <w:num w:numId="11">
    <w:abstractNumId w:val="14"/>
  </w:num>
  <w:num w:numId="12">
    <w:abstractNumId w:val="9"/>
  </w:num>
  <w:num w:numId="13">
    <w:abstractNumId w:val="2"/>
  </w:num>
  <w:num w:numId="14">
    <w:abstractNumId w:val="11"/>
  </w:num>
  <w:num w:numId="15">
    <w:abstractNumId w:val="6"/>
  </w:num>
  <w:num w:numId="16">
    <w:abstractNumId w:val="1"/>
  </w:num>
  <w:num w:numId="17">
    <w:abstractNumId w:val="15"/>
  </w:num>
  <w:num w:numId="18">
    <w:abstractNumId w:val="12"/>
    <w:lvlOverride w:ilvl="0">
      <w:startOverride w:val="10"/>
    </w:lvlOverride>
  </w:num>
  <w:num w:numId="19">
    <w:abstractNumId w:val="3"/>
  </w:num>
  <w:num w:numId="20">
    <w:abstractNumId w:val="12"/>
    <w:lvlOverride w:ilvl="0">
      <w:startOverride w:val="13"/>
    </w:lvlOverride>
  </w:num>
  <w:num w:numId="21">
    <w:abstractNumId w:val="17"/>
  </w:num>
  <w:num w:numId="22">
    <w:abstractNumId w:val="10"/>
  </w:num>
  <w:num w:numId="23">
    <w:abstractNumId w:val="16"/>
  </w:num>
  <w:num w:numId="24">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B9F"/>
    <w:rsid w:val="00014EEC"/>
    <w:rsid w:val="0004774C"/>
    <w:rsid w:val="0023588A"/>
    <w:rsid w:val="00261594"/>
    <w:rsid w:val="003E62A0"/>
    <w:rsid w:val="003F522D"/>
    <w:rsid w:val="006340A5"/>
    <w:rsid w:val="006714CA"/>
    <w:rsid w:val="007B3866"/>
    <w:rsid w:val="00A3720B"/>
    <w:rsid w:val="00BC5CE0"/>
    <w:rsid w:val="00C61BEE"/>
    <w:rsid w:val="00D27065"/>
    <w:rsid w:val="00D85114"/>
    <w:rsid w:val="00DB7321"/>
    <w:rsid w:val="00EB7B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E34718"/>
  <w15:docId w15:val="{B482F0F6-903F-4633-A965-670755864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2"/>
      <w:lang w:eastAsia="en-US"/>
    </w:rPr>
  </w:style>
  <w:style w:type="paragraph" w:styleId="Heading1">
    <w:name w:val="heading 1"/>
    <w:basedOn w:val="Normal"/>
    <w:next w:val="Normal"/>
    <w:link w:val="Heading1Char"/>
    <w:uiPriority w:val="9"/>
    <w:qFormat/>
    <w:pPr>
      <w:numPr>
        <w:numId w:val="1"/>
      </w:numPr>
      <w:jc w:val="both"/>
      <w:outlineLvl w:val="0"/>
    </w:pPr>
    <w:rPr>
      <w:rFonts w:cs="Arial"/>
      <w:b/>
      <w:szCs w:val="24"/>
    </w:rPr>
  </w:style>
  <w:style w:type="paragraph" w:styleId="Heading2">
    <w:name w:val="heading 2"/>
    <w:basedOn w:val="Heading1"/>
    <w:next w:val="Normal"/>
    <w:link w:val="Heading2Char"/>
    <w:uiPriority w:val="9"/>
    <w:unhideWhenUsed/>
    <w:qFormat/>
    <w:pPr>
      <w:numPr>
        <w:ilvl w:val="1"/>
      </w:numPr>
      <w:jc w:val="left"/>
      <w:outlineLvl w:val="1"/>
    </w:pPr>
    <w:rPr>
      <w:b w:val="0"/>
    </w:rPr>
  </w:style>
  <w:style w:type="paragraph" w:styleId="Heading3">
    <w:name w:val="heading 3"/>
    <w:basedOn w:val="Heading1"/>
    <w:next w:val="Normal"/>
    <w:link w:val="Heading3Char"/>
    <w:uiPriority w:val="9"/>
    <w:unhideWhenUsed/>
    <w:qFormat/>
    <w:pPr>
      <w:numPr>
        <w:numId w:val="0"/>
      </w:numPr>
      <w:outlineLvl w:val="2"/>
    </w:pPr>
    <w:rPr>
      <w:rFonts w:eastAsia="Arial"/>
    </w:rPr>
  </w:style>
  <w:style w:type="paragraph" w:styleId="Heading4">
    <w:name w:val="heading 4"/>
    <w:basedOn w:val="Normal"/>
    <w:next w:val="Normal"/>
    <w:link w:val="Heading4Char"/>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Hyperlink">
    <w:name w:val="Hyperlink"/>
    <w:uiPriority w:val="99"/>
    <w:unhideWhenUsed/>
    <w:rPr>
      <w:color w:val="0000FF"/>
      <w:u w:val="single"/>
    </w:rPr>
  </w:style>
  <w:style w:type="paragraph" w:customStyle="1" w:styleId="Style2">
    <w:name w:val="Style2"/>
    <w:basedOn w:val="Normal"/>
    <w:rPr>
      <w:rFonts w:eastAsia="Times New Roman" w:cs="Arial"/>
      <w:sz w:val="56"/>
      <w:szCs w:val="56"/>
      <w:lang w:eastAsia="en-GB"/>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BodyText-12pt-10mm">
    <w:name w:val="Body Text - 12pt - 10mm"/>
    <w:basedOn w:val="Normal"/>
    <w:link w:val="BodyText-12pt-10mmChar"/>
    <w:autoRedefine/>
    <w:qFormat/>
    <w:rPr>
      <w:rFonts w:cs="Arial"/>
      <w:b/>
      <w:szCs w:val="24"/>
    </w:rPr>
  </w:style>
  <w:style w:type="character" w:styleId="PageNumber">
    <w:name w:val="page number"/>
  </w:style>
  <w:style w:type="character" w:customStyle="1" w:styleId="BodyText-12pt-10mmChar">
    <w:name w:val="Body Text - 12pt - 10mm Char"/>
    <w:link w:val="BodyText-12pt-10mm"/>
    <w:rPr>
      <w:rFonts w:ascii="Arial" w:hAnsi="Arial" w:cs="Arial"/>
      <w:b/>
      <w:sz w:val="24"/>
      <w:szCs w:val="24"/>
      <w:lang w:eastAsia="en-US"/>
    </w:rPr>
  </w:style>
  <w:style w:type="character" w:customStyle="1" w:styleId="Heading1Char">
    <w:name w:val="Heading 1 Char"/>
    <w:link w:val="Heading1"/>
    <w:uiPriority w:val="9"/>
    <w:rPr>
      <w:rFonts w:ascii="Arial" w:hAnsi="Arial" w:cs="Arial"/>
      <w:b/>
      <w:sz w:val="24"/>
      <w:szCs w:val="24"/>
      <w:lang w:eastAsia="en-US"/>
    </w:rPr>
  </w:style>
  <w:style w:type="character" w:customStyle="1" w:styleId="Heading2Char">
    <w:name w:val="Heading 2 Char"/>
    <w:link w:val="Heading2"/>
    <w:uiPriority w:val="9"/>
    <w:rPr>
      <w:rFonts w:ascii="Arial" w:hAnsi="Arial" w:cs="Arial"/>
      <w:sz w:val="24"/>
      <w:szCs w:val="24"/>
      <w:lang w:eastAsia="en-US"/>
    </w:rPr>
  </w:style>
  <w:style w:type="paragraph" w:styleId="TOC1">
    <w:name w:val="toc 1"/>
    <w:basedOn w:val="Normal"/>
    <w:next w:val="Normal"/>
    <w:autoRedefine/>
    <w:uiPriority w:val="39"/>
    <w:unhideWhenUsed/>
    <w:pPr>
      <w:tabs>
        <w:tab w:val="left" w:pos="440"/>
        <w:tab w:val="right" w:leader="dot" w:pos="9628"/>
      </w:tabs>
      <w:spacing w:before="120" w:after="120"/>
    </w:pPr>
  </w:style>
  <w:style w:type="paragraph" w:styleId="TOC2">
    <w:name w:val="toc 2"/>
    <w:basedOn w:val="Normal"/>
    <w:next w:val="Normal"/>
    <w:autoRedefine/>
    <w:uiPriority w:val="39"/>
    <w:unhideWhenUsed/>
    <w:pPr>
      <w:tabs>
        <w:tab w:val="left" w:pos="880"/>
        <w:tab w:val="right" w:leader="dot" w:pos="9628"/>
      </w:tabs>
      <w:spacing w:before="120" w:after="120"/>
    </w:pPr>
  </w:style>
  <w:style w:type="character" w:customStyle="1" w:styleId="Heading3Char">
    <w:name w:val="Heading 3 Char"/>
    <w:link w:val="Heading3"/>
    <w:uiPriority w:val="9"/>
    <w:rPr>
      <w:rFonts w:ascii="Arial" w:eastAsia="Arial" w:hAnsi="Arial" w:cs="Arial"/>
      <w:b/>
      <w:sz w:val="24"/>
      <w:szCs w:val="24"/>
      <w:lang w:eastAsia="en-US"/>
    </w:rPr>
  </w:style>
  <w:style w:type="paragraph" w:customStyle="1" w:styleId="BodyText-12pt-25mm">
    <w:name w:val="Body Text - 12pt - 25mm"/>
    <w:basedOn w:val="Normal"/>
    <w:qFormat/>
    <w:pPr>
      <w:ind w:left="1418"/>
    </w:pPr>
    <w:rPr>
      <w:rFonts w:cs="Arial"/>
      <w:szCs w:val="20"/>
    </w:rPr>
  </w:style>
  <w:style w:type="paragraph" w:customStyle="1" w:styleId="CharCharCharCharCharCharCharCharCharCharCharChar">
    <w:name w:val="Char Char Char Char Char Char Char Char Char Char Char Char"/>
    <w:basedOn w:val="Normal"/>
    <w:pPr>
      <w:spacing w:after="160" w:line="240" w:lineRule="exact"/>
    </w:pPr>
    <w:rPr>
      <w:rFonts w:ascii="Tahoma" w:eastAsia="Times New Roman" w:hAnsi="Tahoma" w:cs="Tahoma"/>
      <w:sz w:val="20"/>
      <w:szCs w:val="20"/>
      <w:lang w:val="en-US"/>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sz w:val="24"/>
      <w:szCs w:val="22"/>
      <w:lang w:eastAsia="en-US"/>
    </w:rPr>
  </w:style>
  <w:style w:type="paragraph" w:customStyle="1" w:styleId="hcp2">
    <w:name w:val="hcp2"/>
    <w:basedOn w:val="Normal"/>
    <w:pPr>
      <w:spacing w:before="100" w:beforeAutospacing="1" w:after="100" w:afterAutospacing="1"/>
    </w:pPr>
    <w:rPr>
      <w:rFonts w:eastAsia="Times New Roman" w:cs="Arial"/>
      <w:b/>
      <w:bCs/>
      <w:szCs w:val="24"/>
    </w:rPr>
  </w:style>
  <w:style w:type="character" w:customStyle="1" w:styleId="hcp1">
    <w:name w:val="hcp1"/>
    <w:rPr>
      <w:b/>
      <w:bCs/>
    </w:rPr>
  </w:style>
  <w:style w:type="paragraph" w:customStyle="1" w:styleId="hcp3">
    <w:name w:val="hcp3"/>
    <w:basedOn w:val="Normal"/>
    <w:pPr>
      <w:spacing w:before="100" w:beforeAutospacing="1" w:after="100" w:afterAutospacing="1"/>
    </w:pPr>
    <w:rPr>
      <w:rFonts w:eastAsia="Times New Roman" w:cs="Arial"/>
      <w:szCs w:val="24"/>
    </w:rPr>
  </w:style>
  <w:style w:type="paragraph" w:customStyle="1" w:styleId="note">
    <w:name w:val="note"/>
    <w:basedOn w:val="Normal"/>
    <w:pPr>
      <w:spacing w:before="100" w:beforeAutospacing="1" w:after="100" w:afterAutospacing="1"/>
    </w:pPr>
    <w:rPr>
      <w:rFonts w:eastAsia="Times New Roman" w:cs="Arial"/>
      <w:szCs w:val="24"/>
    </w:rPr>
  </w:style>
  <w:style w:type="paragraph" w:styleId="BodyText">
    <w:name w:val="Body Text"/>
    <w:basedOn w:val="Normal"/>
    <w:link w:val="BodyTextChar"/>
    <w:rPr>
      <w:rFonts w:eastAsia="Times New Roman" w:cs="Arial"/>
      <w:sz w:val="22"/>
      <w:szCs w:val="24"/>
    </w:rPr>
  </w:style>
  <w:style w:type="character" w:customStyle="1" w:styleId="BodyTextChar">
    <w:name w:val="Body Text Char"/>
    <w:basedOn w:val="DefaultParagraphFont"/>
    <w:link w:val="BodyText"/>
    <w:rPr>
      <w:rFonts w:ascii="Arial" w:eastAsia="Times New Roman" w:hAnsi="Arial" w:cs="Arial"/>
      <w:sz w:val="22"/>
      <w:szCs w:val="24"/>
      <w:lang w:eastAsia="en-US"/>
    </w:rPr>
  </w:style>
  <w:style w:type="character" w:styleId="Emphasis">
    <w:name w:val="Emphasis"/>
    <w:qFormat/>
    <w:rPr>
      <w:rFonts w:ascii="Verdana" w:hAnsi="Verdana"/>
      <w:sz w:val="20"/>
      <w:u w:val="single"/>
    </w:rPr>
  </w:style>
  <w:style w:type="character" w:customStyle="1" w:styleId="Bold">
    <w:name w:val="Bold"/>
    <w:rPr>
      <w:rFonts w:ascii="Verdana" w:hAnsi="Verdana" w:cs="Verdana"/>
      <w:b/>
      <w:bCs/>
      <w:dstrike w:val="0"/>
      <w:color w:val="000000"/>
      <w:sz w:val="20"/>
      <w:szCs w:val="20"/>
      <w:vertAlign w:val="baseline"/>
    </w:rPr>
  </w:style>
  <w:style w:type="paragraph" w:styleId="ListBullet2">
    <w:name w:val="List Bullet 2"/>
    <w:basedOn w:val="ListBullet"/>
    <w:pPr>
      <w:keepLines/>
      <w:tabs>
        <w:tab w:val="num" w:pos="1440"/>
      </w:tabs>
      <w:spacing w:before="80" w:after="80"/>
      <w:ind w:left="1440" w:right="442"/>
      <w:contextualSpacing w:val="0"/>
    </w:pPr>
    <w:rPr>
      <w:rFonts w:ascii="Verdana" w:eastAsia="Times New Roman" w:hAnsi="Verdana"/>
      <w:sz w:val="20"/>
      <w:szCs w:val="20"/>
      <w:lang w:eastAsia="en-GB"/>
    </w:rPr>
  </w:style>
  <w:style w:type="character" w:customStyle="1" w:styleId="ScreenLabels">
    <w:name w:val="Screen Labels"/>
    <w:rPr>
      <w:b/>
    </w:rPr>
  </w:style>
  <w:style w:type="paragraph" w:customStyle="1" w:styleId="Note0">
    <w:name w:val="Note"/>
    <w:basedOn w:val="Normal"/>
    <w:pPr>
      <w:keepLines/>
      <w:pBdr>
        <w:top w:val="single" w:sz="8" w:space="8" w:color="auto"/>
        <w:left w:val="single" w:sz="8" w:space="4" w:color="auto"/>
        <w:bottom w:val="single" w:sz="8" w:space="8" w:color="auto"/>
        <w:right w:val="single" w:sz="8" w:space="4" w:color="auto"/>
      </w:pBdr>
      <w:spacing w:before="80" w:after="80"/>
      <w:ind w:left="1559" w:right="459"/>
    </w:pPr>
    <w:rPr>
      <w:rFonts w:ascii="Verdana" w:eastAsia="Times New Roman" w:hAnsi="Verdana"/>
      <w:i/>
      <w:sz w:val="20"/>
      <w:szCs w:val="20"/>
      <w:lang w:eastAsia="en-GB"/>
    </w:rPr>
  </w:style>
  <w:style w:type="character" w:customStyle="1" w:styleId="NoteHeader">
    <w:name w:val="Note Header"/>
    <w:rPr>
      <w:color w:val="auto"/>
    </w:rPr>
  </w:style>
  <w:style w:type="paragraph" w:customStyle="1" w:styleId="AlignMoreInfoTable">
    <w:name w:val="Align More Info Table"/>
    <w:basedOn w:val="Normal"/>
    <w:pPr>
      <w:ind w:left="794"/>
    </w:pPr>
    <w:rPr>
      <w:rFonts w:ascii="Verdana" w:eastAsia="Times New Roman" w:hAnsi="Verdana"/>
      <w:sz w:val="2"/>
      <w:szCs w:val="2"/>
      <w:lang w:eastAsia="en-GB"/>
    </w:rPr>
  </w:style>
  <w:style w:type="character" w:customStyle="1" w:styleId="ButtonNames">
    <w:name w:val="Button Names"/>
    <w:rPr>
      <w:rFonts w:ascii="Verdana" w:hAnsi="Verdana" w:cs="Verdana"/>
      <w:b/>
      <w:bCs/>
      <w:color w:val="000000"/>
      <w:sz w:val="20"/>
      <w:szCs w:val="20"/>
      <w:vertAlign w:val="baseline"/>
    </w:rPr>
  </w:style>
  <w:style w:type="paragraph" w:styleId="ListContinue">
    <w:name w:val="List Continue"/>
    <w:basedOn w:val="BodyText"/>
    <w:pPr>
      <w:keepLines/>
      <w:spacing w:before="80" w:after="80"/>
      <w:ind w:left="1418" w:right="459"/>
    </w:pPr>
    <w:rPr>
      <w:rFonts w:ascii="Verdana" w:hAnsi="Verdana" w:cs="Times New Roman"/>
      <w:sz w:val="20"/>
      <w:szCs w:val="20"/>
      <w:lang w:eastAsia="en-GB"/>
    </w:rPr>
  </w:style>
  <w:style w:type="paragraph" w:styleId="ListNumber">
    <w:name w:val="List Number"/>
    <w:basedOn w:val="Normal"/>
    <w:pPr>
      <w:keepLines/>
      <w:numPr>
        <w:numId w:val="2"/>
      </w:numPr>
      <w:tabs>
        <w:tab w:val="num" w:pos="964"/>
      </w:tabs>
      <w:spacing w:before="80" w:after="80"/>
      <w:ind w:left="1418" w:right="459"/>
    </w:pPr>
    <w:rPr>
      <w:rFonts w:ascii="Verdana" w:eastAsia="Times New Roman" w:hAnsi="Verdana"/>
      <w:sz w:val="20"/>
      <w:szCs w:val="20"/>
      <w:lang w:eastAsia="en-GB"/>
    </w:rPr>
  </w:style>
  <w:style w:type="character" w:customStyle="1" w:styleId="MenuRoutes">
    <w:name w:val="Menu Routes"/>
    <w:rPr>
      <w:rFonts w:ascii="Verdana" w:hAnsi="Verdana" w:cs="Verdana"/>
      <w:b/>
      <w:bCs/>
      <w:color w:val="000000"/>
      <w:sz w:val="20"/>
      <w:szCs w:val="20"/>
      <w:vertAlign w:val="baseline"/>
    </w:rPr>
  </w:style>
  <w:style w:type="paragraph" w:customStyle="1" w:styleId="TableBodyText">
    <w:name w:val="Table Body Text"/>
    <w:basedOn w:val="Normal"/>
    <w:pPr>
      <w:keepLines/>
      <w:spacing w:before="120" w:after="120"/>
    </w:pPr>
    <w:rPr>
      <w:rFonts w:ascii="Verdana" w:eastAsia="Times New Roman" w:hAnsi="Verdana"/>
      <w:sz w:val="18"/>
      <w:szCs w:val="20"/>
      <w:lang w:eastAsia="en-GB"/>
    </w:rPr>
  </w:style>
  <w:style w:type="character" w:customStyle="1" w:styleId="PupilorStudentAttendanceorLessonMonitorcomponents">
    <w:name w:val="Pupil (or Student) / Attendance (or Lesson Monitor) components"/>
  </w:style>
  <w:style w:type="character" w:customStyle="1" w:styleId="MenuRoutesWN">
    <w:name w:val="Menu Routes WN"/>
    <w:uiPriority w:val="1"/>
    <w:qFormat/>
    <w:rPr>
      <w:rFonts w:ascii="Verdana" w:hAnsi="Verdana"/>
      <w:b/>
      <w:i w:val="0"/>
      <w:color w:val="auto"/>
      <w:sz w:val="20"/>
    </w:rPr>
  </w:style>
  <w:style w:type="paragraph" w:customStyle="1" w:styleId="GraphicsNoReplace">
    <w:name w:val="Graphics No Replace"/>
    <w:basedOn w:val="Normal"/>
    <w:pPr>
      <w:spacing w:before="240" w:after="240"/>
      <w:ind w:left="1418" w:right="459"/>
    </w:pPr>
    <w:rPr>
      <w:rFonts w:ascii="Verdana" w:eastAsia="Times New Roman" w:hAnsi="Verdana"/>
      <w:sz w:val="20"/>
      <w:szCs w:val="20"/>
      <w:lang w:eastAsia="en-GB"/>
    </w:rPr>
  </w:style>
  <w:style w:type="paragraph" w:styleId="ListBullet">
    <w:name w:val="List Bullet"/>
    <w:basedOn w:val="Normal"/>
    <w:uiPriority w:val="99"/>
    <w:semiHidden/>
    <w:unhideWhenUsed/>
    <w:pPr>
      <w:tabs>
        <w:tab w:val="num" w:pos="1841"/>
      </w:tabs>
      <w:ind w:left="1843" w:hanging="454"/>
      <w:contextualSpacing/>
    </w:pPr>
  </w:style>
  <w:style w:type="paragraph" w:styleId="TOCHeading">
    <w:name w:val="TOC Heading"/>
    <w:basedOn w:val="Heading1"/>
    <w:next w:val="Normal"/>
    <w:uiPriority w:val="39"/>
    <w:unhideWhenUsed/>
    <w:qFormat/>
    <w:pPr>
      <w:keepNext/>
      <w:keepLines/>
      <w:numPr>
        <w:numId w:val="0"/>
      </w:numPr>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3">
    <w:name w:val="toc 3"/>
    <w:basedOn w:val="Normal"/>
    <w:next w:val="Normal"/>
    <w:autoRedefine/>
    <w:uiPriority w:val="39"/>
    <w:unhideWhenUsed/>
    <w:pPr>
      <w:spacing w:after="100"/>
      <w:ind w:left="480"/>
    </w:pPr>
  </w:style>
  <w:style w:type="paragraph" w:styleId="ListNumber2">
    <w:name w:val="List Number 2"/>
    <w:basedOn w:val="List2"/>
    <w:pPr>
      <w:keepLines/>
      <w:numPr>
        <w:numId w:val="4"/>
      </w:numPr>
      <w:tabs>
        <w:tab w:val="clear" w:pos="1860"/>
        <w:tab w:val="left" w:pos="680"/>
      </w:tabs>
      <w:spacing w:before="80" w:after="80"/>
      <w:ind w:left="1800" w:hanging="360"/>
      <w:contextualSpacing w:val="0"/>
    </w:pPr>
    <w:rPr>
      <w:rFonts w:ascii="Verdana" w:eastAsia="Times New Roman" w:hAnsi="Verdana"/>
      <w:sz w:val="20"/>
      <w:lang w:val="en-US"/>
    </w:rPr>
  </w:style>
  <w:style w:type="paragraph" w:customStyle="1" w:styleId="MoreInformation">
    <w:name w:val="More Information"/>
    <w:basedOn w:val="Normal"/>
    <w:pPr>
      <w:keepLines/>
      <w:tabs>
        <w:tab w:val="left" w:pos="654"/>
      </w:tabs>
    </w:pPr>
    <w:rPr>
      <w:rFonts w:ascii="Verdana" w:eastAsia="Times New Roman" w:hAnsi="Verdana"/>
      <w:b/>
      <w:color w:val="006699"/>
      <w:sz w:val="20"/>
      <w:szCs w:val="20"/>
      <w:lang w:eastAsia="en-GB"/>
    </w:rPr>
  </w:style>
  <w:style w:type="paragraph" w:customStyle="1" w:styleId="MoreInformationItems">
    <w:name w:val="More Information Items"/>
    <w:basedOn w:val="Normal"/>
    <w:pPr>
      <w:keepLines/>
      <w:ind w:left="652"/>
    </w:pPr>
    <w:rPr>
      <w:rFonts w:ascii="Verdana" w:eastAsia="Times New Roman" w:hAnsi="Verdana"/>
      <w:i/>
      <w:iCs/>
      <w:sz w:val="20"/>
      <w:szCs w:val="20"/>
      <w:lang w:eastAsia="en-GB"/>
    </w:rPr>
  </w:style>
  <w:style w:type="character" w:customStyle="1" w:styleId="MoreInfoOnPage">
    <w:name w:val="More Info On Page"/>
    <w:basedOn w:val="DefaultParagraphFont"/>
    <w:rPr>
      <w:rFonts w:ascii="Verdana" w:hAnsi="Verdana"/>
      <w:i/>
      <w:sz w:val="20"/>
    </w:rPr>
  </w:style>
  <w:style w:type="character" w:customStyle="1" w:styleId="MoreInfoPageNos">
    <w:name w:val="More Info Page Nos"/>
    <w:basedOn w:val="DefaultParagraphFont"/>
    <w:rPr>
      <w:rFonts w:ascii="Verdana" w:hAnsi="Verdana"/>
      <w:color w:val="auto"/>
      <w:sz w:val="20"/>
    </w:rPr>
  </w:style>
  <w:style w:type="paragraph" w:styleId="List2">
    <w:name w:val="List 2"/>
    <w:basedOn w:val="Normal"/>
    <w:uiPriority w:val="99"/>
    <w:semiHidden/>
    <w:unhideWhenUsed/>
    <w:pPr>
      <w:ind w:left="566" w:hanging="283"/>
      <w:contextualSpacing/>
    </w:pPr>
  </w:style>
  <w:style w:type="paragraph" w:customStyle="1" w:styleId="Default">
    <w:name w:val="Default"/>
    <w:pPr>
      <w:autoSpaceDE w:val="0"/>
      <w:autoSpaceDN w:val="0"/>
      <w:adjustRightInd w:val="0"/>
    </w:pPr>
    <w:rPr>
      <w:rFonts w:ascii="Symbol" w:hAnsi="Symbol" w:cs="Symbol"/>
      <w:color w:val="000000"/>
      <w:sz w:val="24"/>
      <w:szCs w:val="24"/>
    </w:rPr>
  </w:style>
  <w:style w:type="paragraph" w:styleId="ListBullet3">
    <w:name w:val="List Bullet 3"/>
    <w:basedOn w:val="Normal"/>
    <w:unhideWhenUsed/>
    <w:pPr>
      <w:numPr>
        <w:numId w:val="6"/>
      </w:numPr>
      <w:contextualSpacing/>
    </w:pPr>
  </w:style>
  <w:style w:type="paragraph" w:customStyle="1" w:styleId="IndNote2">
    <w:name w:val="Ind Note 2"/>
    <w:basedOn w:val="Normal"/>
    <w:pPr>
      <w:keepLines/>
      <w:pBdr>
        <w:top w:val="single" w:sz="8" w:space="8" w:color="auto"/>
        <w:left w:val="single" w:sz="8" w:space="4" w:color="auto"/>
        <w:bottom w:val="single" w:sz="8" w:space="8" w:color="auto"/>
        <w:right w:val="single" w:sz="8" w:space="4" w:color="auto"/>
      </w:pBdr>
      <w:spacing w:before="80" w:after="80"/>
      <w:ind w:left="2444" w:right="459"/>
    </w:pPr>
    <w:rPr>
      <w:rFonts w:ascii="Verdana" w:eastAsia="Times New Roman" w:hAnsi="Verdana"/>
      <w:i/>
      <w:sz w:val="20"/>
      <w:szCs w:val="20"/>
      <w:lang w:eastAsia="en-GB"/>
    </w:rPr>
  </w:style>
  <w:style w:type="paragraph" w:customStyle="1" w:styleId="IndNote">
    <w:name w:val="Ind Note"/>
    <w:basedOn w:val="Note0"/>
    <w:pPr>
      <w:ind w:left="2002"/>
    </w:pPr>
  </w:style>
  <w:style w:type="character" w:customStyle="1" w:styleId="RedText">
    <w:name w:val="Red Text"/>
    <w:rPr>
      <w:color w:val="FF0000"/>
    </w:rPr>
  </w:style>
  <w:style w:type="character" w:customStyle="1" w:styleId="Bold-Table">
    <w:name w:val="Bold - Table"/>
    <w:basedOn w:val="DefaultParagraphFont"/>
    <w:rPr>
      <w:rFonts w:ascii="Verdana" w:hAnsi="Verdana"/>
      <w:b/>
    </w:rPr>
  </w:style>
  <w:style w:type="paragraph" w:customStyle="1" w:styleId="Warning">
    <w:name w:val="Warning"/>
    <w:basedOn w:val="Normal"/>
    <w:pPr>
      <w:keepLines/>
      <w:pBdr>
        <w:top w:val="single" w:sz="12" w:space="8" w:color="FF0000"/>
        <w:left w:val="single" w:sz="12" w:space="4" w:color="FF0000"/>
        <w:bottom w:val="single" w:sz="12" w:space="8" w:color="FF0000"/>
        <w:right w:val="single" w:sz="12" w:space="4" w:color="FF0000"/>
      </w:pBdr>
      <w:spacing w:before="80" w:after="80"/>
      <w:ind w:left="1559" w:right="459"/>
    </w:pPr>
    <w:rPr>
      <w:rFonts w:ascii="Verdana" w:eastAsia="Times New Roman" w:hAnsi="Verdana"/>
      <w:i/>
      <w:sz w:val="20"/>
      <w:szCs w:val="20"/>
      <w:lang w:eastAsia="en-GB"/>
    </w:rPr>
  </w:style>
  <w:style w:type="character" w:customStyle="1" w:styleId="WarningHeader">
    <w:name w:val="Warning Header"/>
    <w:rPr>
      <w:b/>
      <w:color w:val="FF0000"/>
    </w:rPr>
  </w:style>
  <w:style w:type="paragraph" w:styleId="ListContinue2">
    <w:name w:val="List Continue 2"/>
    <w:basedOn w:val="Normal"/>
    <w:uiPriority w:val="99"/>
    <w:semiHidden/>
    <w:unhideWhenUsed/>
    <w:pPr>
      <w:spacing w:after="120"/>
      <w:ind w:left="566"/>
      <w:contextualSpacing/>
    </w:pPr>
  </w:style>
  <w:style w:type="paragraph" w:customStyle="1" w:styleId="ListBullet4">
    <w:name w:val="List Bullet4"/>
    <w:basedOn w:val="Normal"/>
    <w:pPr>
      <w:keepLines/>
      <w:numPr>
        <w:numId w:val="9"/>
      </w:numPr>
      <w:spacing w:before="80" w:after="80"/>
      <w:ind w:right="442"/>
    </w:pPr>
    <w:rPr>
      <w:rFonts w:ascii="Verdana" w:eastAsia="Times New Roman" w:hAnsi="Verdana"/>
      <w:sz w:val="20"/>
      <w:szCs w:val="20"/>
      <w:lang w:eastAsia="en-GB"/>
    </w:rPr>
  </w:style>
  <w:style w:type="character" w:customStyle="1" w:styleId="HotSpot">
    <w:name w:val="HotSpot"/>
    <w:rPr>
      <w:rFonts w:ascii="Verdana" w:hAnsi="Verdana"/>
      <w:color w:val="auto"/>
      <w:sz w:val="20"/>
      <w:u w:val="none"/>
    </w:rPr>
  </w:style>
  <w:style w:type="character" w:customStyle="1" w:styleId="ImportantNoteHeader">
    <w:name w:val="Important Note Header"/>
    <w:basedOn w:val="WarningHeader"/>
    <w:rPr>
      <w:b/>
      <w:color w:val="auto"/>
    </w:rPr>
  </w:style>
  <w:style w:type="character" w:customStyle="1" w:styleId="Examples">
    <w:name w:val="Examples"/>
    <w:rPr>
      <w:rFonts w:ascii="Courier New" w:hAnsi="Courier New" w:cs="Courier New"/>
      <w:color w:val="000000"/>
      <w:sz w:val="22"/>
      <w:szCs w:val="20"/>
      <w:vertAlign w:val="baseline"/>
    </w:rPr>
  </w:style>
  <w:style w:type="paragraph" w:customStyle="1" w:styleId="Graphics">
    <w:name w:val="Graphics"/>
    <w:pPr>
      <w:spacing w:before="240" w:after="240"/>
      <w:ind w:left="1418" w:right="459"/>
    </w:pPr>
    <w:rPr>
      <w:rFonts w:ascii="Verdana" w:eastAsia="Times New Roman" w:hAnsi="Verdana"/>
    </w:rPr>
  </w:style>
  <w:style w:type="character" w:customStyle="1" w:styleId="Italics">
    <w:name w:val="Italics"/>
    <w:basedOn w:val="DefaultParagraphFont"/>
    <w:rPr>
      <w:rFonts w:ascii="Verdana" w:hAnsi="Verdana"/>
      <w:i/>
      <w:sz w:val="20"/>
    </w:rPr>
  </w:style>
  <w:style w:type="paragraph" w:customStyle="1" w:styleId="AlignTableBodyText">
    <w:name w:val="Align Table Body Text"/>
    <w:basedOn w:val="Normal"/>
    <w:pPr>
      <w:widowControl w:val="0"/>
      <w:autoSpaceDE w:val="0"/>
      <w:autoSpaceDN w:val="0"/>
      <w:adjustRightInd w:val="0"/>
      <w:ind w:left="1531"/>
      <w:jc w:val="center"/>
    </w:pPr>
    <w:rPr>
      <w:rFonts w:ascii="Verdana" w:eastAsia="Times New Roman" w:hAnsi="Verdana"/>
      <w:sz w:val="2"/>
      <w:szCs w:val="24"/>
    </w:rPr>
  </w:style>
  <w:style w:type="paragraph" w:customStyle="1" w:styleId="TableHeading">
    <w:name w:val="Table Heading"/>
    <w:pPr>
      <w:widowControl w:val="0"/>
      <w:autoSpaceDE w:val="0"/>
      <w:autoSpaceDN w:val="0"/>
      <w:adjustRightInd w:val="0"/>
      <w:spacing w:before="120" w:after="120"/>
    </w:pPr>
    <w:rPr>
      <w:rFonts w:ascii="Verdana" w:eastAsia="Times New Roman" w:hAnsi="Verdana" w:cs="Tahoma"/>
      <w:b/>
      <w:bCs/>
      <w:color w:val="FFFFFF"/>
      <w:sz w:val="18"/>
      <w:szCs w:val="18"/>
      <w:lang w:eastAsia="en-US"/>
    </w:rPr>
  </w:style>
  <w:style w:type="paragraph" w:customStyle="1" w:styleId="ImportantNote">
    <w:name w:val="Important Note"/>
    <w:basedOn w:val="Warning"/>
  </w:style>
  <w:style w:type="paragraph" w:customStyle="1" w:styleId="IndImportantNote">
    <w:name w:val="Ind Important Note"/>
    <w:basedOn w:val="ImportantNote"/>
    <w:pPr>
      <w:ind w:left="2002"/>
    </w:pPr>
  </w:style>
  <w:style w:type="character" w:customStyle="1" w:styleId="ScreenLabels-Table">
    <w:name w:val="Screen Labels - Table"/>
    <w:basedOn w:val="ScreenLabels"/>
    <w:rPr>
      <w:b/>
      <w:sz w:val="18"/>
    </w:rPr>
  </w:style>
  <w:style w:type="character" w:customStyle="1" w:styleId="Superscript">
    <w:name w:val="Superscript"/>
    <w:uiPriority w:val="99"/>
    <w:rPr>
      <w:sz w:val="18"/>
      <w:szCs w:val="18"/>
      <w:vertAlign w:val="superscript"/>
    </w:rPr>
  </w:style>
  <w:style w:type="paragraph" w:customStyle="1" w:styleId="pagenumbering">
    <w:name w:val="page numbering"/>
    <w:basedOn w:val="Normal"/>
    <w:next w:val="Normal"/>
    <w:pPr>
      <w:keepLines/>
    </w:pPr>
    <w:rPr>
      <w:rFonts w:ascii="Verdana" w:eastAsia="Times New Roman" w:hAnsi="Verdana"/>
      <w:b/>
      <w:sz w:val="16"/>
      <w:szCs w:val="16"/>
      <w:lang w:eastAsia="en-GB"/>
    </w:rPr>
  </w:style>
  <w:style w:type="paragraph" w:customStyle="1" w:styleId="headerleft">
    <w:name w:val="headerleft"/>
    <w:basedOn w:val="Header"/>
    <w:next w:val="Normal"/>
    <w:pPr>
      <w:widowControl w:val="0"/>
      <w:tabs>
        <w:tab w:val="clear" w:pos="4513"/>
        <w:tab w:val="clear" w:pos="9026"/>
        <w:tab w:val="left" w:pos="0"/>
        <w:tab w:val="left" w:pos="315"/>
        <w:tab w:val="right" w:pos="471"/>
      </w:tabs>
    </w:pPr>
    <w:rPr>
      <w:rFonts w:ascii="Verdana" w:eastAsia="Times New Roman" w:hAnsi="Verdana"/>
      <w:b/>
      <w:i/>
      <w:noProof/>
      <w:color w:val="000000"/>
      <w:sz w:val="16"/>
      <w:szCs w:val="16"/>
      <w:lang w:val="en-US" w:eastAsia="en-GB"/>
    </w:rPr>
  </w:style>
  <w:style w:type="numbering" w:customStyle="1" w:styleId="NoteIcons">
    <w:name w:val="Note Icons"/>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szCs w:val="24"/>
      <w:lang w:eastAsia="en-GB"/>
    </w:rPr>
  </w:style>
  <w:style w:type="paragraph" w:customStyle="1" w:styleId="paragraph">
    <w:name w:val="paragraph"/>
    <w:basedOn w:val="Normal"/>
    <w:rsid w:val="007B3866"/>
    <w:pPr>
      <w:spacing w:before="100" w:beforeAutospacing="1" w:after="100" w:afterAutospacing="1"/>
    </w:pPr>
    <w:rPr>
      <w:rFonts w:ascii="Times New Roman" w:eastAsia="Times New Roman" w:hAnsi="Times New Roman"/>
      <w:szCs w:val="24"/>
      <w:lang w:eastAsia="en-GB"/>
    </w:rPr>
  </w:style>
  <w:style w:type="character" w:customStyle="1" w:styleId="normaltextrun">
    <w:name w:val="normaltextrun"/>
    <w:basedOn w:val="DefaultParagraphFont"/>
    <w:rsid w:val="007B3866"/>
  </w:style>
  <w:style w:type="character" w:customStyle="1" w:styleId="scxw198667538">
    <w:name w:val="scxw198667538"/>
    <w:basedOn w:val="DefaultParagraphFont"/>
    <w:rsid w:val="007B3866"/>
  </w:style>
  <w:style w:type="character" w:customStyle="1" w:styleId="eop">
    <w:name w:val="eop"/>
    <w:basedOn w:val="DefaultParagraphFont"/>
    <w:rsid w:val="007B38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110006">
      <w:bodyDiv w:val="1"/>
      <w:marLeft w:val="0"/>
      <w:marRight w:val="0"/>
      <w:marTop w:val="0"/>
      <w:marBottom w:val="0"/>
      <w:divBdr>
        <w:top w:val="none" w:sz="0" w:space="0" w:color="auto"/>
        <w:left w:val="none" w:sz="0" w:space="0" w:color="auto"/>
        <w:bottom w:val="none" w:sz="0" w:space="0" w:color="auto"/>
        <w:right w:val="none" w:sz="0" w:space="0" w:color="auto"/>
      </w:divBdr>
    </w:div>
    <w:div w:id="1431923765">
      <w:bodyDiv w:val="1"/>
      <w:marLeft w:val="0"/>
      <w:marRight w:val="0"/>
      <w:marTop w:val="0"/>
      <w:marBottom w:val="0"/>
      <w:divBdr>
        <w:top w:val="none" w:sz="0" w:space="0" w:color="auto"/>
        <w:left w:val="none" w:sz="0" w:space="0" w:color="auto"/>
        <w:bottom w:val="none" w:sz="0" w:space="0" w:color="auto"/>
        <w:right w:val="none" w:sz="0" w:space="0" w:color="auto"/>
      </w:divBdr>
      <w:divsChild>
        <w:div w:id="242689021">
          <w:marLeft w:val="0"/>
          <w:marRight w:val="0"/>
          <w:marTop w:val="0"/>
          <w:marBottom w:val="0"/>
          <w:divBdr>
            <w:top w:val="none" w:sz="0" w:space="0" w:color="auto"/>
            <w:left w:val="none" w:sz="0" w:space="0" w:color="auto"/>
            <w:bottom w:val="none" w:sz="0" w:space="0" w:color="auto"/>
            <w:right w:val="none" w:sz="0" w:space="0" w:color="auto"/>
          </w:divBdr>
        </w:div>
        <w:div w:id="1183939331">
          <w:marLeft w:val="0"/>
          <w:marRight w:val="0"/>
          <w:marTop w:val="0"/>
          <w:marBottom w:val="0"/>
          <w:divBdr>
            <w:top w:val="none" w:sz="0" w:space="0" w:color="auto"/>
            <w:left w:val="none" w:sz="0" w:space="0" w:color="auto"/>
            <w:bottom w:val="none" w:sz="0" w:space="0" w:color="auto"/>
            <w:right w:val="none" w:sz="0" w:space="0" w:color="auto"/>
          </w:divBdr>
        </w:div>
        <w:div w:id="1137256001">
          <w:marLeft w:val="0"/>
          <w:marRight w:val="0"/>
          <w:marTop w:val="0"/>
          <w:marBottom w:val="0"/>
          <w:divBdr>
            <w:top w:val="none" w:sz="0" w:space="0" w:color="auto"/>
            <w:left w:val="none" w:sz="0" w:space="0" w:color="auto"/>
            <w:bottom w:val="none" w:sz="0" w:space="0" w:color="auto"/>
            <w:right w:val="none" w:sz="0" w:space="0" w:color="auto"/>
          </w:divBdr>
        </w:div>
        <w:div w:id="402063748">
          <w:marLeft w:val="0"/>
          <w:marRight w:val="0"/>
          <w:marTop w:val="0"/>
          <w:marBottom w:val="0"/>
          <w:divBdr>
            <w:top w:val="none" w:sz="0" w:space="0" w:color="auto"/>
            <w:left w:val="none" w:sz="0" w:space="0" w:color="auto"/>
            <w:bottom w:val="none" w:sz="0" w:space="0" w:color="auto"/>
            <w:right w:val="none" w:sz="0" w:space="0" w:color="auto"/>
          </w:divBdr>
        </w:div>
        <w:div w:id="951671563">
          <w:marLeft w:val="0"/>
          <w:marRight w:val="0"/>
          <w:marTop w:val="0"/>
          <w:marBottom w:val="0"/>
          <w:divBdr>
            <w:top w:val="none" w:sz="0" w:space="0" w:color="auto"/>
            <w:left w:val="none" w:sz="0" w:space="0" w:color="auto"/>
            <w:bottom w:val="none" w:sz="0" w:space="0" w:color="auto"/>
            <w:right w:val="none" w:sz="0" w:space="0" w:color="auto"/>
          </w:divBdr>
        </w:div>
      </w:divsChild>
    </w:div>
    <w:div w:id="1959949740">
      <w:bodyDiv w:val="1"/>
      <w:marLeft w:val="0"/>
      <w:marRight w:val="0"/>
      <w:marTop w:val="0"/>
      <w:marBottom w:val="0"/>
      <w:divBdr>
        <w:top w:val="none" w:sz="0" w:space="0" w:color="auto"/>
        <w:left w:val="none" w:sz="0" w:space="0" w:color="auto"/>
        <w:bottom w:val="none" w:sz="0" w:space="0" w:color="auto"/>
        <w:right w:val="none" w:sz="0" w:space="0" w:color="auto"/>
      </w:divBdr>
    </w:div>
    <w:div w:id="2028873230">
      <w:bodyDiv w:val="1"/>
      <w:marLeft w:val="0"/>
      <w:marRight w:val="0"/>
      <w:marTop w:val="0"/>
      <w:marBottom w:val="0"/>
      <w:divBdr>
        <w:top w:val="none" w:sz="0" w:space="0" w:color="auto"/>
        <w:left w:val="none" w:sz="0" w:space="0" w:color="auto"/>
        <w:bottom w:val="none" w:sz="0" w:space="0" w:color="auto"/>
        <w:right w:val="none" w:sz="0" w:space="0" w:color="auto"/>
      </w:divBdr>
    </w:div>
    <w:div w:id="214716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emf"/><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oter" Target="footer4.xm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oter" Target="footer3.xm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hyperlink" Target="file:///C:\Users\jonathan\AppData\Local\Microsoft\Windows\Temporary%20Internet%20Files\Content.Outlook\SHV9ECDS\rcaulfield@warrington,gov.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J:\Governance%20&amp;%20Security\Document%20Library\Long%20Document%20Template%20v3.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AE8F3-B6F4-4ED6-95F2-7E0A49841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Long Document Template v3.0</Template>
  <TotalTime>857</TotalTime>
  <Pages>34</Pages>
  <Words>5108</Words>
  <Characters>29118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Warrington Borough Council</Company>
  <LinksUpToDate>false</LinksUpToDate>
  <CharactersWithSpaces>34158</CharactersWithSpaces>
  <SharedDoc>false</SharedDoc>
  <HLinks>
    <vt:vector size="66" baseType="variant">
      <vt:variant>
        <vt:i4>3211371</vt:i4>
      </vt:variant>
      <vt:variant>
        <vt:i4>54</vt:i4>
      </vt:variant>
      <vt:variant>
        <vt:i4>0</vt:i4>
      </vt:variant>
      <vt:variant>
        <vt:i4>5</vt:i4>
      </vt:variant>
      <vt:variant>
        <vt:lpwstr>http://www.ico.gov.uk/for_organisations/data_protection/the _guide/principle_7.as</vt:lpwstr>
      </vt:variant>
      <vt:variant>
        <vt:lpwstr/>
      </vt:variant>
      <vt:variant>
        <vt:i4>1966130</vt:i4>
      </vt:variant>
      <vt:variant>
        <vt:i4>47</vt:i4>
      </vt:variant>
      <vt:variant>
        <vt:i4>0</vt:i4>
      </vt:variant>
      <vt:variant>
        <vt:i4>5</vt:i4>
      </vt:variant>
      <vt:variant>
        <vt:lpwstr/>
      </vt:variant>
      <vt:variant>
        <vt:lpwstr>_Toc301859584</vt:lpwstr>
      </vt:variant>
      <vt:variant>
        <vt:i4>1966130</vt:i4>
      </vt:variant>
      <vt:variant>
        <vt:i4>41</vt:i4>
      </vt:variant>
      <vt:variant>
        <vt:i4>0</vt:i4>
      </vt:variant>
      <vt:variant>
        <vt:i4>5</vt:i4>
      </vt:variant>
      <vt:variant>
        <vt:lpwstr/>
      </vt:variant>
      <vt:variant>
        <vt:lpwstr>_Toc301859583</vt:lpwstr>
      </vt:variant>
      <vt:variant>
        <vt:i4>1966130</vt:i4>
      </vt:variant>
      <vt:variant>
        <vt:i4>35</vt:i4>
      </vt:variant>
      <vt:variant>
        <vt:i4>0</vt:i4>
      </vt:variant>
      <vt:variant>
        <vt:i4>5</vt:i4>
      </vt:variant>
      <vt:variant>
        <vt:lpwstr/>
      </vt:variant>
      <vt:variant>
        <vt:lpwstr>_Toc301859582</vt:lpwstr>
      </vt:variant>
      <vt:variant>
        <vt:i4>1966130</vt:i4>
      </vt:variant>
      <vt:variant>
        <vt:i4>29</vt:i4>
      </vt:variant>
      <vt:variant>
        <vt:i4>0</vt:i4>
      </vt:variant>
      <vt:variant>
        <vt:i4>5</vt:i4>
      </vt:variant>
      <vt:variant>
        <vt:lpwstr/>
      </vt:variant>
      <vt:variant>
        <vt:lpwstr>_Toc301859581</vt:lpwstr>
      </vt:variant>
      <vt:variant>
        <vt:i4>1966130</vt:i4>
      </vt:variant>
      <vt:variant>
        <vt:i4>23</vt:i4>
      </vt:variant>
      <vt:variant>
        <vt:i4>0</vt:i4>
      </vt:variant>
      <vt:variant>
        <vt:i4>5</vt:i4>
      </vt:variant>
      <vt:variant>
        <vt:lpwstr/>
      </vt:variant>
      <vt:variant>
        <vt:lpwstr>_Toc301859580</vt:lpwstr>
      </vt:variant>
      <vt:variant>
        <vt:i4>1114162</vt:i4>
      </vt:variant>
      <vt:variant>
        <vt:i4>17</vt:i4>
      </vt:variant>
      <vt:variant>
        <vt:i4>0</vt:i4>
      </vt:variant>
      <vt:variant>
        <vt:i4>5</vt:i4>
      </vt:variant>
      <vt:variant>
        <vt:lpwstr/>
      </vt:variant>
      <vt:variant>
        <vt:lpwstr>_Toc301859579</vt:lpwstr>
      </vt:variant>
      <vt:variant>
        <vt:i4>1114162</vt:i4>
      </vt:variant>
      <vt:variant>
        <vt:i4>11</vt:i4>
      </vt:variant>
      <vt:variant>
        <vt:i4>0</vt:i4>
      </vt:variant>
      <vt:variant>
        <vt:i4>5</vt:i4>
      </vt:variant>
      <vt:variant>
        <vt:lpwstr/>
      </vt:variant>
      <vt:variant>
        <vt:lpwstr>_Toc301859578</vt:lpwstr>
      </vt:variant>
      <vt:variant>
        <vt:i4>1114162</vt:i4>
      </vt:variant>
      <vt:variant>
        <vt:i4>5</vt:i4>
      </vt:variant>
      <vt:variant>
        <vt:i4>0</vt:i4>
      </vt:variant>
      <vt:variant>
        <vt:i4>5</vt:i4>
      </vt:variant>
      <vt:variant>
        <vt:lpwstr/>
      </vt:variant>
      <vt:variant>
        <vt:lpwstr>_Toc301859577</vt:lpwstr>
      </vt:variant>
      <vt:variant>
        <vt:i4>4849669</vt:i4>
      </vt:variant>
      <vt:variant>
        <vt:i4>0</vt:i4>
      </vt:variant>
      <vt:variant>
        <vt:i4>0</vt:i4>
      </vt:variant>
      <vt:variant>
        <vt:i4>5</vt:i4>
      </vt:variant>
      <vt:variant>
        <vt:lpwstr>http://wired/</vt:lpwstr>
      </vt:variant>
      <vt:variant>
        <vt:lpwstr/>
      </vt:variant>
      <vt:variant>
        <vt:i4>7733279</vt:i4>
      </vt:variant>
      <vt:variant>
        <vt:i4>9</vt:i4>
      </vt:variant>
      <vt:variant>
        <vt:i4>0</vt:i4>
      </vt:variant>
      <vt:variant>
        <vt:i4>5</vt:i4>
      </vt:variant>
      <vt:variant>
        <vt:lpwstr>mailto:informationgovernance@warrington.gov.uk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Drinkwater, Dayle</dc:creator>
  <cp:lastModifiedBy>Rebecca Smith</cp:lastModifiedBy>
  <cp:revision>26</cp:revision>
  <cp:lastPrinted>2021-10-18T07:50:00Z</cp:lastPrinted>
  <dcterms:created xsi:type="dcterms:W3CDTF">2019-08-13T09:01:00Z</dcterms:created>
  <dcterms:modified xsi:type="dcterms:W3CDTF">2021-10-18T15:35:00Z</dcterms:modified>
</cp:coreProperties>
</file>