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2A2B28" w:rsidRDefault="002A2B28">
      <w:pPr>
        <w:pStyle w:val="Quote"/>
      </w:pPr>
    </w:p>
    <w:p w14:paraId="0A37501D" w14:textId="77777777" w:rsidR="002A2B28" w:rsidRDefault="002A2B28">
      <w:pPr>
        <w:jc w:val="center"/>
        <w:rPr>
          <w:rFonts w:ascii="Arial" w:hAnsi="Arial" w:cs="Arial"/>
          <w:b/>
          <w:sz w:val="24"/>
          <w:szCs w:val="24"/>
        </w:rPr>
      </w:pPr>
    </w:p>
    <w:p w14:paraId="580C716D" w14:textId="77777777" w:rsidR="002A2B28" w:rsidRDefault="00342F03">
      <w:pPr>
        <w:jc w:val="center"/>
        <w:rPr>
          <w:rFonts w:ascii="Arial" w:hAnsi="Arial" w:cs="Arial"/>
          <w:b/>
          <w:sz w:val="24"/>
          <w:szCs w:val="24"/>
        </w:rPr>
      </w:pPr>
      <w:r>
        <w:rPr>
          <w:b/>
          <w:noProof/>
          <w:szCs w:val="24"/>
          <w:lang w:eastAsia="en-GB"/>
        </w:rPr>
        <w:drawing>
          <wp:anchor distT="0" distB="0" distL="114300" distR="114300" simplePos="0" relativeHeight="251658240" behindDoc="0" locked="0" layoutInCell="1" allowOverlap="1" wp14:anchorId="46C384F7" wp14:editId="07777777">
            <wp:simplePos x="0" y="0"/>
            <wp:positionH relativeFrom="margin">
              <wp:align>center</wp:align>
            </wp:positionH>
            <wp:positionV relativeFrom="margin">
              <wp:posOffset>866775</wp:posOffset>
            </wp:positionV>
            <wp:extent cx="3238500" cy="1295400"/>
            <wp:effectExtent l="0" t="0" r="0" b="0"/>
            <wp:wrapSquare wrapText="bothSides"/>
            <wp:docPr id="3" name="Picture 3" descr="K:\Pennine Education Logo\Pennine Education Lt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Pennine Education Logo\Pennine Education Ltd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8500" cy="1295400"/>
                    </a:xfrm>
                    <a:prstGeom prst="rect">
                      <a:avLst/>
                    </a:prstGeom>
                    <a:noFill/>
                    <a:ln>
                      <a:noFill/>
                    </a:ln>
                  </pic:spPr>
                </pic:pic>
              </a:graphicData>
            </a:graphic>
          </wp:anchor>
        </w:drawing>
      </w:r>
    </w:p>
    <w:p w14:paraId="5DAB6C7B" w14:textId="77777777" w:rsidR="002A2B28" w:rsidRDefault="002A2B28">
      <w:pPr>
        <w:jc w:val="center"/>
        <w:rPr>
          <w:rFonts w:ascii="Arial" w:hAnsi="Arial" w:cs="Arial"/>
          <w:b/>
          <w:sz w:val="24"/>
          <w:szCs w:val="24"/>
        </w:rPr>
      </w:pPr>
    </w:p>
    <w:p w14:paraId="02EB378F" w14:textId="77777777" w:rsidR="002A2B28" w:rsidRDefault="002A2B28">
      <w:pPr>
        <w:jc w:val="center"/>
        <w:rPr>
          <w:rFonts w:ascii="Arial" w:hAnsi="Arial" w:cs="Arial"/>
          <w:b/>
          <w:sz w:val="24"/>
          <w:szCs w:val="24"/>
        </w:rPr>
      </w:pPr>
    </w:p>
    <w:p w14:paraId="6A05A809" w14:textId="77777777" w:rsidR="002A2B28" w:rsidRDefault="002A2B28">
      <w:pPr>
        <w:jc w:val="center"/>
        <w:rPr>
          <w:rFonts w:ascii="Arial" w:hAnsi="Arial" w:cs="Arial"/>
          <w:b/>
          <w:sz w:val="24"/>
          <w:szCs w:val="24"/>
        </w:rPr>
      </w:pPr>
    </w:p>
    <w:p w14:paraId="5A39BBE3" w14:textId="77777777" w:rsidR="002A2B28" w:rsidRDefault="002A2B28">
      <w:pPr>
        <w:jc w:val="center"/>
        <w:rPr>
          <w:rFonts w:ascii="Arial" w:hAnsi="Arial" w:cs="Arial"/>
          <w:b/>
          <w:sz w:val="24"/>
          <w:szCs w:val="24"/>
        </w:rPr>
      </w:pPr>
    </w:p>
    <w:p w14:paraId="41C8F396" w14:textId="77777777" w:rsidR="002A2B28" w:rsidRDefault="002A2B28">
      <w:pPr>
        <w:jc w:val="center"/>
        <w:rPr>
          <w:rFonts w:ascii="Arial" w:hAnsi="Arial" w:cs="Arial"/>
          <w:b/>
          <w:sz w:val="24"/>
          <w:szCs w:val="24"/>
        </w:rPr>
      </w:pPr>
    </w:p>
    <w:p w14:paraId="72A3D3EC" w14:textId="77777777" w:rsidR="002A2B28" w:rsidRDefault="002A2B28">
      <w:pPr>
        <w:jc w:val="center"/>
        <w:rPr>
          <w:rFonts w:ascii="Arial" w:hAnsi="Arial" w:cs="Arial"/>
          <w:b/>
          <w:sz w:val="24"/>
          <w:szCs w:val="24"/>
        </w:rPr>
      </w:pPr>
    </w:p>
    <w:p w14:paraId="0D0B940D" w14:textId="77777777" w:rsidR="002A2B28" w:rsidRDefault="002A2B28">
      <w:pPr>
        <w:jc w:val="center"/>
        <w:rPr>
          <w:rFonts w:ascii="Arial" w:hAnsi="Arial" w:cs="Arial"/>
          <w:b/>
          <w:sz w:val="24"/>
          <w:szCs w:val="24"/>
        </w:rPr>
      </w:pPr>
    </w:p>
    <w:p w14:paraId="0E27B00A" w14:textId="77777777" w:rsidR="002A2B28" w:rsidRDefault="002A2B28">
      <w:pPr>
        <w:jc w:val="center"/>
        <w:rPr>
          <w:rFonts w:ascii="Arial" w:hAnsi="Arial" w:cs="Arial"/>
          <w:b/>
          <w:sz w:val="24"/>
          <w:szCs w:val="24"/>
        </w:rPr>
      </w:pPr>
    </w:p>
    <w:p w14:paraId="4713402E" w14:textId="77777777" w:rsidR="002A2B28" w:rsidRDefault="00342F03">
      <w:pPr>
        <w:pStyle w:val="Style2"/>
        <w:jc w:val="center"/>
        <w:rPr>
          <w:b/>
          <w:sz w:val="44"/>
          <w:szCs w:val="44"/>
        </w:rPr>
      </w:pPr>
      <w:r>
        <w:rPr>
          <w:b/>
          <w:sz w:val="44"/>
          <w:szCs w:val="44"/>
        </w:rPr>
        <w:t xml:space="preserve">Pennine Education </w:t>
      </w:r>
    </w:p>
    <w:p w14:paraId="6A960F82" w14:textId="77777777" w:rsidR="002A2B28" w:rsidRDefault="00342F03">
      <w:pPr>
        <w:pStyle w:val="Style2"/>
        <w:jc w:val="center"/>
        <w:rPr>
          <w:b/>
          <w:sz w:val="44"/>
          <w:szCs w:val="44"/>
        </w:rPr>
      </w:pPr>
      <w:r>
        <w:rPr>
          <w:b/>
          <w:sz w:val="44"/>
          <w:szCs w:val="44"/>
        </w:rPr>
        <w:t xml:space="preserve">Customer Satisfaction Survey &amp; Service Performance Report </w:t>
      </w:r>
    </w:p>
    <w:p w14:paraId="53128261" w14:textId="42AC4BF1" w:rsidR="002A2B28" w:rsidRDefault="00342F03" w:rsidP="1855ECBF">
      <w:pPr>
        <w:pStyle w:val="Style2"/>
        <w:jc w:val="center"/>
        <w:rPr>
          <w:b/>
          <w:bCs/>
          <w:sz w:val="44"/>
          <w:szCs w:val="44"/>
        </w:rPr>
      </w:pPr>
      <w:r w:rsidRPr="2D5F2727">
        <w:rPr>
          <w:b/>
          <w:bCs/>
          <w:sz w:val="44"/>
          <w:szCs w:val="44"/>
        </w:rPr>
        <w:t>Spring 202</w:t>
      </w:r>
      <w:r w:rsidR="06A96FC9" w:rsidRPr="2D5F2727">
        <w:rPr>
          <w:b/>
          <w:bCs/>
          <w:sz w:val="44"/>
          <w:szCs w:val="44"/>
        </w:rPr>
        <w:t>1</w:t>
      </w:r>
    </w:p>
    <w:p w14:paraId="23F6BBAB" w14:textId="2601CEB5" w:rsidR="2D5F2727" w:rsidRDefault="2D5F2727" w:rsidP="2D5F2727">
      <w:pPr>
        <w:pStyle w:val="Style2"/>
        <w:jc w:val="center"/>
        <w:rPr>
          <w:b/>
          <w:bCs/>
        </w:rPr>
      </w:pPr>
    </w:p>
    <w:p w14:paraId="62486C05" w14:textId="0DF19EF9" w:rsidR="002A2B28" w:rsidRDefault="07402928" w:rsidP="103458E4">
      <w:pPr>
        <w:jc w:val="center"/>
        <w:rPr>
          <w:rFonts w:ascii="Arial" w:hAnsi="Arial" w:cs="Arial"/>
          <w:b/>
          <w:bCs/>
          <w:sz w:val="24"/>
          <w:szCs w:val="24"/>
        </w:rPr>
      </w:pPr>
      <w:r w:rsidRPr="103458E4">
        <w:rPr>
          <w:rFonts w:ascii="Arial" w:hAnsi="Arial" w:cs="Arial"/>
          <w:b/>
          <w:bCs/>
          <w:sz w:val="24"/>
          <w:szCs w:val="24"/>
        </w:rPr>
        <w:t xml:space="preserve">                                                                                                                                                                      </w:t>
      </w:r>
    </w:p>
    <w:p w14:paraId="21A30270" w14:textId="14F6B739" w:rsidR="002A2B28" w:rsidRDefault="6C003584" w:rsidP="103458E4">
      <w:pPr>
        <w:pStyle w:val="Style2"/>
        <w:jc w:val="center"/>
      </w:pPr>
      <w:r w:rsidRPr="103458E4">
        <w:rPr>
          <w:rFonts w:ascii="Calibri" w:eastAsia="Calibri" w:hAnsi="Calibri" w:cs="Calibri"/>
          <w:color w:val="000000" w:themeColor="text1"/>
          <w:sz w:val="22"/>
          <w:szCs w:val="22"/>
        </w:rPr>
        <w:t xml:space="preserve">         </w:t>
      </w:r>
    </w:p>
    <w:p w14:paraId="55F11B55" w14:textId="5A6C07C8" w:rsidR="002A2B28" w:rsidRDefault="6C003584" w:rsidP="103458E4">
      <w:pPr>
        <w:jc w:val="center"/>
        <w:rPr>
          <w:rFonts w:ascii="Calibri" w:eastAsia="Calibri" w:hAnsi="Calibri" w:cs="Calibri"/>
          <w:color w:val="000000" w:themeColor="text1"/>
        </w:rPr>
      </w:pPr>
      <w:r w:rsidRPr="103458E4">
        <w:rPr>
          <w:rFonts w:ascii="Calibri" w:eastAsia="Calibri" w:hAnsi="Calibri" w:cs="Calibri"/>
          <w:color w:val="000000" w:themeColor="text1"/>
        </w:rPr>
        <w:t xml:space="preserve">                                               </w:t>
      </w:r>
    </w:p>
    <w:p w14:paraId="7ED157D4" w14:textId="51A6C482" w:rsidR="1855ECBF" w:rsidRDefault="1855ECBF" w:rsidP="229A04B8">
      <w:pPr>
        <w:jc w:val="center"/>
        <w:rPr>
          <w:rFonts w:ascii="Calibri" w:eastAsia="Calibri" w:hAnsi="Calibri" w:cs="Calibri"/>
          <w:color w:val="000000" w:themeColor="text1"/>
        </w:rPr>
      </w:pPr>
    </w:p>
    <w:p w14:paraId="0562A11F" w14:textId="4C6743A8" w:rsidR="103458E4" w:rsidRDefault="103458E4" w:rsidP="103458E4">
      <w:pPr>
        <w:jc w:val="center"/>
        <w:rPr>
          <w:rFonts w:ascii="Arial" w:hAnsi="Arial" w:cs="Arial"/>
          <w:b/>
          <w:bCs/>
          <w:sz w:val="24"/>
          <w:szCs w:val="24"/>
        </w:rPr>
      </w:pPr>
    </w:p>
    <w:p w14:paraId="1994EEB2" w14:textId="797B62AC" w:rsidR="103458E4" w:rsidRDefault="103458E4" w:rsidP="103458E4">
      <w:pPr>
        <w:jc w:val="center"/>
        <w:rPr>
          <w:rFonts w:ascii="Arial" w:hAnsi="Arial" w:cs="Arial"/>
          <w:b/>
          <w:bCs/>
          <w:sz w:val="24"/>
          <w:szCs w:val="24"/>
        </w:rPr>
      </w:pPr>
    </w:p>
    <w:p w14:paraId="73CA2E9B" w14:textId="2EDFFCFF" w:rsidR="103458E4" w:rsidRDefault="103458E4" w:rsidP="103458E4">
      <w:pPr>
        <w:jc w:val="center"/>
        <w:rPr>
          <w:rFonts w:ascii="Arial" w:hAnsi="Arial" w:cs="Arial"/>
          <w:b/>
          <w:bCs/>
          <w:sz w:val="24"/>
          <w:szCs w:val="24"/>
        </w:rPr>
      </w:pPr>
    </w:p>
    <w:p w14:paraId="1C51D534" w14:textId="68E5018D" w:rsidR="103458E4" w:rsidRDefault="103458E4" w:rsidP="103458E4">
      <w:pPr>
        <w:jc w:val="center"/>
        <w:rPr>
          <w:rFonts w:ascii="Arial" w:hAnsi="Arial" w:cs="Arial"/>
          <w:b/>
          <w:bCs/>
          <w:sz w:val="24"/>
          <w:szCs w:val="24"/>
        </w:rPr>
      </w:pPr>
    </w:p>
    <w:p w14:paraId="6C86582E" w14:textId="231512C2" w:rsidR="103458E4" w:rsidRDefault="103458E4" w:rsidP="103458E4">
      <w:pPr>
        <w:jc w:val="center"/>
        <w:rPr>
          <w:rFonts w:ascii="Arial" w:hAnsi="Arial" w:cs="Arial"/>
          <w:b/>
          <w:bCs/>
          <w:sz w:val="24"/>
          <w:szCs w:val="24"/>
        </w:rPr>
      </w:pPr>
    </w:p>
    <w:p w14:paraId="45D9300D" w14:textId="4D107AF1" w:rsidR="103458E4" w:rsidRDefault="103458E4" w:rsidP="103458E4">
      <w:pPr>
        <w:jc w:val="center"/>
        <w:rPr>
          <w:rFonts w:ascii="Arial" w:hAnsi="Arial" w:cs="Arial"/>
          <w:b/>
          <w:bCs/>
          <w:sz w:val="24"/>
          <w:szCs w:val="24"/>
        </w:rPr>
      </w:pPr>
    </w:p>
    <w:p w14:paraId="3BB8ADA2" w14:textId="5D61007D" w:rsidR="103458E4" w:rsidRDefault="103458E4" w:rsidP="103458E4">
      <w:pPr>
        <w:jc w:val="center"/>
        <w:rPr>
          <w:rFonts w:ascii="Arial" w:hAnsi="Arial" w:cs="Arial"/>
          <w:b/>
          <w:bCs/>
          <w:sz w:val="24"/>
          <w:szCs w:val="24"/>
        </w:rPr>
      </w:pPr>
    </w:p>
    <w:p w14:paraId="3EB303AA" w14:textId="3AE236D2" w:rsidR="103458E4" w:rsidRDefault="103458E4" w:rsidP="103458E4">
      <w:pPr>
        <w:jc w:val="center"/>
        <w:rPr>
          <w:rFonts w:ascii="Arial" w:hAnsi="Arial" w:cs="Arial"/>
          <w:b/>
          <w:bCs/>
          <w:sz w:val="24"/>
          <w:szCs w:val="24"/>
        </w:rPr>
      </w:pPr>
    </w:p>
    <w:p w14:paraId="7E4B34B9" w14:textId="5765FE32" w:rsidR="103458E4" w:rsidRDefault="00334C46" w:rsidP="103458E4">
      <w:pPr>
        <w:jc w:val="center"/>
        <w:rPr>
          <w:rFonts w:ascii="Arial" w:hAnsi="Arial" w:cs="Arial"/>
          <w:b/>
          <w:bCs/>
          <w:sz w:val="24"/>
          <w:szCs w:val="24"/>
        </w:rPr>
      </w:pPr>
      <w:r>
        <w:rPr>
          <w:noProof/>
        </w:rPr>
        <w:drawing>
          <wp:anchor distT="0" distB="0" distL="114300" distR="114300" simplePos="0" relativeHeight="251661312" behindDoc="0" locked="0" layoutInCell="1" allowOverlap="1" wp14:anchorId="7DF550D4" wp14:editId="02CCA4AC">
            <wp:simplePos x="0" y="0"/>
            <wp:positionH relativeFrom="column">
              <wp:posOffset>3704535</wp:posOffset>
            </wp:positionH>
            <wp:positionV relativeFrom="paragraph">
              <wp:posOffset>3175</wp:posOffset>
            </wp:positionV>
            <wp:extent cx="739140" cy="457200"/>
            <wp:effectExtent l="0" t="0" r="3810" b="0"/>
            <wp:wrapNone/>
            <wp:docPr id="944547319" name="Picture 5" descr="K:\Capita\Accreditation 2017\ACCREDITATION LOGO\Accredited_Supportlogo JPEG for web and email 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9140" cy="457200"/>
                    </a:xfrm>
                    <a:prstGeom prst="rect">
                      <a:avLst/>
                    </a:prstGeom>
                  </pic:spPr>
                </pic:pic>
              </a:graphicData>
            </a:graphic>
          </wp:anchor>
        </w:drawing>
      </w:r>
      <w:r>
        <w:rPr>
          <w:noProof/>
        </w:rPr>
        <w:drawing>
          <wp:anchor distT="0" distB="0" distL="114300" distR="114300" simplePos="0" relativeHeight="251659264" behindDoc="0" locked="0" layoutInCell="1" allowOverlap="1" wp14:anchorId="019C5DEE" wp14:editId="4442605F">
            <wp:simplePos x="0" y="0"/>
            <wp:positionH relativeFrom="column">
              <wp:posOffset>1032869</wp:posOffset>
            </wp:positionH>
            <wp:positionV relativeFrom="paragraph">
              <wp:posOffset>3810</wp:posOffset>
            </wp:positionV>
            <wp:extent cx="993775" cy="457200"/>
            <wp:effectExtent l="0" t="0" r="0" b="0"/>
            <wp:wrapNone/>
            <wp:docPr id="1229786003" name="Picture 37504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0422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93775" cy="457200"/>
                    </a:xfrm>
                    <a:prstGeom prst="rect">
                      <a:avLst/>
                    </a:prstGeom>
                  </pic:spPr>
                </pic:pic>
              </a:graphicData>
            </a:graphic>
          </wp:anchor>
        </w:drawing>
      </w:r>
      <w:r>
        <w:rPr>
          <w:noProof/>
        </w:rPr>
        <w:drawing>
          <wp:anchor distT="0" distB="0" distL="114300" distR="114300" simplePos="0" relativeHeight="251660288" behindDoc="0" locked="0" layoutInCell="1" allowOverlap="1" wp14:anchorId="14571046" wp14:editId="706AA562">
            <wp:simplePos x="0" y="0"/>
            <wp:positionH relativeFrom="margin">
              <wp:align>center</wp:align>
            </wp:positionH>
            <wp:positionV relativeFrom="paragraph">
              <wp:posOffset>82633</wp:posOffset>
            </wp:positionV>
            <wp:extent cx="1595755" cy="365760"/>
            <wp:effectExtent l="0" t="0" r="4445" b="0"/>
            <wp:wrapNone/>
            <wp:docPr id="323644020" name="Picture 426294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29414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95755" cy="365760"/>
                    </a:xfrm>
                    <a:prstGeom prst="rect">
                      <a:avLst/>
                    </a:prstGeom>
                  </pic:spPr>
                </pic:pic>
              </a:graphicData>
            </a:graphic>
          </wp:anchor>
        </w:drawing>
      </w:r>
    </w:p>
    <w:p w14:paraId="1A292798" w14:textId="1B524ACF" w:rsidR="1855ECBF" w:rsidRDefault="1855ECBF" w:rsidP="1855ECBF">
      <w:pPr>
        <w:jc w:val="center"/>
        <w:rPr>
          <w:rFonts w:ascii="Arial" w:hAnsi="Arial" w:cs="Arial"/>
          <w:b/>
          <w:bCs/>
          <w:sz w:val="24"/>
          <w:szCs w:val="24"/>
        </w:rPr>
      </w:pPr>
    </w:p>
    <w:p w14:paraId="52A845E7" w14:textId="30CD223E" w:rsidR="002A2B28" w:rsidRDefault="00CE63ED" w:rsidP="103458E4">
      <w:pPr>
        <w:jc w:val="center"/>
        <w:rPr>
          <w:rFonts w:ascii="Arial" w:hAnsi="Arial" w:cs="Arial"/>
          <w:b/>
          <w:bCs/>
          <w:sz w:val="24"/>
          <w:szCs w:val="24"/>
        </w:rPr>
      </w:pPr>
      <w:r w:rsidRPr="103458E4">
        <w:rPr>
          <w:rFonts w:ascii="Arial" w:hAnsi="Arial" w:cs="Arial"/>
          <w:b/>
          <w:bCs/>
          <w:sz w:val="24"/>
          <w:szCs w:val="24"/>
        </w:rPr>
        <w:lastRenderedPageBreak/>
        <w:t>P</w:t>
      </w:r>
      <w:r w:rsidR="19000B71" w:rsidRPr="103458E4">
        <w:rPr>
          <w:rFonts w:ascii="Arial" w:hAnsi="Arial" w:cs="Arial"/>
          <w:b/>
          <w:bCs/>
          <w:sz w:val="24"/>
          <w:szCs w:val="24"/>
        </w:rPr>
        <w:t>ennine Education Customer Satisfaction Survey &amp; Service Performance Report – Spring 2020</w:t>
      </w:r>
    </w:p>
    <w:p w14:paraId="4101652C" w14:textId="77777777" w:rsidR="002A2B28" w:rsidRDefault="002A2B28">
      <w:pPr>
        <w:jc w:val="center"/>
        <w:rPr>
          <w:rFonts w:ascii="Arial" w:hAnsi="Arial" w:cs="Arial"/>
          <w:b/>
          <w:sz w:val="24"/>
          <w:szCs w:val="24"/>
        </w:rPr>
      </w:pPr>
    </w:p>
    <w:p w14:paraId="3E7A9F1C" w14:textId="77777777" w:rsidR="002A2B28" w:rsidRDefault="00342F03">
      <w:pPr>
        <w:rPr>
          <w:rFonts w:ascii="Arial" w:hAnsi="Arial" w:cs="Arial"/>
          <w:b/>
          <w:sz w:val="24"/>
          <w:szCs w:val="24"/>
        </w:rPr>
      </w:pPr>
      <w:r>
        <w:rPr>
          <w:rFonts w:ascii="Arial" w:hAnsi="Arial" w:cs="Arial"/>
          <w:b/>
          <w:sz w:val="24"/>
          <w:szCs w:val="24"/>
        </w:rPr>
        <w:br/>
        <w:t>Introduction</w:t>
      </w:r>
      <w:r>
        <w:rPr>
          <w:rFonts w:ascii="Arial" w:hAnsi="Arial" w:cs="Arial"/>
          <w:b/>
          <w:sz w:val="24"/>
          <w:szCs w:val="24"/>
        </w:rPr>
        <w:br/>
      </w:r>
    </w:p>
    <w:p w14:paraId="0A0ACD84" w14:textId="2B21C4DF" w:rsidR="002A2B28" w:rsidRDefault="00342F03">
      <w:pPr>
        <w:rPr>
          <w:rFonts w:ascii="Arial" w:hAnsi="Arial" w:cs="Arial"/>
          <w:sz w:val="24"/>
          <w:szCs w:val="24"/>
        </w:rPr>
      </w:pPr>
      <w:r w:rsidRPr="7DBFDADA">
        <w:rPr>
          <w:rFonts w:ascii="Arial" w:hAnsi="Arial" w:cs="Arial"/>
          <w:sz w:val="24"/>
          <w:szCs w:val="24"/>
        </w:rPr>
        <w:t>Pennine Education is a</w:t>
      </w:r>
      <w:r w:rsidR="0AEF7C3A" w:rsidRPr="7DBFDADA">
        <w:rPr>
          <w:rFonts w:ascii="Arial" w:hAnsi="Arial" w:cs="Arial"/>
          <w:sz w:val="24"/>
          <w:szCs w:val="24"/>
        </w:rPr>
        <w:t xml:space="preserve">n </w:t>
      </w:r>
      <w:r w:rsidRPr="7DBFDADA">
        <w:rPr>
          <w:rFonts w:ascii="Arial" w:hAnsi="Arial" w:cs="Arial"/>
          <w:sz w:val="24"/>
          <w:szCs w:val="24"/>
        </w:rPr>
        <w:t xml:space="preserve">Accredited </w:t>
      </w:r>
      <w:r w:rsidR="70840ED4" w:rsidRPr="7DBFDADA">
        <w:rPr>
          <w:rFonts w:ascii="Arial" w:hAnsi="Arial" w:cs="Arial"/>
          <w:sz w:val="24"/>
          <w:szCs w:val="24"/>
        </w:rPr>
        <w:t>MIS</w:t>
      </w:r>
      <w:r w:rsidRPr="7DBFDADA">
        <w:rPr>
          <w:rFonts w:ascii="Arial" w:hAnsi="Arial" w:cs="Arial"/>
          <w:sz w:val="24"/>
          <w:szCs w:val="24"/>
        </w:rPr>
        <w:t xml:space="preserve"> </w:t>
      </w:r>
      <w:r w:rsidR="5694E9DD" w:rsidRPr="7DBFDADA">
        <w:rPr>
          <w:rFonts w:ascii="Arial" w:hAnsi="Arial" w:cs="Arial"/>
          <w:sz w:val="24"/>
          <w:szCs w:val="24"/>
        </w:rPr>
        <w:t xml:space="preserve">Support </w:t>
      </w:r>
      <w:r w:rsidR="0B4592AB" w:rsidRPr="7DBFDADA">
        <w:rPr>
          <w:rFonts w:ascii="Arial" w:hAnsi="Arial" w:cs="Arial"/>
          <w:sz w:val="24"/>
          <w:szCs w:val="24"/>
        </w:rPr>
        <w:t xml:space="preserve">Partner </w:t>
      </w:r>
      <w:r w:rsidR="517A5760" w:rsidRPr="7DBFDADA">
        <w:rPr>
          <w:rFonts w:ascii="Arial" w:hAnsi="Arial" w:cs="Arial"/>
          <w:sz w:val="24"/>
          <w:szCs w:val="24"/>
        </w:rPr>
        <w:t>for</w:t>
      </w:r>
      <w:r w:rsidR="0B4592AB" w:rsidRPr="7DBFDADA">
        <w:rPr>
          <w:rFonts w:ascii="Arial" w:hAnsi="Arial" w:cs="Arial"/>
          <w:sz w:val="24"/>
          <w:szCs w:val="24"/>
        </w:rPr>
        <w:t xml:space="preserve"> SIMS</w:t>
      </w:r>
      <w:r w:rsidR="4357E4A1" w:rsidRPr="7DBFDADA">
        <w:rPr>
          <w:rFonts w:ascii="Arial" w:hAnsi="Arial" w:cs="Arial"/>
          <w:sz w:val="24"/>
          <w:szCs w:val="24"/>
        </w:rPr>
        <w:t xml:space="preserve">, Arbor and </w:t>
      </w:r>
      <w:proofErr w:type="spellStart"/>
      <w:r w:rsidR="4357E4A1" w:rsidRPr="7DBFDADA">
        <w:rPr>
          <w:rFonts w:ascii="Arial" w:hAnsi="Arial" w:cs="Arial"/>
          <w:sz w:val="24"/>
          <w:szCs w:val="24"/>
        </w:rPr>
        <w:t>Bromcom</w:t>
      </w:r>
      <w:proofErr w:type="spellEnd"/>
      <w:r w:rsidR="4357E4A1" w:rsidRPr="7DBFDADA">
        <w:rPr>
          <w:rFonts w:ascii="Arial" w:hAnsi="Arial" w:cs="Arial"/>
          <w:sz w:val="24"/>
          <w:szCs w:val="24"/>
        </w:rPr>
        <w:t>.  Pennine provides MIS</w:t>
      </w:r>
      <w:r w:rsidR="545612CC" w:rsidRPr="7DBFDADA">
        <w:rPr>
          <w:rFonts w:ascii="Arial" w:hAnsi="Arial" w:cs="Arial"/>
          <w:sz w:val="24"/>
          <w:szCs w:val="24"/>
        </w:rPr>
        <w:t xml:space="preserve"> </w:t>
      </w:r>
      <w:r w:rsidRPr="7DBFDADA">
        <w:rPr>
          <w:rFonts w:ascii="Arial" w:hAnsi="Arial" w:cs="Arial"/>
          <w:sz w:val="24"/>
          <w:szCs w:val="24"/>
        </w:rPr>
        <w:t>Support to</w:t>
      </w:r>
      <w:r w:rsidR="39EAA567" w:rsidRPr="7DBFDADA">
        <w:rPr>
          <w:rFonts w:ascii="Arial" w:hAnsi="Arial" w:cs="Arial"/>
          <w:sz w:val="24"/>
          <w:szCs w:val="24"/>
        </w:rPr>
        <w:t xml:space="preserve"> </w:t>
      </w:r>
      <w:r w:rsidR="057E8FF6" w:rsidRPr="7DBFDADA">
        <w:rPr>
          <w:rFonts w:ascii="Arial" w:hAnsi="Arial" w:cs="Arial"/>
          <w:sz w:val="24"/>
          <w:szCs w:val="24"/>
        </w:rPr>
        <w:t>over 110</w:t>
      </w:r>
      <w:r w:rsidRPr="7DBFDADA">
        <w:rPr>
          <w:rFonts w:ascii="Arial" w:hAnsi="Arial" w:cs="Arial"/>
          <w:sz w:val="24"/>
          <w:szCs w:val="24"/>
        </w:rPr>
        <w:t xml:space="preserve"> schools over </w:t>
      </w:r>
      <w:r w:rsidR="0498AFFA" w:rsidRPr="7DBFDADA">
        <w:rPr>
          <w:rFonts w:ascii="Arial" w:hAnsi="Arial" w:cs="Arial"/>
          <w:sz w:val="24"/>
          <w:szCs w:val="24"/>
        </w:rPr>
        <w:t>10</w:t>
      </w:r>
      <w:r w:rsidRPr="7DBFDADA">
        <w:rPr>
          <w:rFonts w:ascii="Arial" w:hAnsi="Arial" w:cs="Arial"/>
          <w:sz w:val="24"/>
          <w:szCs w:val="24"/>
        </w:rPr>
        <w:t xml:space="preserve"> local Authorities in the </w:t>
      </w:r>
      <w:proofErr w:type="gramStart"/>
      <w:r w:rsidRPr="7DBFDADA">
        <w:rPr>
          <w:rFonts w:ascii="Arial" w:hAnsi="Arial" w:cs="Arial"/>
          <w:sz w:val="24"/>
          <w:szCs w:val="24"/>
        </w:rPr>
        <w:t xml:space="preserve">North </w:t>
      </w:r>
      <w:r w:rsidR="587BF9F6" w:rsidRPr="7DBFDADA">
        <w:rPr>
          <w:rFonts w:ascii="Arial" w:hAnsi="Arial" w:cs="Arial"/>
          <w:sz w:val="24"/>
          <w:szCs w:val="24"/>
        </w:rPr>
        <w:t>W</w:t>
      </w:r>
      <w:r w:rsidR="3066B782" w:rsidRPr="7DBFDADA">
        <w:rPr>
          <w:rFonts w:ascii="Arial" w:hAnsi="Arial" w:cs="Arial"/>
          <w:sz w:val="24"/>
          <w:szCs w:val="24"/>
        </w:rPr>
        <w:t>est</w:t>
      </w:r>
      <w:proofErr w:type="gramEnd"/>
      <w:r w:rsidRPr="7DBFDADA">
        <w:rPr>
          <w:rFonts w:ascii="Arial" w:hAnsi="Arial" w:cs="Arial"/>
          <w:sz w:val="24"/>
          <w:szCs w:val="24"/>
        </w:rPr>
        <w:t xml:space="preserve"> and is committed to providing its customers with a quality, cost effective, customer focused MIS Support Service.  As part of that commitment, we welcome feedback from our customers and are always looking for opportunities to make improvements to the service, </w:t>
      </w:r>
      <w:proofErr w:type="gramStart"/>
      <w:r w:rsidRPr="7DBFDADA">
        <w:rPr>
          <w:rFonts w:ascii="Arial" w:hAnsi="Arial" w:cs="Arial"/>
          <w:sz w:val="24"/>
          <w:szCs w:val="24"/>
        </w:rPr>
        <w:t>as a result of</w:t>
      </w:r>
      <w:proofErr w:type="gramEnd"/>
      <w:r w:rsidRPr="7DBFDADA">
        <w:rPr>
          <w:rFonts w:ascii="Arial" w:hAnsi="Arial" w:cs="Arial"/>
          <w:sz w:val="24"/>
          <w:szCs w:val="24"/>
        </w:rPr>
        <w:t xml:space="preserve"> that feedback. </w:t>
      </w:r>
      <w:r>
        <w:br/>
      </w:r>
      <w:r>
        <w:br/>
      </w:r>
      <w:r w:rsidRPr="7DBFDADA">
        <w:rPr>
          <w:rFonts w:ascii="Arial" w:hAnsi="Arial" w:cs="Arial"/>
          <w:b/>
          <w:bCs/>
          <w:sz w:val="24"/>
          <w:szCs w:val="24"/>
        </w:rPr>
        <w:t>Customer Satisfaction Survey</w:t>
      </w:r>
      <w:r>
        <w:br/>
      </w:r>
    </w:p>
    <w:p w14:paraId="016CA6F5" w14:textId="02338AA7" w:rsidR="002A2B28" w:rsidRDefault="00342F03">
      <w:pPr>
        <w:rPr>
          <w:rFonts w:ascii="Arial" w:hAnsi="Arial" w:cs="Arial"/>
          <w:sz w:val="24"/>
          <w:szCs w:val="24"/>
        </w:rPr>
      </w:pPr>
      <w:r w:rsidRPr="5ADB7951">
        <w:rPr>
          <w:rFonts w:ascii="Arial" w:hAnsi="Arial" w:cs="Arial"/>
          <w:sz w:val="24"/>
          <w:szCs w:val="24"/>
        </w:rPr>
        <w:t>To measure satisfaction in the service that they are receiving, customers are asked to complete a Customer Satisfaction Survey. The Survey</w:t>
      </w:r>
      <w:r w:rsidR="660154E0" w:rsidRPr="5ADB7951">
        <w:rPr>
          <w:rFonts w:ascii="Arial" w:hAnsi="Arial" w:cs="Arial"/>
          <w:sz w:val="24"/>
          <w:szCs w:val="24"/>
        </w:rPr>
        <w:t xml:space="preserve"> ha</w:t>
      </w:r>
      <w:r w:rsidRPr="5ADB7951">
        <w:rPr>
          <w:rFonts w:ascii="Arial" w:hAnsi="Arial" w:cs="Arial"/>
          <w:sz w:val="24"/>
          <w:szCs w:val="24"/>
        </w:rPr>
        <w:t xml:space="preserve">s </w:t>
      </w:r>
      <w:r w:rsidR="2ABEA692" w:rsidRPr="5ADB7951">
        <w:rPr>
          <w:rFonts w:ascii="Arial" w:hAnsi="Arial" w:cs="Arial"/>
          <w:sz w:val="24"/>
          <w:szCs w:val="24"/>
        </w:rPr>
        <w:t xml:space="preserve">been </w:t>
      </w:r>
      <w:r w:rsidRPr="5ADB7951">
        <w:rPr>
          <w:rFonts w:ascii="Arial" w:hAnsi="Arial" w:cs="Arial"/>
          <w:sz w:val="24"/>
          <w:szCs w:val="24"/>
        </w:rPr>
        <w:t>carried out annually</w:t>
      </w:r>
      <w:r w:rsidR="0F01A8EE" w:rsidRPr="5ADB7951">
        <w:rPr>
          <w:rFonts w:ascii="Arial" w:hAnsi="Arial" w:cs="Arial"/>
          <w:sz w:val="24"/>
          <w:szCs w:val="24"/>
        </w:rPr>
        <w:t xml:space="preserve"> since 2016 and</w:t>
      </w:r>
      <w:r w:rsidRPr="5ADB7951">
        <w:rPr>
          <w:rFonts w:ascii="Arial" w:hAnsi="Arial" w:cs="Arial"/>
          <w:sz w:val="24"/>
          <w:szCs w:val="24"/>
        </w:rPr>
        <w:t xml:space="preserve"> consists of </w:t>
      </w:r>
      <w:r w:rsidR="5B7186FA" w:rsidRPr="5ADB7951">
        <w:rPr>
          <w:rFonts w:ascii="Arial" w:hAnsi="Arial" w:cs="Arial"/>
          <w:sz w:val="24"/>
          <w:szCs w:val="24"/>
        </w:rPr>
        <w:t>eleven</w:t>
      </w:r>
      <w:r w:rsidRPr="5ADB7951">
        <w:rPr>
          <w:rFonts w:ascii="Arial" w:hAnsi="Arial" w:cs="Arial"/>
          <w:sz w:val="24"/>
          <w:szCs w:val="24"/>
        </w:rPr>
        <w:t xml:space="preserve"> </w:t>
      </w:r>
      <w:r w:rsidR="00A26E70" w:rsidRPr="5ADB7951">
        <w:rPr>
          <w:rFonts w:ascii="Arial" w:hAnsi="Arial" w:cs="Arial"/>
          <w:sz w:val="24"/>
          <w:szCs w:val="24"/>
        </w:rPr>
        <w:t>service</w:t>
      </w:r>
      <w:r w:rsidR="2321E86A" w:rsidRPr="5ADB7951">
        <w:rPr>
          <w:rFonts w:ascii="Arial" w:hAnsi="Arial" w:cs="Arial"/>
          <w:sz w:val="24"/>
          <w:szCs w:val="24"/>
        </w:rPr>
        <w:t>-</w:t>
      </w:r>
      <w:r w:rsidR="00A26E70" w:rsidRPr="5ADB7951">
        <w:rPr>
          <w:rFonts w:ascii="Arial" w:hAnsi="Arial" w:cs="Arial"/>
          <w:sz w:val="24"/>
          <w:szCs w:val="24"/>
        </w:rPr>
        <w:t xml:space="preserve">related </w:t>
      </w:r>
      <w:r w:rsidRPr="5ADB7951">
        <w:rPr>
          <w:rFonts w:ascii="Arial" w:hAnsi="Arial" w:cs="Arial"/>
          <w:sz w:val="24"/>
          <w:szCs w:val="24"/>
        </w:rPr>
        <w:t xml:space="preserve">questions. The first subset of questions asks customers to rate the Service they are receiving in the different service areas, with customers asked to grade the service using the following range: Strongly Agree, Agree, Neutral, Disagree, Disagree Strongly. </w:t>
      </w:r>
      <w:r>
        <w:br/>
      </w:r>
      <w:r w:rsidRPr="5ADB7951">
        <w:rPr>
          <w:rFonts w:ascii="Arial" w:hAnsi="Arial" w:cs="Arial"/>
          <w:sz w:val="24"/>
          <w:szCs w:val="24"/>
        </w:rPr>
        <w:t xml:space="preserve"> </w:t>
      </w:r>
    </w:p>
    <w:p w14:paraId="11024114" w14:textId="4508E323" w:rsidR="002A2B28" w:rsidRDefault="00342F03">
      <w:pPr>
        <w:rPr>
          <w:rFonts w:ascii="Arial" w:hAnsi="Arial" w:cs="Arial"/>
          <w:b/>
          <w:bCs/>
          <w:sz w:val="24"/>
          <w:szCs w:val="24"/>
        </w:rPr>
      </w:pPr>
      <w:r w:rsidRPr="7DBFDADA">
        <w:rPr>
          <w:rFonts w:ascii="Arial" w:hAnsi="Arial" w:cs="Arial"/>
          <w:sz w:val="24"/>
          <w:szCs w:val="24"/>
        </w:rPr>
        <w:t xml:space="preserve">Responses were received from </w:t>
      </w:r>
      <w:r w:rsidR="65E39712" w:rsidRPr="7DBFDADA">
        <w:rPr>
          <w:rFonts w:ascii="Arial" w:hAnsi="Arial" w:cs="Arial"/>
          <w:sz w:val="24"/>
          <w:szCs w:val="24"/>
        </w:rPr>
        <w:t>56.6</w:t>
      </w:r>
      <w:r w:rsidRPr="7DBFDADA">
        <w:rPr>
          <w:rFonts w:ascii="Arial" w:hAnsi="Arial" w:cs="Arial"/>
          <w:sz w:val="24"/>
          <w:szCs w:val="24"/>
        </w:rPr>
        <w:t xml:space="preserve"> % of Supported Schools, representing a </w:t>
      </w:r>
      <w:r w:rsidR="2A6AE086" w:rsidRPr="7DBFDADA">
        <w:rPr>
          <w:rFonts w:ascii="Arial" w:hAnsi="Arial" w:cs="Arial"/>
          <w:sz w:val="24"/>
          <w:szCs w:val="24"/>
        </w:rPr>
        <w:t>29.1</w:t>
      </w:r>
      <w:r w:rsidRPr="7DBFDADA">
        <w:rPr>
          <w:rFonts w:ascii="Arial" w:hAnsi="Arial" w:cs="Arial"/>
          <w:sz w:val="24"/>
          <w:szCs w:val="24"/>
        </w:rPr>
        <w:t xml:space="preserve">% </w:t>
      </w:r>
      <w:r w:rsidR="625A0D27" w:rsidRPr="7DBFDADA">
        <w:rPr>
          <w:rFonts w:ascii="Arial" w:hAnsi="Arial" w:cs="Arial"/>
          <w:sz w:val="24"/>
          <w:szCs w:val="24"/>
        </w:rPr>
        <w:t>in</w:t>
      </w:r>
      <w:r w:rsidRPr="7DBFDADA">
        <w:rPr>
          <w:rFonts w:ascii="Arial" w:hAnsi="Arial" w:cs="Arial"/>
          <w:sz w:val="24"/>
          <w:szCs w:val="24"/>
        </w:rPr>
        <w:t>crease in the response rate from 20</w:t>
      </w:r>
      <w:r w:rsidR="1176A1EF" w:rsidRPr="7DBFDADA">
        <w:rPr>
          <w:rFonts w:ascii="Arial" w:hAnsi="Arial" w:cs="Arial"/>
          <w:sz w:val="24"/>
          <w:szCs w:val="24"/>
        </w:rPr>
        <w:t>20</w:t>
      </w:r>
      <w:r w:rsidRPr="7DBFDADA">
        <w:rPr>
          <w:rFonts w:ascii="Arial" w:hAnsi="Arial" w:cs="Arial"/>
          <w:sz w:val="24"/>
          <w:szCs w:val="24"/>
        </w:rPr>
        <w:t>.  The significant</w:t>
      </w:r>
      <w:r w:rsidR="36C6A4DE" w:rsidRPr="7DBFDADA">
        <w:rPr>
          <w:rFonts w:ascii="Arial" w:hAnsi="Arial" w:cs="Arial"/>
          <w:sz w:val="24"/>
          <w:szCs w:val="24"/>
        </w:rPr>
        <w:t xml:space="preserve">ly smaller response to </w:t>
      </w:r>
      <w:r w:rsidR="606FFB7A" w:rsidRPr="7DBFDADA">
        <w:rPr>
          <w:rFonts w:ascii="Arial" w:hAnsi="Arial" w:cs="Arial"/>
          <w:sz w:val="24"/>
          <w:szCs w:val="24"/>
        </w:rPr>
        <w:t>the 2020</w:t>
      </w:r>
      <w:r w:rsidRPr="7DBFDADA">
        <w:rPr>
          <w:rFonts w:ascii="Arial" w:hAnsi="Arial" w:cs="Arial"/>
          <w:sz w:val="24"/>
          <w:szCs w:val="24"/>
        </w:rPr>
        <w:t xml:space="preserve"> </w:t>
      </w:r>
      <w:r w:rsidR="0D5C7311" w:rsidRPr="7DBFDADA">
        <w:rPr>
          <w:rFonts w:ascii="Arial" w:hAnsi="Arial" w:cs="Arial"/>
          <w:sz w:val="24"/>
          <w:szCs w:val="24"/>
        </w:rPr>
        <w:t xml:space="preserve">survey </w:t>
      </w:r>
      <w:r w:rsidRPr="7DBFDADA">
        <w:rPr>
          <w:rFonts w:ascii="Arial" w:hAnsi="Arial" w:cs="Arial"/>
          <w:sz w:val="24"/>
          <w:szCs w:val="24"/>
        </w:rPr>
        <w:t xml:space="preserve">is explained by the </w:t>
      </w:r>
      <w:r w:rsidR="3D893A3A" w:rsidRPr="7DBFDADA">
        <w:rPr>
          <w:rFonts w:ascii="Arial" w:hAnsi="Arial" w:cs="Arial"/>
          <w:sz w:val="24"/>
          <w:szCs w:val="24"/>
        </w:rPr>
        <w:t xml:space="preserve">fact that the survey was sent to schools five days before </w:t>
      </w:r>
      <w:r w:rsidRPr="7DBFDADA">
        <w:rPr>
          <w:rFonts w:ascii="Arial" w:hAnsi="Arial" w:cs="Arial"/>
          <w:sz w:val="24"/>
          <w:szCs w:val="24"/>
        </w:rPr>
        <w:t xml:space="preserve">the </w:t>
      </w:r>
      <w:r w:rsidR="46290477" w:rsidRPr="7DBFDADA">
        <w:rPr>
          <w:rFonts w:ascii="Arial" w:hAnsi="Arial" w:cs="Arial"/>
          <w:sz w:val="24"/>
          <w:szCs w:val="24"/>
        </w:rPr>
        <w:t>first</w:t>
      </w:r>
      <w:r w:rsidRPr="7DBFDADA">
        <w:rPr>
          <w:rFonts w:ascii="Arial" w:hAnsi="Arial" w:cs="Arial"/>
          <w:sz w:val="24"/>
          <w:szCs w:val="24"/>
        </w:rPr>
        <w:t xml:space="preserve"> Covid -19 Pandemic</w:t>
      </w:r>
      <w:r w:rsidR="00A26E70" w:rsidRPr="7DBFDADA">
        <w:rPr>
          <w:rFonts w:ascii="Arial" w:hAnsi="Arial" w:cs="Arial"/>
          <w:sz w:val="24"/>
          <w:szCs w:val="24"/>
        </w:rPr>
        <w:t xml:space="preserve"> </w:t>
      </w:r>
      <w:r w:rsidR="13D1232E" w:rsidRPr="7DBFDADA">
        <w:rPr>
          <w:rFonts w:ascii="Arial" w:hAnsi="Arial" w:cs="Arial"/>
          <w:sz w:val="24"/>
          <w:szCs w:val="24"/>
        </w:rPr>
        <w:t xml:space="preserve">national </w:t>
      </w:r>
      <w:r w:rsidR="00A26E70" w:rsidRPr="7DBFDADA">
        <w:rPr>
          <w:rFonts w:ascii="Arial" w:hAnsi="Arial" w:cs="Arial"/>
          <w:sz w:val="24"/>
          <w:szCs w:val="24"/>
        </w:rPr>
        <w:t>lockdown</w:t>
      </w:r>
      <w:r w:rsidR="3F4AB0C3" w:rsidRPr="7DBFDADA">
        <w:rPr>
          <w:rFonts w:ascii="Arial" w:hAnsi="Arial" w:cs="Arial"/>
          <w:sz w:val="24"/>
          <w:szCs w:val="24"/>
        </w:rPr>
        <w:t xml:space="preserve"> began in March 2020</w:t>
      </w:r>
      <w:r w:rsidRPr="7DBFDADA">
        <w:rPr>
          <w:rFonts w:ascii="Arial" w:hAnsi="Arial" w:cs="Arial"/>
          <w:sz w:val="24"/>
          <w:szCs w:val="24"/>
        </w:rPr>
        <w:t xml:space="preserve">.  </w:t>
      </w:r>
      <w:r>
        <w:br/>
      </w:r>
      <w:r>
        <w:br/>
      </w:r>
      <w:r w:rsidRPr="7DBFDADA">
        <w:rPr>
          <w:rFonts w:ascii="Arial" w:hAnsi="Arial" w:cs="Arial"/>
          <w:sz w:val="24"/>
          <w:szCs w:val="24"/>
        </w:rPr>
        <w:t xml:space="preserve">The target </w:t>
      </w:r>
      <w:r w:rsidR="783ECCBB" w:rsidRPr="7DBFDADA">
        <w:rPr>
          <w:rFonts w:ascii="Arial" w:hAnsi="Arial" w:cs="Arial"/>
          <w:sz w:val="24"/>
          <w:szCs w:val="24"/>
        </w:rPr>
        <w:t>is</w:t>
      </w:r>
      <w:r w:rsidRPr="7DBFDADA">
        <w:rPr>
          <w:rFonts w:ascii="Arial" w:hAnsi="Arial" w:cs="Arial"/>
          <w:sz w:val="24"/>
          <w:szCs w:val="24"/>
        </w:rPr>
        <w:t xml:space="preserve"> for 95% of Customers to return a Strongly Agree\Agree Response for Questions 1-7.  This target was achieved in all service areas that the survey covered</w:t>
      </w:r>
      <w:r w:rsidR="1F3C7743" w:rsidRPr="7DBFDADA">
        <w:rPr>
          <w:rFonts w:ascii="Arial" w:hAnsi="Arial" w:cs="Arial"/>
          <w:sz w:val="24"/>
          <w:szCs w:val="24"/>
        </w:rPr>
        <w:t>.</w:t>
      </w:r>
      <w:r w:rsidRPr="7DBFDADA">
        <w:rPr>
          <w:rFonts w:ascii="Arial" w:hAnsi="Arial" w:cs="Arial"/>
          <w:sz w:val="24"/>
          <w:szCs w:val="24"/>
        </w:rPr>
        <w:t xml:space="preserve">  </w:t>
      </w:r>
      <w:r>
        <w:br/>
      </w:r>
    </w:p>
    <w:p w14:paraId="12EC6D84" w14:textId="083BC094" w:rsidR="002A2B28" w:rsidRDefault="00342F03">
      <w:pPr>
        <w:rPr>
          <w:rFonts w:ascii="Arial" w:hAnsi="Arial" w:cs="Arial"/>
          <w:sz w:val="24"/>
          <w:szCs w:val="24"/>
        </w:rPr>
      </w:pPr>
      <w:r w:rsidRPr="7DBFDADA">
        <w:rPr>
          <w:rFonts w:ascii="Arial" w:hAnsi="Arial" w:cs="Arial"/>
          <w:sz w:val="24"/>
          <w:szCs w:val="24"/>
        </w:rPr>
        <w:t xml:space="preserve">Customers were </w:t>
      </w:r>
      <w:r w:rsidR="089EB0A9" w:rsidRPr="7DBFDADA">
        <w:rPr>
          <w:rFonts w:ascii="Arial" w:hAnsi="Arial" w:cs="Arial"/>
          <w:sz w:val="24"/>
          <w:szCs w:val="24"/>
        </w:rPr>
        <w:t xml:space="preserve">also </w:t>
      </w:r>
      <w:r w:rsidRPr="7DBFDADA">
        <w:rPr>
          <w:rFonts w:ascii="Arial" w:hAnsi="Arial" w:cs="Arial"/>
          <w:sz w:val="24"/>
          <w:szCs w:val="24"/>
        </w:rPr>
        <w:t>asked to give the service an overall rating, using the following criteria:  Excellent, Good, Average, Poor, Very Poor with a target of 95% of customers returning an Excellent\Good response.  This target was achieved with 97% of customers rating the service as Excellent and 100% of customers returning an Excellent\Good rating for the overall level of service.</w:t>
      </w:r>
    </w:p>
    <w:p w14:paraId="7855A64D" w14:textId="77777777" w:rsidR="002A2B28" w:rsidRDefault="00342F03">
      <w:pPr>
        <w:rPr>
          <w:rFonts w:ascii="Arial" w:hAnsi="Arial" w:cs="Arial"/>
          <w:b/>
          <w:sz w:val="24"/>
          <w:szCs w:val="24"/>
        </w:rPr>
      </w:pPr>
      <w:r>
        <w:rPr>
          <w:rFonts w:ascii="Arial" w:hAnsi="Arial" w:cs="Arial"/>
          <w:sz w:val="24"/>
          <w:szCs w:val="24"/>
        </w:rPr>
        <w:br/>
        <w:t>In the final section of the survey, customers were given the opportunity to give suggestions on how the Service could be improved, as well as being asked for any general comments\suggestions.  Details of responses to these questions are included on page 4.</w:t>
      </w:r>
    </w:p>
    <w:p w14:paraId="4B99056E" w14:textId="77777777" w:rsidR="002A2B28" w:rsidRDefault="00342F03">
      <w:r>
        <w:br/>
      </w:r>
    </w:p>
    <w:p w14:paraId="1299C43A" w14:textId="34FC85F2" w:rsidR="002A2B28" w:rsidRDefault="002A2B28">
      <w:pPr>
        <w:rPr>
          <w:rFonts w:ascii="Arial" w:hAnsi="Arial" w:cs="Arial"/>
          <w:b/>
          <w:bCs/>
          <w:sz w:val="24"/>
          <w:szCs w:val="24"/>
        </w:rPr>
      </w:pPr>
    </w:p>
    <w:p w14:paraId="56AB69F5" w14:textId="090CBC11" w:rsidR="00A26E70" w:rsidRDefault="00A26E70">
      <w:pPr>
        <w:rPr>
          <w:rFonts w:ascii="Arial" w:hAnsi="Arial" w:cs="Arial"/>
          <w:b/>
          <w:bCs/>
          <w:sz w:val="24"/>
          <w:szCs w:val="24"/>
        </w:rPr>
      </w:pPr>
    </w:p>
    <w:p w14:paraId="48978668" w14:textId="77777777" w:rsidR="00A26E70" w:rsidRDefault="00A26E70">
      <w:pPr>
        <w:rPr>
          <w:rFonts w:ascii="Arial" w:hAnsi="Arial" w:cs="Arial"/>
          <w:b/>
          <w:bCs/>
          <w:sz w:val="24"/>
          <w:szCs w:val="24"/>
        </w:rPr>
      </w:pPr>
    </w:p>
    <w:p w14:paraId="3953B921" w14:textId="77777777" w:rsidR="002A2B28" w:rsidRDefault="00342F03">
      <w:pPr>
        <w:rPr>
          <w:rFonts w:ascii="Arial" w:hAnsi="Arial" w:cs="Arial"/>
          <w:sz w:val="24"/>
          <w:szCs w:val="24"/>
        </w:rPr>
      </w:pPr>
      <w:r>
        <w:rPr>
          <w:rFonts w:ascii="Arial" w:hAnsi="Arial" w:cs="Arial"/>
          <w:b/>
          <w:bCs/>
          <w:sz w:val="24"/>
          <w:szCs w:val="24"/>
        </w:rPr>
        <w:lastRenderedPageBreak/>
        <w:br/>
        <w:t>Question 1</w:t>
      </w:r>
    </w:p>
    <w:p w14:paraId="220D0EC9" w14:textId="31DE3346" w:rsidR="002A2B28" w:rsidRDefault="00342F03" w:rsidP="7DBFDADA">
      <w:pPr>
        <w:rPr>
          <w:rFonts w:ascii="Arial" w:hAnsi="Arial" w:cs="Arial"/>
          <w:b/>
          <w:bCs/>
          <w:sz w:val="24"/>
          <w:szCs w:val="24"/>
        </w:rPr>
      </w:pPr>
      <w:r>
        <w:br/>
      </w:r>
      <w:r w:rsidR="4F5F2DF5" w:rsidRPr="7DBFDADA">
        <w:rPr>
          <w:rFonts w:ascii="Arial" w:hAnsi="Arial" w:cs="Arial"/>
          <w:b/>
          <w:bCs/>
          <w:sz w:val="24"/>
          <w:szCs w:val="24"/>
        </w:rPr>
        <w:t xml:space="preserve">MIS </w:t>
      </w:r>
      <w:r w:rsidRPr="7DBFDADA">
        <w:rPr>
          <w:rFonts w:ascii="Arial" w:hAnsi="Arial" w:cs="Arial"/>
          <w:b/>
          <w:bCs/>
          <w:sz w:val="24"/>
          <w:szCs w:val="24"/>
        </w:rPr>
        <w:t>Support Met My Expectations</w:t>
      </w:r>
    </w:p>
    <w:tbl>
      <w:tblPr>
        <w:tblStyle w:val="TableGrid"/>
        <w:tblW w:w="9067" w:type="dxa"/>
        <w:tblLook w:val="04A0" w:firstRow="1" w:lastRow="0" w:firstColumn="1" w:lastColumn="0" w:noHBand="0" w:noVBand="1"/>
      </w:tblPr>
      <w:tblGrid>
        <w:gridCol w:w="1813"/>
        <w:gridCol w:w="1813"/>
        <w:gridCol w:w="1814"/>
        <w:gridCol w:w="1813"/>
        <w:gridCol w:w="1814"/>
      </w:tblGrid>
      <w:tr w:rsidR="002A2B28" w14:paraId="7433F473" w14:textId="77777777">
        <w:trPr>
          <w:trHeight w:val="552"/>
        </w:trPr>
        <w:tc>
          <w:tcPr>
            <w:tcW w:w="1813" w:type="dxa"/>
            <w:shd w:val="clear" w:color="auto" w:fill="9CC2E5" w:themeFill="accent1" w:themeFillTint="99"/>
          </w:tcPr>
          <w:p w14:paraId="5FE905A8" w14:textId="77777777" w:rsidR="002A2B28" w:rsidRDefault="00342F03">
            <w:pPr>
              <w:jc w:val="center"/>
              <w:rPr>
                <w:rFonts w:ascii="Arial" w:hAnsi="Arial" w:cs="Arial"/>
                <w:b/>
                <w:sz w:val="24"/>
                <w:szCs w:val="24"/>
              </w:rPr>
            </w:pPr>
            <w:r>
              <w:rPr>
                <w:rFonts w:ascii="Arial" w:hAnsi="Arial" w:cs="Arial"/>
                <w:b/>
                <w:sz w:val="24"/>
                <w:szCs w:val="24"/>
              </w:rPr>
              <w:t>Strongly Agree</w:t>
            </w:r>
          </w:p>
        </w:tc>
        <w:tc>
          <w:tcPr>
            <w:tcW w:w="1813" w:type="dxa"/>
            <w:shd w:val="clear" w:color="auto" w:fill="9CC2E5" w:themeFill="accent1" w:themeFillTint="99"/>
          </w:tcPr>
          <w:p w14:paraId="056EECFE" w14:textId="77777777" w:rsidR="002A2B28" w:rsidRDefault="00342F03">
            <w:pPr>
              <w:jc w:val="center"/>
              <w:rPr>
                <w:rFonts w:ascii="Arial" w:hAnsi="Arial" w:cs="Arial"/>
                <w:b/>
                <w:sz w:val="24"/>
                <w:szCs w:val="24"/>
              </w:rPr>
            </w:pPr>
            <w:r>
              <w:rPr>
                <w:rFonts w:ascii="Arial" w:hAnsi="Arial" w:cs="Arial"/>
                <w:b/>
                <w:sz w:val="24"/>
                <w:szCs w:val="24"/>
              </w:rPr>
              <w:t>Agree</w:t>
            </w:r>
          </w:p>
        </w:tc>
        <w:tc>
          <w:tcPr>
            <w:tcW w:w="1814" w:type="dxa"/>
            <w:shd w:val="clear" w:color="auto" w:fill="9CC2E5" w:themeFill="accent1" w:themeFillTint="99"/>
          </w:tcPr>
          <w:p w14:paraId="21E3A77E" w14:textId="77777777" w:rsidR="002A2B28" w:rsidRDefault="00342F03">
            <w:pPr>
              <w:jc w:val="center"/>
              <w:rPr>
                <w:rFonts w:ascii="Arial" w:hAnsi="Arial" w:cs="Arial"/>
                <w:b/>
                <w:sz w:val="24"/>
                <w:szCs w:val="24"/>
              </w:rPr>
            </w:pPr>
            <w:r>
              <w:rPr>
                <w:rFonts w:ascii="Arial" w:hAnsi="Arial" w:cs="Arial"/>
                <w:b/>
                <w:sz w:val="24"/>
                <w:szCs w:val="24"/>
              </w:rPr>
              <w:t>Neutral</w:t>
            </w:r>
          </w:p>
        </w:tc>
        <w:tc>
          <w:tcPr>
            <w:tcW w:w="1813" w:type="dxa"/>
            <w:shd w:val="clear" w:color="auto" w:fill="9CC2E5" w:themeFill="accent1" w:themeFillTint="99"/>
          </w:tcPr>
          <w:p w14:paraId="2FD9E50B" w14:textId="77777777" w:rsidR="002A2B28" w:rsidRDefault="00342F03">
            <w:pPr>
              <w:jc w:val="center"/>
              <w:rPr>
                <w:rFonts w:ascii="Arial" w:hAnsi="Arial" w:cs="Arial"/>
                <w:b/>
                <w:sz w:val="24"/>
                <w:szCs w:val="24"/>
              </w:rPr>
            </w:pPr>
            <w:r>
              <w:rPr>
                <w:rFonts w:ascii="Arial" w:hAnsi="Arial" w:cs="Arial"/>
                <w:b/>
                <w:sz w:val="24"/>
                <w:szCs w:val="24"/>
              </w:rPr>
              <w:t>Disagree</w:t>
            </w:r>
          </w:p>
        </w:tc>
        <w:tc>
          <w:tcPr>
            <w:tcW w:w="1814" w:type="dxa"/>
            <w:shd w:val="clear" w:color="auto" w:fill="9CC2E5" w:themeFill="accent1" w:themeFillTint="99"/>
          </w:tcPr>
          <w:p w14:paraId="719FBC03" w14:textId="77777777" w:rsidR="002A2B28" w:rsidRDefault="00342F03">
            <w:pPr>
              <w:jc w:val="center"/>
              <w:rPr>
                <w:rFonts w:ascii="Arial" w:hAnsi="Arial" w:cs="Arial"/>
                <w:b/>
                <w:sz w:val="24"/>
                <w:szCs w:val="24"/>
              </w:rPr>
            </w:pPr>
            <w:r>
              <w:rPr>
                <w:rFonts w:ascii="Arial" w:hAnsi="Arial" w:cs="Arial"/>
                <w:b/>
                <w:sz w:val="24"/>
                <w:szCs w:val="24"/>
              </w:rPr>
              <w:t>Disagree Strongly</w:t>
            </w:r>
          </w:p>
        </w:tc>
      </w:tr>
      <w:tr w:rsidR="002A2B28" w14:paraId="6EAC07F3" w14:textId="77777777">
        <w:trPr>
          <w:trHeight w:val="552"/>
        </w:trPr>
        <w:tc>
          <w:tcPr>
            <w:tcW w:w="1813" w:type="dxa"/>
          </w:tcPr>
          <w:p w14:paraId="4DDBEF00" w14:textId="77777777" w:rsidR="002A2B28" w:rsidRDefault="002A2B28" w:rsidP="00CF17A2">
            <w:pPr>
              <w:jc w:val="center"/>
              <w:rPr>
                <w:rFonts w:ascii="Arial" w:hAnsi="Arial" w:cs="Arial"/>
                <w:sz w:val="24"/>
                <w:szCs w:val="24"/>
              </w:rPr>
            </w:pPr>
          </w:p>
          <w:p w14:paraId="3FA656A2" w14:textId="6865726F" w:rsidR="002A2B28" w:rsidRDefault="79F411CE" w:rsidP="00CF17A2">
            <w:pPr>
              <w:jc w:val="center"/>
              <w:rPr>
                <w:rFonts w:ascii="Arial" w:hAnsi="Arial" w:cs="Arial"/>
                <w:sz w:val="24"/>
                <w:szCs w:val="24"/>
              </w:rPr>
            </w:pPr>
            <w:r w:rsidRPr="3ECB83CF">
              <w:rPr>
                <w:rFonts w:ascii="Arial" w:hAnsi="Arial" w:cs="Arial"/>
                <w:sz w:val="24"/>
                <w:szCs w:val="24"/>
              </w:rPr>
              <w:t>96</w:t>
            </w:r>
            <w:r w:rsidR="00CF17A2">
              <w:rPr>
                <w:rFonts w:ascii="Arial" w:hAnsi="Arial" w:cs="Arial"/>
                <w:sz w:val="24"/>
                <w:szCs w:val="24"/>
              </w:rPr>
              <w:t>%</w:t>
            </w:r>
          </w:p>
        </w:tc>
        <w:tc>
          <w:tcPr>
            <w:tcW w:w="1813" w:type="dxa"/>
          </w:tcPr>
          <w:p w14:paraId="3461D779" w14:textId="77777777" w:rsidR="002A2B28" w:rsidRDefault="002A2B28" w:rsidP="00CF17A2">
            <w:pPr>
              <w:jc w:val="center"/>
              <w:rPr>
                <w:rFonts w:ascii="Arial" w:hAnsi="Arial" w:cs="Arial"/>
                <w:sz w:val="24"/>
                <w:szCs w:val="24"/>
              </w:rPr>
            </w:pPr>
          </w:p>
          <w:p w14:paraId="5D231CA4" w14:textId="75803A9F" w:rsidR="002A2B28" w:rsidRDefault="167C120A" w:rsidP="00CF17A2">
            <w:pPr>
              <w:jc w:val="center"/>
              <w:rPr>
                <w:rFonts w:ascii="Arial" w:hAnsi="Arial" w:cs="Arial"/>
                <w:sz w:val="24"/>
                <w:szCs w:val="24"/>
              </w:rPr>
            </w:pPr>
            <w:r w:rsidRPr="3ECB83CF">
              <w:rPr>
                <w:rFonts w:ascii="Arial" w:hAnsi="Arial" w:cs="Arial"/>
                <w:sz w:val="24"/>
                <w:szCs w:val="24"/>
              </w:rPr>
              <w:t>4</w:t>
            </w:r>
            <w:r w:rsidR="00CF17A2">
              <w:rPr>
                <w:rFonts w:ascii="Arial" w:hAnsi="Arial" w:cs="Arial"/>
                <w:sz w:val="24"/>
                <w:szCs w:val="24"/>
              </w:rPr>
              <w:t>%</w:t>
            </w:r>
          </w:p>
        </w:tc>
        <w:tc>
          <w:tcPr>
            <w:tcW w:w="1814" w:type="dxa"/>
          </w:tcPr>
          <w:p w14:paraId="3CF2D8B6" w14:textId="77777777" w:rsidR="002A2B28" w:rsidRDefault="002A2B28">
            <w:pPr>
              <w:jc w:val="center"/>
              <w:rPr>
                <w:rFonts w:ascii="Arial" w:hAnsi="Arial" w:cs="Arial"/>
                <w:sz w:val="24"/>
                <w:szCs w:val="24"/>
              </w:rPr>
            </w:pPr>
          </w:p>
          <w:p w14:paraId="6D414B93" w14:textId="77777777" w:rsidR="002A2B28" w:rsidRDefault="00342F03">
            <w:pPr>
              <w:jc w:val="center"/>
              <w:rPr>
                <w:rFonts w:ascii="Arial" w:hAnsi="Arial" w:cs="Arial"/>
                <w:sz w:val="24"/>
                <w:szCs w:val="24"/>
              </w:rPr>
            </w:pPr>
            <w:r>
              <w:rPr>
                <w:rFonts w:ascii="Arial" w:hAnsi="Arial" w:cs="Arial"/>
                <w:sz w:val="24"/>
                <w:szCs w:val="24"/>
              </w:rPr>
              <w:t>0%</w:t>
            </w:r>
          </w:p>
        </w:tc>
        <w:tc>
          <w:tcPr>
            <w:tcW w:w="1813" w:type="dxa"/>
          </w:tcPr>
          <w:p w14:paraId="0FB78278" w14:textId="77777777" w:rsidR="002A2B28" w:rsidRDefault="002A2B28">
            <w:pPr>
              <w:jc w:val="center"/>
              <w:rPr>
                <w:rFonts w:ascii="Arial" w:hAnsi="Arial" w:cs="Arial"/>
                <w:sz w:val="24"/>
                <w:szCs w:val="24"/>
              </w:rPr>
            </w:pPr>
          </w:p>
          <w:p w14:paraId="4B584315" w14:textId="38559B7A" w:rsidR="002A2B28" w:rsidRDefault="00342F03">
            <w:pPr>
              <w:jc w:val="center"/>
              <w:rPr>
                <w:rFonts w:ascii="Arial" w:hAnsi="Arial" w:cs="Arial"/>
                <w:sz w:val="24"/>
                <w:szCs w:val="24"/>
              </w:rPr>
            </w:pPr>
            <w:r>
              <w:rPr>
                <w:rFonts w:ascii="Arial" w:hAnsi="Arial" w:cs="Arial"/>
                <w:sz w:val="24"/>
                <w:szCs w:val="24"/>
              </w:rPr>
              <w:t>0</w:t>
            </w:r>
            <w:r w:rsidR="00CF17A2">
              <w:rPr>
                <w:rFonts w:ascii="Arial" w:hAnsi="Arial" w:cs="Arial"/>
                <w:sz w:val="24"/>
                <w:szCs w:val="24"/>
              </w:rPr>
              <w:t>%</w:t>
            </w:r>
          </w:p>
        </w:tc>
        <w:tc>
          <w:tcPr>
            <w:tcW w:w="1814" w:type="dxa"/>
          </w:tcPr>
          <w:p w14:paraId="1FC39945" w14:textId="77777777" w:rsidR="002A2B28" w:rsidRDefault="002A2B28">
            <w:pPr>
              <w:jc w:val="center"/>
              <w:rPr>
                <w:rFonts w:ascii="Arial" w:hAnsi="Arial" w:cs="Arial"/>
                <w:sz w:val="24"/>
                <w:szCs w:val="24"/>
              </w:rPr>
            </w:pPr>
          </w:p>
          <w:p w14:paraId="2322F001" w14:textId="2929E8CB" w:rsidR="002A2B28" w:rsidRDefault="00342F03">
            <w:pPr>
              <w:jc w:val="center"/>
              <w:rPr>
                <w:rFonts w:ascii="Arial" w:hAnsi="Arial" w:cs="Arial"/>
                <w:sz w:val="24"/>
                <w:szCs w:val="24"/>
              </w:rPr>
            </w:pPr>
            <w:r>
              <w:rPr>
                <w:rFonts w:ascii="Arial" w:hAnsi="Arial" w:cs="Arial"/>
                <w:sz w:val="24"/>
                <w:szCs w:val="24"/>
              </w:rPr>
              <w:t>0</w:t>
            </w:r>
            <w:r w:rsidR="00CF17A2">
              <w:rPr>
                <w:rFonts w:ascii="Arial" w:hAnsi="Arial" w:cs="Arial"/>
                <w:sz w:val="24"/>
                <w:szCs w:val="24"/>
              </w:rPr>
              <w:t>%</w:t>
            </w:r>
          </w:p>
        </w:tc>
      </w:tr>
      <w:tr w:rsidR="002A2B28" w14:paraId="5362C2B4" w14:textId="77777777">
        <w:trPr>
          <w:trHeight w:val="552"/>
        </w:trPr>
        <w:tc>
          <w:tcPr>
            <w:tcW w:w="3626" w:type="dxa"/>
            <w:gridSpan w:val="2"/>
            <w:shd w:val="clear" w:color="auto" w:fill="92D050"/>
          </w:tcPr>
          <w:p w14:paraId="72AD67DC" w14:textId="77777777" w:rsidR="002A2B28" w:rsidRDefault="00342F03">
            <w:pPr>
              <w:jc w:val="center"/>
              <w:rPr>
                <w:rFonts w:ascii="Arial" w:hAnsi="Arial" w:cs="Arial"/>
                <w:b/>
                <w:sz w:val="24"/>
                <w:szCs w:val="24"/>
              </w:rPr>
            </w:pPr>
            <w:r>
              <w:rPr>
                <w:rFonts w:ascii="Arial" w:hAnsi="Arial" w:cs="Arial"/>
                <w:b/>
                <w:sz w:val="24"/>
                <w:szCs w:val="24"/>
              </w:rPr>
              <w:t>100% Achieved</w:t>
            </w:r>
          </w:p>
          <w:p w14:paraId="15925C85" w14:textId="77777777" w:rsidR="002A2B28" w:rsidRDefault="00342F03">
            <w:pPr>
              <w:jc w:val="center"/>
              <w:rPr>
                <w:rFonts w:ascii="Arial" w:hAnsi="Arial" w:cs="Arial"/>
                <w:sz w:val="24"/>
                <w:szCs w:val="24"/>
              </w:rPr>
            </w:pPr>
            <w:r>
              <w:rPr>
                <w:rFonts w:ascii="Arial" w:hAnsi="Arial" w:cs="Arial"/>
                <w:b/>
                <w:sz w:val="24"/>
                <w:szCs w:val="24"/>
              </w:rPr>
              <w:t>Target 95%</w:t>
            </w:r>
          </w:p>
        </w:tc>
        <w:tc>
          <w:tcPr>
            <w:tcW w:w="1814" w:type="dxa"/>
            <w:shd w:val="clear" w:color="auto" w:fill="FFFFFF" w:themeFill="background1"/>
          </w:tcPr>
          <w:p w14:paraId="0562CB0E" w14:textId="77777777" w:rsidR="002A2B28" w:rsidRDefault="002A2B28">
            <w:pPr>
              <w:jc w:val="center"/>
              <w:rPr>
                <w:rFonts w:ascii="Arial" w:hAnsi="Arial" w:cs="Arial"/>
                <w:sz w:val="24"/>
                <w:szCs w:val="24"/>
              </w:rPr>
            </w:pPr>
          </w:p>
        </w:tc>
        <w:tc>
          <w:tcPr>
            <w:tcW w:w="1813" w:type="dxa"/>
            <w:shd w:val="clear" w:color="auto" w:fill="FFFFFF" w:themeFill="background1"/>
          </w:tcPr>
          <w:p w14:paraId="34CE0A41" w14:textId="77777777" w:rsidR="002A2B28" w:rsidRDefault="002A2B28">
            <w:pPr>
              <w:jc w:val="center"/>
              <w:rPr>
                <w:rFonts w:ascii="Arial" w:hAnsi="Arial" w:cs="Arial"/>
                <w:sz w:val="24"/>
                <w:szCs w:val="24"/>
              </w:rPr>
            </w:pPr>
          </w:p>
        </w:tc>
        <w:tc>
          <w:tcPr>
            <w:tcW w:w="1814" w:type="dxa"/>
            <w:shd w:val="clear" w:color="auto" w:fill="FFFFFF" w:themeFill="background1"/>
          </w:tcPr>
          <w:p w14:paraId="62EBF3C5" w14:textId="77777777" w:rsidR="002A2B28" w:rsidRDefault="002A2B28">
            <w:pPr>
              <w:jc w:val="center"/>
              <w:rPr>
                <w:rFonts w:ascii="Arial" w:hAnsi="Arial" w:cs="Arial"/>
                <w:sz w:val="24"/>
                <w:szCs w:val="24"/>
              </w:rPr>
            </w:pPr>
          </w:p>
        </w:tc>
      </w:tr>
    </w:tbl>
    <w:p w14:paraId="6D98A12B" w14:textId="77777777" w:rsidR="002A2B28" w:rsidRDefault="002A2B28">
      <w:pPr>
        <w:rPr>
          <w:rFonts w:ascii="Arial" w:hAnsi="Arial" w:cs="Arial"/>
          <w:b/>
          <w:sz w:val="24"/>
          <w:szCs w:val="24"/>
        </w:rPr>
      </w:pPr>
    </w:p>
    <w:p w14:paraId="13D7BF15" w14:textId="77777777" w:rsidR="002A2B28" w:rsidRDefault="00342F03">
      <w:pPr>
        <w:rPr>
          <w:rFonts w:ascii="Arial" w:hAnsi="Arial" w:cs="Arial"/>
          <w:b/>
          <w:sz w:val="24"/>
          <w:szCs w:val="24"/>
        </w:rPr>
      </w:pPr>
      <w:r>
        <w:rPr>
          <w:rFonts w:ascii="Arial" w:hAnsi="Arial" w:cs="Arial"/>
          <w:b/>
          <w:sz w:val="24"/>
          <w:szCs w:val="24"/>
        </w:rPr>
        <w:t>Question 2</w:t>
      </w:r>
    </w:p>
    <w:p w14:paraId="2946DB82" w14:textId="77777777" w:rsidR="002A2B28" w:rsidRDefault="002A2B28">
      <w:pPr>
        <w:rPr>
          <w:rFonts w:ascii="Arial" w:hAnsi="Arial" w:cs="Arial"/>
          <w:b/>
          <w:sz w:val="24"/>
          <w:szCs w:val="24"/>
        </w:rPr>
      </w:pPr>
    </w:p>
    <w:p w14:paraId="3D14A2A0" w14:textId="77777777" w:rsidR="002A2B28" w:rsidRDefault="00342F03">
      <w:pPr>
        <w:rPr>
          <w:rFonts w:ascii="Arial" w:hAnsi="Arial" w:cs="Arial"/>
          <w:b/>
          <w:sz w:val="24"/>
          <w:szCs w:val="24"/>
        </w:rPr>
      </w:pPr>
      <w:r>
        <w:rPr>
          <w:rFonts w:ascii="Arial" w:hAnsi="Arial" w:cs="Arial"/>
          <w:b/>
          <w:sz w:val="24"/>
          <w:szCs w:val="24"/>
        </w:rPr>
        <w:t>The Helpdesk Provides Accurate Resolutions Quickly</w:t>
      </w:r>
    </w:p>
    <w:tbl>
      <w:tblPr>
        <w:tblStyle w:val="TableGrid"/>
        <w:tblW w:w="9067" w:type="dxa"/>
        <w:tblLook w:val="04A0" w:firstRow="1" w:lastRow="0" w:firstColumn="1" w:lastColumn="0" w:noHBand="0" w:noVBand="1"/>
      </w:tblPr>
      <w:tblGrid>
        <w:gridCol w:w="1813"/>
        <w:gridCol w:w="1813"/>
        <w:gridCol w:w="1814"/>
        <w:gridCol w:w="1813"/>
        <w:gridCol w:w="1814"/>
      </w:tblGrid>
      <w:tr w:rsidR="002A2B28" w14:paraId="7ADDA78E" w14:textId="77777777">
        <w:trPr>
          <w:trHeight w:val="552"/>
        </w:trPr>
        <w:tc>
          <w:tcPr>
            <w:tcW w:w="1813" w:type="dxa"/>
            <w:shd w:val="clear" w:color="auto" w:fill="9CC2E5" w:themeFill="accent1" w:themeFillTint="99"/>
          </w:tcPr>
          <w:p w14:paraId="53AB9257" w14:textId="77777777" w:rsidR="002A2B28" w:rsidRDefault="00342F03">
            <w:pPr>
              <w:jc w:val="center"/>
              <w:rPr>
                <w:rFonts w:ascii="Arial" w:hAnsi="Arial" w:cs="Arial"/>
                <w:b/>
                <w:color w:val="000000" w:themeColor="text1"/>
                <w:sz w:val="24"/>
                <w:szCs w:val="24"/>
              </w:rPr>
            </w:pPr>
            <w:r>
              <w:rPr>
                <w:rFonts w:ascii="Arial" w:hAnsi="Arial" w:cs="Arial"/>
                <w:b/>
                <w:color w:val="000000" w:themeColor="text1"/>
                <w:sz w:val="24"/>
                <w:szCs w:val="24"/>
              </w:rPr>
              <w:t>Strongly Agree</w:t>
            </w:r>
          </w:p>
        </w:tc>
        <w:tc>
          <w:tcPr>
            <w:tcW w:w="1813" w:type="dxa"/>
            <w:shd w:val="clear" w:color="auto" w:fill="9CC2E5" w:themeFill="accent1" w:themeFillTint="99"/>
          </w:tcPr>
          <w:p w14:paraId="4987EDAD" w14:textId="77777777" w:rsidR="002A2B28" w:rsidRDefault="00342F03">
            <w:pPr>
              <w:jc w:val="center"/>
              <w:rPr>
                <w:rFonts w:ascii="Arial" w:hAnsi="Arial" w:cs="Arial"/>
                <w:b/>
                <w:color w:val="000000" w:themeColor="text1"/>
                <w:sz w:val="24"/>
                <w:szCs w:val="24"/>
              </w:rPr>
            </w:pPr>
            <w:r>
              <w:rPr>
                <w:rFonts w:ascii="Arial" w:hAnsi="Arial" w:cs="Arial"/>
                <w:b/>
                <w:color w:val="000000" w:themeColor="text1"/>
                <w:sz w:val="24"/>
                <w:szCs w:val="24"/>
              </w:rPr>
              <w:t>Agree</w:t>
            </w:r>
          </w:p>
        </w:tc>
        <w:tc>
          <w:tcPr>
            <w:tcW w:w="1814" w:type="dxa"/>
            <w:shd w:val="clear" w:color="auto" w:fill="9CC2E5" w:themeFill="accent1" w:themeFillTint="99"/>
          </w:tcPr>
          <w:p w14:paraId="4361D5E1" w14:textId="77777777" w:rsidR="002A2B28" w:rsidRDefault="00342F03">
            <w:pPr>
              <w:jc w:val="center"/>
              <w:rPr>
                <w:rFonts w:ascii="Arial" w:hAnsi="Arial" w:cs="Arial"/>
                <w:b/>
                <w:color w:val="000000" w:themeColor="text1"/>
                <w:sz w:val="24"/>
                <w:szCs w:val="24"/>
              </w:rPr>
            </w:pPr>
            <w:r>
              <w:rPr>
                <w:rFonts w:ascii="Arial" w:hAnsi="Arial" w:cs="Arial"/>
                <w:b/>
                <w:color w:val="000000" w:themeColor="text1"/>
                <w:sz w:val="24"/>
                <w:szCs w:val="24"/>
              </w:rPr>
              <w:t>Neutral</w:t>
            </w:r>
          </w:p>
        </w:tc>
        <w:tc>
          <w:tcPr>
            <w:tcW w:w="1813" w:type="dxa"/>
            <w:shd w:val="clear" w:color="auto" w:fill="9CC2E5" w:themeFill="accent1" w:themeFillTint="99"/>
          </w:tcPr>
          <w:p w14:paraId="7E4EB9F5" w14:textId="77777777" w:rsidR="002A2B28" w:rsidRDefault="00342F03">
            <w:pPr>
              <w:jc w:val="center"/>
              <w:rPr>
                <w:rFonts w:ascii="Arial" w:hAnsi="Arial" w:cs="Arial"/>
                <w:b/>
                <w:color w:val="000000" w:themeColor="text1"/>
                <w:sz w:val="24"/>
                <w:szCs w:val="24"/>
              </w:rPr>
            </w:pPr>
            <w:r>
              <w:rPr>
                <w:rFonts w:ascii="Arial" w:hAnsi="Arial" w:cs="Arial"/>
                <w:b/>
                <w:color w:val="000000" w:themeColor="text1"/>
                <w:sz w:val="24"/>
                <w:szCs w:val="24"/>
              </w:rPr>
              <w:t>Disagree</w:t>
            </w:r>
          </w:p>
        </w:tc>
        <w:tc>
          <w:tcPr>
            <w:tcW w:w="1814" w:type="dxa"/>
            <w:shd w:val="clear" w:color="auto" w:fill="9CC2E5" w:themeFill="accent1" w:themeFillTint="99"/>
          </w:tcPr>
          <w:p w14:paraId="1F629E83" w14:textId="77777777" w:rsidR="002A2B28" w:rsidRDefault="00342F03">
            <w:pPr>
              <w:jc w:val="center"/>
              <w:rPr>
                <w:rFonts w:ascii="Arial" w:hAnsi="Arial" w:cs="Arial"/>
                <w:b/>
                <w:color w:val="000000" w:themeColor="text1"/>
                <w:sz w:val="24"/>
                <w:szCs w:val="24"/>
              </w:rPr>
            </w:pPr>
            <w:r>
              <w:rPr>
                <w:rFonts w:ascii="Arial" w:hAnsi="Arial" w:cs="Arial"/>
                <w:b/>
                <w:color w:val="000000" w:themeColor="text1"/>
                <w:sz w:val="24"/>
                <w:szCs w:val="24"/>
              </w:rPr>
              <w:t>Disagree Strongly</w:t>
            </w:r>
          </w:p>
        </w:tc>
      </w:tr>
      <w:tr w:rsidR="002A2B28" w14:paraId="301E3AE2" w14:textId="77777777">
        <w:trPr>
          <w:trHeight w:val="552"/>
        </w:trPr>
        <w:tc>
          <w:tcPr>
            <w:tcW w:w="1813" w:type="dxa"/>
          </w:tcPr>
          <w:p w14:paraId="5997CC1D" w14:textId="77777777" w:rsidR="002A2B28" w:rsidRDefault="002A2B28">
            <w:pPr>
              <w:jc w:val="center"/>
              <w:rPr>
                <w:rFonts w:ascii="Arial" w:hAnsi="Arial" w:cs="Arial"/>
                <w:sz w:val="24"/>
                <w:szCs w:val="24"/>
              </w:rPr>
            </w:pPr>
          </w:p>
          <w:p w14:paraId="0D957C09" w14:textId="4A02B566" w:rsidR="002A2B28" w:rsidRDefault="5CD23250">
            <w:pPr>
              <w:jc w:val="center"/>
              <w:rPr>
                <w:rFonts w:ascii="Arial" w:hAnsi="Arial" w:cs="Arial"/>
                <w:sz w:val="24"/>
                <w:szCs w:val="24"/>
              </w:rPr>
            </w:pPr>
            <w:r w:rsidRPr="361A500A">
              <w:rPr>
                <w:rFonts w:ascii="Arial" w:hAnsi="Arial" w:cs="Arial"/>
                <w:sz w:val="24"/>
                <w:szCs w:val="24"/>
              </w:rPr>
              <w:t>96</w:t>
            </w:r>
            <w:r w:rsidR="00342F03">
              <w:rPr>
                <w:rFonts w:ascii="Arial" w:hAnsi="Arial" w:cs="Arial"/>
                <w:sz w:val="24"/>
                <w:szCs w:val="24"/>
              </w:rPr>
              <w:t>%</w:t>
            </w:r>
          </w:p>
        </w:tc>
        <w:tc>
          <w:tcPr>
            <w:tcW w:w="1813" w:type="dxa"/>
          </w:tcPr>
          <w:p w14:paraId="2A22563F" w14:textId="7A3547F6" w:rsidR="002A2B28" w:rsidRDefault="00342F03">
            <w:pPr>
              <w:jc w:val="center"/>
              <w:rPr>
                <w:rFonts w:ascii="Arial" w:hAnsi="Arial" w:cs="Arial"/>
                <w:sz w:val="24"/>
                <w:szCs w:val="24"/>
              </w:rPr>
            </w:pPr>
            <w:r>
              <w:br/>
            </w:r>
            <w:r w:rsidR="0F330D7C" w:rsidRPr="361A500A">
              <w:rPr>
                <w:rFonts w:ascii="Arial" w:hAnsi="Arial" w:cs="Arial"/>
                <w:sz w:val="24"/>
                <w:szCs w:val="24"/>
              </w:rPr>
              <w:t>4</w:t>
            </w:r>
            <w:r>
              <w:rPr>
                <w:rFonts w:ascii="Arial" w:hAnsi="Arial" w:cs="Arial"/>
                <w:sz w:val="24"/>
                <w:szCs w:val="24"/>
              </w:rPr>
              <w:t>%</w:t>
            </w:r>
          </w:p>
        </w:tc>
        <w:tc>
          <w:tcPr>
            <w:tcW w:w="1814" w:type="dxa"/>
          </w:tcPr>
          <w:p w14:paraId="110FFD37" w14:textId="77777777" w:rsidR="002A2B28" w:rsidRDefault="002A2B28">
            <w:pPr>
              <w:jc w:val="center"/>
              <w:rPr>
                <w:rFonts w:ascii="Arial" w:hAnsi="Arial" w:cs="Arial"/>
                <w:sz w:val="24"/>
                <w:szCs w:val="24"/>
              </w:rPr>
            </w:pPr>
          </w:p>
          <w:p w14:paraId="7B7EFE02" w14:textId="77777777" w:rsidR="002A2B28" w:rsidRDefault="00342F03">
            <w:pPr>
              <w:jc w:val="center"/>
              <w:rPr>
                <w:rFonts w:ascii="Arial" w:hAnsi="Arial" w:cs="Arial"/>
                <w:sz w:val="24"/>
                <w:szCs w:val="24"/>
              </w:rPr>
            </w:pPr>
            <w:r>
              <w:rPr>
                <w:rFonts w:ascii="Arial" w:hAnsi="Arial" w:cs="Arial"/>
                <w:sz w:val="24"/>
                <w:szCs w:val="24"/>
              </w:rPr>
              <w:t>0</w:t>
            </w:r>
          </w:p>
        </w:tc>
        <w:tc>
          <w:tcPr>
            <w:tcW w:w="1813" w:type="dxa"/>
          </w:tcPr>
          <w:p w14:paraId="6B699379" w14:textId="77777777" w:rsidR="002A2B28" w:rsidRDefault="002A2B28">
            <w:pPr>
              <w:jc w:val="center"/>
              <w:rPr>
                <w:rFonts w:ascii="Arial" w:hAnsi="Arial" w:cs="Arial"/>
                <w:sz w:val="24"/>
                <w:szCs w:val="24"/>
              </w:rPr>
            </w:pPr>
          </w:p>
          <w:p w14:paraId="33113584" w14:textId="77777777" w:rsidR="002A2B28" w:rsidRDefault="00342F03">
            <w:pPr>
              <w:jc w:val="center"/>
              <w:rPr>
                <w:rFonts w:ascii="Arial" w:hAnsi="Arial" w:cs="Arial"/>
                <w:sz w:val="24"/>
                <w:szCs w:val="24"/>
              </w:rPr>
            </w:pPr>
            <w:r>
              <w:rPr>
                <w:rFonts w:ascii="Arial" w:hAnsi="Arial" w:cs="Arial"/>
                <w:sz w:val="24"/>
                <w:szCs w:val="24"/>
              </w:rPr>
              <w:t>0</w:t>
            </w:r>
          </w:p>
        </w:tc>
        <w:tc>
          <w:tcPr>
            <w:tcW w:w="1814" w:type="dxa"/>
          </w:tcPr>
          <w:p w14:paraId="3FE9F23F" w14:textId="77777777" w:rsidR="002A2B28" w:rsidRDefault="002A2B28">
            <w:pPr>
              <w:jc w:val="center"/>
              <w:rPr>
                <w:rFonts w:ascii="Arial" w:hAnsi="Arial" w:cs="Arial"/>
                <w:sz w:val="24"/>
                <w:szCs w:val="24"/>
              </w:rPr>
            </w:pPr>
          </w:p>
          <w:p w14:paraId="5531F93F" w14:textId="77777777" w:rsidR="002A2B28" w:rsidRDefault="00342F03">
            <w:pPr>
              <w:jc w:val="center"/>
              <w:rPr>
                <w:rFonts w:ascii="Arial" w:hAnsi="Arial" w:cs="Arial"/>
                <w:sz w:val="24"/>
                <w:szCs w:val="24"/>
              </w:rPr>
            </w:pPr>
            <w:r>
              <w:rPr>
                <w:rFonts w:ascii="Arial" w:hAnsi="Arial" w:cs="Arial"/>
                <w:sz w:val="24"/>
                <w:szCs w:val="24"/>
              </w:rPr>
              <w:t>0</w:t>
            </w:r>
          </w:p>
        </w:tc>
      </w:tr>
      <w:tr w:rsidR="002A2B28" w14:paraId="6306ABE6" w14:textId="77777777">
        <w:trPr>
          <w:trHeight w:val="552"/>
        </w:trPr>
        <w:tc>
          <w:tcPr>
            <w:tcW w:w="3626" w:type="dxa"/>
            <w:gridSpan w:val="2"/>
            <w:shd w:val="clear" w:color="auto" w:fill="92D050"/>
          </w:tcPr>
          <w:p w14:paraId="5774FE5C" w14:textId="77777777" w:rsidR="002A2B28" w:rsidRDefault="00342F03">
            <w:pPr>
              <w:jc w:val="center"/>
              <w:rPr>
                <w:rFonts w:ascii="Arial" w:hAnsi="Arial" w:cs="Arial"/>
                <w:b/>
                <w:sz w:val="24"/>
                <w:szCs w:val="24"/>
              </w:rPr>
            </w:pPr>
            <w:r>
              <w:rPr>
                <w:rFonts w:ascii="Arial" w:hAnsi="Arial" w:cs="Arial"/>
                <w:b/>
                <w:sz w:val="24"/>
                <w:szCs w:val="24"/>
              </w:rPr>
              <w:t>100% Achieved</w:t>
            </w:r>
          </w:p>
          <w:p w14:paraId="7AEA418A" w14:textId="77777777" w:rsidR="002A2B28" w:rsidRDefault="00342F03">
            <w:pPr>
              <w:jc w:val="center"/>
              <w:rPr>
                <w:rFonts w:ascii="Arial" w:hAnsi="Arial" w:cs="Arial"/>
                <w:sz w:val="24"/>
                <w:szCs w:val="24"/>
              </w:rPr>
            </w:pPr>
            <w:r>
              <w:rPr>
                <w:rFonts w:ascii="Arial" w:hAnsi="Arial" w:cs="Arial"/>
                <w:b/>
                <w:sz w:val="24"/>
                <w:szCs w:val="24"/>
              </w:rPr>
              <w:t>Target 95%</w:t>
            </w:r>
          </w:p>
        </w:tc>
        <w:tc>
          <w:tcPr>
            <w:tcW w:w="1814" w:type="dxa"/>
            <w:shd w:val="clear" w:color="auto" w:fill="FFFFFF" w:themeFill="background1"/>
          </w:tcPr>
          <w:p w14:paraId="1F72F646" w14:textId="77777777" w:rsidR="002A2B28" w:rsidRDefault="002A2B28">
            <w:pPr>
              <w:jc w:val="center"/>
              <w:rPr>
                <w:rFonts w:ascii="Arial" w:hAnsi="Arial" w:cs="Arial"/>
                <w:sz w:val="24"/>
                <w:szCs w:val="24"/>
              </w:rPr>
            </w:pPr>
          </w:p>
        </w:tc>
        <w:tc>
          <w:tcPr>
            <w:tcW w:w="1813" w:type="dxa"/>
            <w:shd w:val="clear" w:color="auto" w:fill="FFFFFF" w:themeFill="background1"/>
          </w:tcPr>
          <w:p w14:paraId="08CE6F91" w14:textId="77777777" w:rsidR="002A2B28" w:rsidRDefault="002A2B28">
            <w:pPr>
              <w:jc w:val="center"/>
              <w:rPr>
                <w:rFonts w:ascii="Arial" w:hAnsi="Arial" w:cs="Arial"/>
                <w:sz w:val="24"/>
                <w:szCs w:val="24"/>
              </w:rPr>
            </w:pPr>
          </w:p>
        </w:tc>
        <w:tc>
          <w:tcPr>
            <w:tcW w:w="1814" w:type="dxa"/>
            <w:shd w:val="clear" w:color="auto" w:fill="FFFFFF" w:themeFill="background1"/>
          </w:tcPr>
          <w:p w14:paraId="61CDCEAD" w14:textId="77777777" w:rsidR="002A2B28" w:rsidRDefault="002A2B28">
            <w:pPr>
              <w:jc w:val="center"/>
              <w:rPr>
                <w:rFonts w:ascii="Arial" w:hAnsi="Arial" w:cs="Arial"/>
                <w:sz w:val="24"/>
                <w:szCs w:val="24"/>
              </w:rPr>
            </w:pPr>
          </w:p>
        </w:tc>
      </w:tr>
    </w:tbl>
    <w:p w14:paraId="63E9096D" w14:textId="77777777" w:rsidR="002A2B28" w:rsidRDefault="00342F03">
      <w:pPr>
        <w:rPr>
          <w:rFonts w:ascii="Arial" w:hAnsi="Arial" w:cs="Arial"/>
          <w:b/>
          <w:sz w:val="24"/>
          <w:szCs w:val="24"/>
        </w:rPr>
      </w:pPr>
      <w:r>
        <w:rPr>
          <w:rFonts w:ascii="Arial" w:hAnsi="Arial" w:cs="Arial"/>
          <w:sz w:val="24"/>
          <w:szCs w:val="24"/>
        </w:rPr>
        <w:br/>
      </w:r>
      <w:r>
        <w:rPr>
          <w:rFonts w:ascii="Arial" w:hAnsi="Arial" w:cs="Arial"/>
          <w:b/>
          <w:sz w:val="24"/>
          <w:szCs w:val="24"/>
        </w:rPr>
        <w:t>Question 3</w:t>
      </w:r>
    </w:p>
    <w:p w14:paraId="6BB9E253" w14:textId="77777777" w:rsidR="002A2B28" w:rsidRDefault="002A2B28">
      <w:pPr>
        <w:rPr>
          <w:rFonts w:ascii="Arial" w:hAnsi="Arial" w:cs="Arial"/>
          <w:b/>
          <w:sz w:val="24"/>
          <w:szCs w:val="24"/>
        </w:rPr>
      </w:pPr>
    </w:p>
    <w:p w14:paraId="748BD300" w14:textId="77777777" w:rsidR="002A2B28" w:rsidRDefault="00342F03">
      <w:pPr>
        <w:rPr>
          <w:rFonts w:ascii="Arial" w:hAnsi="Arial" w:cs="Arial"/>
          <w:sz w:val="24"/>
          <w:szCs w:val="24"/>
        </w:rPr>
      </w:pPr>
      <w:r>
        <w:rPr>
          <w:rFonts w:ascii="Arial" w:hAnsi="Arial" w:cs="Arial"/>
          <w:b/>
          <w:sz w:val="24"/>
          <w:szCs w:val="24"/>
        </w:rPr>
        <w:t xml:space="preserve">The Staff are Extremely Knowledgeable, </w:t>
      </w:r>
      <w:proofErr w:type="gramStart"/>
      <w:r>
        <w:rPr>
          <w:rFonts w:ascii="Arial" w:hAnsi="Arial" w:cs="Arial"/>
          <w:b/>
          <w:sz w:val="24"/>
          <w:szCs w:val="24"/>
        </w:rPr>
        <w:t>Friendly</w:t>
      </w:r>
      <w:proofErr w:type="gramEnd"/>
      <w:r>
        <w:rPr>
          <w:rFonts w:ascii="Arial" w:hAnsi="Arial" w:cs="Arial"/>
          <w:b/>
          <w:sz w:val="24"/>
          <w:szCs w:val="24"/>
        </w:rPr>
        <w:t xml:space="preserve"> and Approachable</w:t>
      </w:r>
    </w:p>
    <w:tbl>
      <w:tblPr>
        <w:tblStyle w:val="TableGrid"/>
        <w:tblW w:w="9067" w:type="dxa"/>
        <w:tblLook w:val="04A0" w:firstRow="1" w:lastRow="0" w:firstColumn="1" w:lastColumn="0" w:noHBand="0" w:noVBand="1"/>
      </w:tblPr>
      <w:tblGrid>
        <w:gridCol w:w="1813"/>
        <w:gridCol w:w="1813"/>
        <w:gridCol w:w="1814"/>
        <w:gridCol w:w="1813"/>
        <w:gridCol w:w="1814"/>
      </w:tblGrid>
      <w:tr w:rsidR="002A2B28" w14:paraId="1798F109" w14:textId="77777777">
        <w:trPr>
          <w:trHeight w:val="552"/>
        </w:trPr>
        <w:tc>
          <w:tcPr>
            <w:tcW w:w="1813" w:type="dxa"/>
            <w:shd w:val="clear" w:color="auto" w:fill="9CC2E5" w:themeFill="accent1" w:themeFillTint="99"/>
          </w:tcPr>
          <w:p w14:paraId="02074476" w14:textId="77777777" w:rsidR="002A2B28" w:rsidRDefault="00342F03">
            <w:pPr>
              <w:jc w:val="center"/>
              <w:rPr>
                <w:rFonts w:ascii="Arial" w:hAnsi="Arial" w:cs="Arial"/>
                <w:b/>
                <w:sz w:val="24"/>
                <w:szCs w:val="24"/>
              </w:rPr>
            </w:pPr>
            <w:r>
              <w:rPr>
                <w:rFonts w:ascii="Arial" w:hAnsi="Arial" w:cs="Arial"/>
                <w:b/>
                <w:sz w:val="24"/>
                <w:szCs w:val="24"/>
              </w:rPr>
              <w:t>Strongly Agree</w:t>
            </w:r>
          </w:p>
        </w:tc>
        <w:tc>
          <w:tcPr>
            <w:tcW w:w="1813" w:type="dxa"/>
            <w:shd w:val="clear" w:color="auto" w:fill="9CC2E5" w:themeFill="accent1" w:themeFillTint="99"/>
          </w:tcPr>
          <w:p w14:paraId="080BD8C1" w14:textId="77777777" w:rsidR="002A2B28" w:rsidRDefault="00342F03">
            <w:pPr>
              <w:jc w:val="center"/>
              <w:rPr>
                <w:rFonts w:ascii="Arial" w:hAnsi="Arial" w:cs="Arial"/>
                <w:b/>
                <w:sz w:val="24"/>
                <w:szCs w:val="24"/>
              </w:rPr>
            </w:pPr>
            <w:r>
              <w:rPr>
                <w:rFonts w:ascii="Arial" w:hAnsi="Arial" w:cs="Arial"/>
                <w:b/>
                <w:sz w:val="24"/>
                <w:szCs w:val="24"/>
              </w:rPr>
              <w:t>Agree</w:t>
            </w:r>
          </w:p>
        </w:tc>
        <w:tc>
          <w:tcPr>
            <w:tcW w:w="1814" w:type="dxa"/>
            <w:shd w:val="clear" w:color="auto" w:fill="9CC2E5" w:themeFill="accent1" w:themeFillTint="99"/>
          </w:tcPr>
          <w:p w14:paraId="567516DE" w14:textId="77777777" w:rsidR="002A2B28" w:rsidRDefault="00342F03">
            <w:pPr>
              <w:jc w:val="center"/>
              <w:rPr>
                <w:rFonts w:ascii="Arial" w:hAnsi="Arial" w:cs="Arial"/>
                <w:b/>
                <w:sz w:val="24"/>
                <w:szCs w:val="24"/>
              </w:rPr>
            </w:pPr>
            <w:r>
              <w:rPr>
                <w:rFonts w:ascii="Arial" w:hAnsi="Arial" w:cs="Arial"/>
                <w:b/>
                <w:sz w:val="24"/>
                <w:szCs w:val="24"/>
              </w:rPr>
              <w:t>Neutral</w:t>
            </w:r>
          </w:p>
        </w:tc>
        <w:tc>
          <w:tcPr>
            <w:tcW w:w="1813" w:type="dxa"/>
            <w:shd w:val="clear" w:color="auto" w:fill="9CC2E5" w:themeFill="accent1" w:themeFillTint="99"/>
          </w:tcPr>
          <w:p w14:paraId="50062D53" w14:textId="77777777" w:rsidR="002A2B28" w:rsidRDefault="00342F03">
            <w:pPr>
              <w:jc w:val="center"/>
              <w:rPr>
                <w:rFonts w:ascii="Arial" w:hAnsi="Arial" w:cs="Arial"/>
                <w:b/>
                <w:sz w:val="24"/>
                <w:szCs w:val="24"/>
              </w:rPr>
            </w:pPr>
            <w:r>
              <w:rPr>
                <w:rFonts w:ascii="Arial" w:hAnsi="Arial" w:cs="Arial"/>
                <w:b/>
                <w:sz w:val="24"/>
                <w:szCs w:val="24"/>
              </w:rPr>
              <w:t>Disagree</w:t>
            </w:r>
          </w:p>
        </w:tc>
        <w:tc>
          <w:tcPr>
            <w:tcW w:w="1814" w:type="dxa"/>
            <w:shd w:val="clear" w:color="auto" w:fill="9CC2E5" w:themeFill="accent1" w:themeFillTint="99"/>
          </w:tcPr>
          <w:p w14:paraId="390F751C" w14:textId="77777777" w:rsidR="002A2B28" w:rsidRDefault="00342F03">
            <w:pPr>
              <w:jc w:val="center"/>
              <w:rPr>
                <w:rFonts w:ascii="Arial" w:hAnsi="Arial" w:cs="Arial"/>
                <w:b/>
                <w:sz w:val="24"/>
                <w:szCs w:val="24"/>
              </w:rPr>
            </w:pPr>
            <w:r>
              <w:rPr>
                <w:rFonts w:ascii="Arial" w:hAnsi="Arial" w:cs="Arial"/>
                <w:b/>
                <w:sz w:val="24"/>
                <w:szCs w:val="24"/>
              </w:rPr>
              <w:t>Disagree Strongly</w:t>
            </w:r>
          </w:p>
        </w:tc>
      </w:tr>
      <w:tr w:rsidR="002A2B28" w14:paraId="4ED38961" w14:textId="77777777">
        <w:trPr>
          <w:trHeight w:val="552"/>
        </w:trPr>
        <w:tc>
          <w:tcPr>
            <w:tcW w:w="1813" w:type="dxa"/>
          </w:tcPr>
          <w:p w14:paraId="77A2339E" w14:textId="32615534" w:rsidR="002A2B28" w:rsidRDefault="00342F03">
            <w:pPr>
              <w:jc w:val="center"/>
              <w:rPr>
                <w:rFonts w:ascii="Arial" w:hAnsi="Arial" w:cs="Arial"/>
                <w:sz w:val="24"/>
                <w:szCs w:val="24"/>
              </w:rPr>
            </w:pPr>
            <w:r>
              <w:br/>
            </w:r>
            <w:r w:rsidRPr="361A500A">
              <w:rPr>
                <w:rFonts w:ascii="Arial" w:hAnsi="Arial" w:cs="Arial"/>
                <w:sz w:val="24"/>
                <w:szCs w:val="24"/>
              </w:rPr>
              <w:t>9</w:t>
            </w:r>
            <w:r w:rsidR="7F4FA6CE" w:rsidRPr="361A500A">
              <w:rPr>
                <w:rFonts w:ascii="Arial" w:hAnsi="Arial" w:cs="Arial"/>
                <w:sz w:val="24"/>
                <w:szCs w:val="24"/>
              </w:rPr>
              <w:t>6</w:t>
            </w:r>
            <w:r>
              <w:rPr>
                <w:rFonts w:ascii="Arial" w:hAnsi="Arial" w:cs="Arial"/>
                <w:sz w:val="24"/>
                <w:szCs w:val="24"/>
              </w:rPr>
              <w:t>%</w:t>
            </w:r>
          </w:p>
        </w:tc>
        <w:tc>
          <w:tcPr>
            <w:tcW w:w="1813" w:type="dxa"/>
          </w:tcPr>
          <w:p w14:paraId="23DE523C" w14:textId="77777777" w:rsidR="002A2B28" w:rsidRDefault="002A2B28">
            <w:pPr>
              <w:jc w:val="center"/>
              <w:rPr>
                <w:rFonts w:ascii="Arial" w:hAnsi="Arial" w:cs="Arial"/>
                <w:sz w:val="24"/>
                <w:szCs w:val="24"/>
              </w:rPr>
            </w:pPr>
          </w:p>
          <w:p w14:paraId="5366C85B" w14:textId="78E951C3" w:rsidR="002A2B28" w:rsidRDefault="2729CE3A">
            <w:pPr>
              <w:jc w:val="center"/>
              <w:rPr>
                <w:rFonts w:ascii="Arial" w:hAnsi="Arial" w:cs="Arial"/>
                <w:sz w:val="24"/>
                <w:szCs w:val="24"/>
              </w:rPr>
            </w:pPr>
            <w:r w:rsidRPr="361A500A">
              <w:rPr>
                <w:rFonts w:ascii="Arial" w:hAnsi="Arial" w:cs="Arial"/>
                <w:sz w:val="24"/>
                <w:szCs w:val="24"/>
              </w:rPr>
              <w:t>4</w:t>
            </w:r>
            <w:r w:rsidR="00342F03">
              <w:rPr>
                <w:rFonts w:ascii="Arial" w:hAnsi="Arial" w:cs="Arial"/>
                <w:sz w:val="24"/>
                <w:szCs w:val="24"/>
              </w:rPr>
              <w:t>%</w:t>
            </w:r>
          </w:p>
        </w:tc>
        <w:tc>
          <w:tcPr>
            <w:tcW w:w="1814" w:type="dxa"/>
          </w:tcPr>
          <w:p w14:paraId="52E56223" w14:textId="77777777" w:rsidR="002A2B28" w:rsidRDefault="002A2B28">
            <w:pPr>
              <w:jc w:val="center"/>
              <w:rPr>
                <w:rFonts w:ascii="Arial" w:hAnsi="Arial" w:cs="Arial"/>
                <w:sz w:val="24"/>
                <w:szCs w:val="24"/>
              </w:rPr>
            </w:pPr>
          </w:p>
          <w:p w14:paraId="0213FF8E" w14:textId="77777777" w:rsidR="002A2B28" w:rsidRDefault="00342F03">
            <w:pPr>
              <w:jc w:val="center"/>
              <w:rPr>
                <w:rFonts w:ascii="Arial" w:hAnsi="Arial" w:cs="Arial"/>
                <w:sz w:val="24"/>
                <w:szCs w:val="24"/>
              </w:rPr>
            </w:pPr>
            <w:r>
              <w:rPr>
                <w:rFonts w:ascii="Arial" w:hAnsi="Arial" w:cs="Arial"/>
                <w:sz w:val="24"/>
                <w:szCs w:val="24"/>
              </w:rPr>
              <w:t>0</w:t>
            </w:r>
          </w:p>
        </w:tc>
        <w:tc>
          <w:tcPr>
            <w:tcW w:w="1813" w:type="dxa"/>
          </w:tcPr>
          <w:p w14:paraId="07547A01" w14:textId="77777777" w:rsidR="002A2B28" w:rsidRDefault="002A2B28">
            <w:pPr>
              <w:jc w:val="center"/>
              <w:rPr>
                <w:rFonts w:ascii="Arial" w:hAnsi="Arial" w:cs="Arial"/>
                <w:sz w:val="24"/>
                <w:szCs w:val="24"/>
              </w:rPr>
            </w:pPr>
          </w:p>
          <w:p w14:paraId="370D6AA5" w14:textId="77777777" w:rsidR="002A2B28" w:rsidRDefault="00342F03">
            <w:pPr>
              <w:jc w:val="center"/>
              <w:rPr>
                <w:rFonts w:ascii="Arial" w:hAnsi="Arial" w:cs="Arial"/>
                <w:sz w:val="24"/>
                <w:szCs w:val="24"/>
              </w:rPr>
            </w:pPr>
            <w:r>
              <w:rPr>
                <w:rFonts w:ascii="Arial" w:hAnsi="Arial" w:cs="Arial"/>
                <w:sz w:val="24"/>
                <w:szCs w:val="24"/>
              </w:rPr>
              <w:t>0</w:t>
            </w:r>
          </w:p>
        </w:tc>
        <w:tc>
          <w:tcPr>
            <w:tcW w:w="1814" w:type="dxa"/>
          </w:tcPr>
          <w:p w14:paraId="5043CB0F" w14:textId="77777777" w:rsidR="002A2B28" w:rsidRDefault="002A2B28">
            <w:pPr>
              <w:jc w:val="center"/>
              <w:rPr>
                <w:rFonts w:ascii="Arial" w:hAnsi="Arial" w:cs="Arial"/>
                <w:sz w:val="24"/>
                <w:szCs w:val="24"/>
              </w:rPr>
            </w:pPr>
          </w:p>
          <w:p w14:paraId="05F7728E" w14:textId="77777777" w:rsidR="002A2B28" w:rsidRDefault="00342F03">
            <w:pPr>
              <w:jc w:val="center"/>
              <w:rPr>
                <w:rFonts w:ascii="Arial" w:hAnsi="Arial" w:cs="Arial"/>
                <w:sz w:val="24"/>
                <w:szCs w:val="24"/>
              </w:rPr>
            </w:pPr>
            <w:r>
              <w:rPr>
                <w:rFonts w:ascii="Arial" w:hAnsi="Arial" w:cs="Arial"/>
                <w:sz w:val="24"/>
                <w:szCs w:val="24"/>
              </w:rPr>
              <w:t>0</w:t>
            </w:r>
          </w:p>
        </w:tc>
      </w:tr>
      <w:tr w:rsidR="002A2B28" w14:paraId="559A7A09" w14:textId="77777777">
        <w:trPr>
          <w:trHeight w:val="552"/>
        </w:trPr>
        <w:tc>
          <w:tcPr>
            <w:tcW w:w="3626" w:type="dxa"/>
            <w:gridSpan w:val="2"/>
            <w:shd w:val="clear" w:color="auto" w:fill="92D050"/>
          </w:tcPr>
          <w:p w14:paraId="30E1F869" w14:textId="77777777" w:rsidR="002A2B28" w:rsidRDefault="00342F03">
            <w:pPr>
              <w:jc w:val="center"/>
              <w:rPr>
                <w:rFonts w:ascii="Arial" w:hAnsi="Arial" w:cs="Arial"/>
                <w:b/>
                <w:sz w:val="24"/>
                <w:szCs w:val="24"/>
              </w:rPr>
            </w:pPr>
            <w:r>
              <w:rPr>
                <w:rFonts w:ascii="Arial" w:hAnsi="Arial" w:cs="Arial"/>
                <w:b/>
                <w:sz w:val="24"/>
                <w:szCs w:val="24"/>
              </w:rPr>
              <w:t>100% Achieved</w:t>
            </w:r>
          </w:p>
          <w:p w14:paraId="42F21635" w14:textId="77777777" w:rsidR="002A2B28" w:rsidRDefault="00342F03">
            <w:pPr>
              <w:jc w:val="center"/>
              <w:rPr>
                <w:rFonts w:ascii="Arial" w:hAnsi="Arial" w:cs="Arial"/>
                <w:sz w:val="24"/>
                <w:szCs w:val="24"/>
              </w:rPr>
            </w:pPr>
            <w:r>
              <w:rPr>
                <w:rFonts w:ascii="Arial" w:hAnsi="Arial" w:cs="Arial"/>
                <w:b/>
                <w:sz w:val="24"/>
                <w:szCs w:val="24"/>
              </w:rPr>
              <w:t>Target 95%</w:t>
            </w:r>
          </w:p>
        </w:tc>
        <w:tc>
          <w:tcPr>
            <w:tcW w:w="1814" w:type="dxa"/>
            <w:shd w:val="clear" w:color="auto" w:fill="FFFFFF" w:themeFill="background1"/>
          </w:tcPr>
          <w:p w14:paraId="07459315" w14:textId="77777777" w:rsidR="002A2B28" w:rsidRDefault="002A2B28">
            <w:pPr>
              <w:jc w:val="center"/>
              <w:rPr>
                <w:rFonts w:ascii="Arial" w:hAnsi="Arial" w:cs="Arial"/>
                <w:sz w:val="24"/>
                <w:szCs w:val="24"/>
              </w:rPr>
            </w:pPr>
          </w:p>
        </w:tc>
        <w:tc>
          <w:tcPr>
            <w:tcW w:w="1813" w:type="dxa"/>
            <w:shd w:val="clear" w:color="auto" w:fill="FFFFFF" w:themeFill="background1"/>
          </w:tcPr>
          <w:p w14:paraId="6537F28F" w14:textId="77777777" w:rsidR="002A2B28" w:rsidRDefault="002A2B28">
            <w:pPr>
              <w:jc w:val="center"/>
              <w:rPr>
                <w:rFonts w:ascii="Arial" w:hAnsi="Arial" w:cs="Arial"/>
                <w:sz w:val="24"/>
                <w:szCs w:val="24"/>
              </w:rPr>
            </w:pPr>
          </w:p>
        </w:tc>
        <w:tc>
          <w:tcPr>
            <w:tcW w:w="1814" w:type="dxa"/>
            <w:shd w:val="clear" w:color="auto" w:fill="FFFFFF" w:themeFill="background1"/>
          </w:tcPr>
          <w:p w14:paraId="6DFB9E20" w14:textId="77777777" w:rsidR="002A2B28" w:rsidRDefault="002A2B28">
            <w:pPr>
              <w:jc w:val="center"/>
              <w:rPr>
                <w:rFonts w:ascii="Arial" w:hAnsi="Arial" w:cs="Arial"/>
                <w:sz w:val="24"/>
                <w:szCs w:val="24"/>
              </w:rPr>
            </w:pPr>
          </w:p>
        </w:tc>
      </w:tr>
    </w:tbl>
    <w:p w14:paraId="582F63F0" w14:textId="77777777" w:rsidR="002A2B28" w:rsidRDefault="00342F03">
      <w:pPr>
        <w:rPr>
          <w:rFonts w:ascii="Arial" w:hAnsi="Arial" w:cs="Arial"/>
          <w:b/>
          <w:sz w:val="24"/>
          <w:szCs w:val="24"/>
        </w:rPr>
      </w:pPr>
      <w:r>
        <w:rPr>
          <w:rFonts w:ascii="Arial" w:hAnsi="Arial" w:cs="Arial"/>
          <w:sz w:val="24"/>
          <w:szCs w:val="24"/>
        </w:rPr>
        <w:br/>
      </w:r>
      <w:r>
        <w:rPr>
          <w:rFonts w:ascii="Arial" w:hAnsi="Arial" w:cs="Arial"/>
          <w:b/>
          <w:sz w:val="24"/>
          <w:szCs w:val="24"/>
        </w:rPr>
        <w:t>Question 4</w:t>
      </w:r>
    </w:p>
    <w:p w14:paraId="70DF9E56" w14:textId="77777777" w:rsidR="002A2B28" w:rsidRDefault="002A2B28">
      <w:pPr>
        <w:rPr>
          <w:rFonts w:ascii="Arial" w:hAnsi="Arial" w:cs="Arial"/>
          <w:b/>
          <w:sz w:val="24"/>
          <w:szCs w:val="24"/>
        </w:rPr>
      </w:pPr>
    </w:p>
    <w:p w14:paraId="263BA427" w14:textId="77777777" w:rsidR="002A2B28" w:rsidRDefault="00342F03">
      <w:pPr>
        <w:rPr>
          <w:rFonts w:ascii="Arial" w:hAnsi="Arial" w:cs="Arial"/>
          <w:b/>
          <w:sz w:val="24"/>
          <w:szCs w:val="24"/>
        </w:rPr>
      </w:pPr>
      <w:r>
        <w:rPr>
          <w:rFonts w:ascii="Arial" w:hAnsi="Arial" w:cs="Arial"/>
          <w:b/>
          <w:sz w:val="24"/>
          <w:szCs w:val="24"/>
        </w:rPr>
        <w:t>The Materials and notes provided are relevant, easy to follow and pertinent</w:t>
      </w:r>
    </w:p>
    <w:tbl>
      <w:tblPr>
        <w:tblStyle w:val="TableGrid"/>
        <w:tblW w:w="9067" w:type="dxa"/>
        <w:tblLook w:val="04A0" w:firstRow="1" w:lastRow="0" w:firstColumn="1" w:lastColumn="0" w:noHBand="0" w:noVBand="1"/>
      </w:tblPr>
      <w:tblGrid>
        <w:gridCol w:w="1813"/>
        <w:gridCol w:w="1813"/>
        <w:gridCol w:w="1814"/>
        <w:gridCol w:w="1813"/>
        <w:gridCol w:w="1814"/>
      </w:tblGrid>
      <w:tr w:rsidR="002A2B28" w14:paraId="50CC784F" w14:textId="77777777">
        <w:trPr>
          <w:trHeight w:val="552"/>
        </w:trPr>
        <w:tc>
          <w:tcPr>
            <w:tcW w:w="1813" w:type="dxa"/>
            <w:shd w:val="clear" w:color="auto" w:fill="9CC2E5" w:themeFill="accent1" w:themeFillTint="99"/>
          </w:tcPr>
          <w:p w14:paraId="3F472D2C" w14:textId="77777777" w:rsidR="002A2B28" w:rsidRDefault="00342F03">
            <w:pPr>
              <w:jc w:val="center"/>
              <w:rPr>
                <w:rFonts w:ascii="Arial" w:hAnsi="Arial" w:cs="Arial"/>
                <w:b/>
                <w:sz w:val="24"/>
                <w:szCs w:val="24"/>
              </w:rPr>
            </w:pPr>
            <w:r>
              <w:rPr>
                <w:rFonts w:ascii="Arial" w:hAnsi="Arial" w:cs="Arial"/>
                <w:b/>
                <w:sz w:val="24"/>
                <w:szCs w:val="24"/>
              </w:rPr>
              <w:t>Strongly Agree</w:t>
            </w:r>
          </w:p>
        </w:tc>
        <w:tc>
          <w:tcPr>
            <w:tcW w:w="1813" w:type="dxa"/>
            <w:shd w:val="clear" w:color="auto" w:fill="9CC2E5" w:themeFill="accent1" w:themeFillTint="99"/>
          </w:tcPr>
          <w:p w14:paraId="50D8A358" w14:textId="77777777" w:rsidR="002A2B28" w:rsidRDefault="00342F03">
            <w:pPr>
              <w:jc w:val="center"/>
              <w:rPr>
                <w:rFonts w:ascii="Arial" w:hAnsi="Arial" w:cs="Arial"/>
                <w:b/>
                <w:sz w:val="24"/>
                <w:szCs w:val="24"/>
              </w:rPr>
            </w:pPr>
            <w:r>
              <w:rPr>
                <w:rFonts w:ascii="Arial" w:hAnsi="Arial" w:cs="Arial"/>
                <w:b/>
                <w:sz w:val="24"/>
                <w:szCs w:val="24"/>
              </w:rPr>
              <w:t>Agree</w:t>
            </w:r>
          </w:p>
        </w:tc>
        <w:tc>
          <w:tcPr>
            <w:tcW w:w="1814" w:type="dxa"/>
            <w:shd w:val="clear" w:color="auto" w:fill="9CC2E5" w:themeFill="accent1" w:themeFillTint="99"/>
          </w:tcPr>
          <w:p w14:paraId="5D124A33" w14:textId="77777777" w:rsidR="002A2B28" w:rsidRDefault="00342F03">
            <w:pPr>
              <w:jc w:val="center"/>
              <w:rPr>
                <w:rFonts w:ascii="Arial" w:hAnsi="Arial" w:cs="Arial"/>
                <w:b/>
                <w:sz w:val="24"/>
                <w:szCs w:val="24"/>
              </w:rPr>
            </w:pPr>
            <w:r>
              <w:rPr>
                <w:rFonts w:ascii="Arial" w:hAnsi="Arial" w:cs="Arial"/>
                <w:b/>
                <w:sz w:val="24"/>
                <w:szCs w:val="24"/>
              </w:rPr>
              <w:t>Neutral</w:t>
            </w:r>
          </w:p>
        </w:tc>
        <w:tc>
          <w:tcPr>
            <w:tcW w:w="1813" w:type="dxa"/>
            <w:shd w:val="clear" w:color="auto" w:fill="9CC2E5" w:themeFill="accent1" w:themeFillTint="99"/>
          </w:tcPr>
          <w:p w14:paraId="40DA7A1E" w14:textId="77777777" w:rsidR="002A2B28" w:rsidRDefault="00342F03">
            <w:pPr>
              <w:jc w:val="center"/>
              <w:rPr>
                <w:rFonts w:ascii="Arial" w:hAnsi="Arial" w:cs="Arial"/>
                <w:b/>
                <w:sz w:val="24"/>
                <w:szCs w:val="24"/>
              </w:rPr>
            </w:pPr>
            <w:r>
              <w:rPr>
                <w:rFonts w:ascii="Arial" w:hAnsi="Arial" w:cs="Arial"/>
                <w:b/>
                <w:sz w:val="24"/>
                <w:szCs w:val="24"/>
              </w:rPr>
              <w:t>Disagree</w:t>
            </w:r>
          </w:p>
        </w:tc>
        <w:tc>
          <w:tcPr>
            <w:tcW w:w="1814" w:type="dxa"/>
            <w:shd w:val="clear" w:color="auto" w:fill="9CC2E5" w:themeFill="accent1" w:themeFillTint="99"/>
          </w:tcPr>
          <w:p w14:paraId="1EF4FE9A" w14:textId="77777777" w:rsidR="002A2B28" w:rsidRDefault="00342F03">
            <w:pPr>
              <w:jc w:val="center"/>
              <w:rPr>
                <w:rFonts w:ascii="Arial" w:hAnsi="Arial" w:cs="Arial"/>
                <w:b/>
                <w:sz w:val="24"/>
                <w:szCs w:val="24"/>
              </w:rPr>
            </w:pPr>
            <w:r>
              <w:rPr>
                <w:rFonts w:ascii="Arial" w:hAnsi="Arial" w:cs="Arial"/>
                <w:b/>
                <w:sz w:val="24"/>
                <w:szCs w:val="24"/>
              </w:rPr>
              <w:t>Disagree Strongly</w:t>
            </w:r>
          </w:p>
        </w:tc>
      </w:tr>
      <w:tr w:rsidR="002A2B28" w14:paraId="3F67B36E" w14:textId="77777777">
        <w:trPr>
          <w:trHeight w:val="552"/>
        </w:trPr>
        <w:tc>
          <w:tcPr>
            <w:tcW w:w="1813" w:type="dxa"/>
          </w:tcPr>
          <w:p w14:paraId="44E871BC" w14:textId="77777777" w:rsidR="002A2B28" w:rsidRDefault="002A2B28">
            <w:pPr>
              <w:jc w:val="center"/>
              <w:rPr>
                <w:rFonts w:ascii="Arial" w:hAnsi="Arial" w:cs="Arial"/>
                <w:sz w:val="24"/>
                <w:szCs w:val="24"/>
              </w:rPr>
            </w:pPr>
          </w:p>
          <w:p w14:paraId="699A8929" w14:textId="5C3AEF7C" w:rsidR="002A2B28" w:rsidRDefault="40E0DAAB">
            <w:pPr>
              <w:jc w:val="center"/>
              <w:rPr>
                <w:rFonts w:ascii="Arial" w:hAnsi="Arial" w:cs="Arial"/>
                <w:sz w:val="24"/>
                <w:szCs w:val="24"/>
              </w:rPr>
            </w:pPr>
            <w:r w:rsidRPr="361A500A">
              <w:rPr>
                <w:rFonts w:ascii="Arial" w:hAnsi="Arial" w:cs="Arial"/>
                <w:sz w:val="24"/>
                <w:szCs w:val="24"/>
              </w:rPr>
              <w:t>87</w:t>
            </w:r>
            <w:r w:rsidR="00342F03">
              <w:rPr>
                <w:rFonts w:ascii="Arial" w:hAnsi="Arial" w:cs="Arial"/>
                <w:sz w:val="24"/>
                <w:szCs w:val="24"/>
              </w:rPr>
              <w:t>%</w:t>
            </w:r>
          </w:p>
        </w:tc>
        <w:tc>
          <w:tcPr>
            <w:tcW w:w="1813" w:type="dxa"/>
          </w:tcPr>
          <w:p w14:paraId="144A5D23" w14:textId="77777777" w:rsidR="002A2B28" w:rsidRDefault="002A2B28">
            <w:pPr>
              <w:jc w:val="center"/>
              <w:rPr>
                <w:rFonts w:ascii="Arial" w:hAnsi="Arial" w:cs="Arial"/>
                <w:sz w:val="24"/>
                <w:szCs w:val="24"/>
              </w:rPr>
            </w:pPr>
          </w:p>
          <w:p w14:paraId="27F1C871" w14:textId="67D23C73" w:rsidR="002A2B28" w:rsidRDefault="4916CFE1">
            <w:pPr>
              <w:jc w:val="center"/>
              <w:rPr>
                <w:rFonts w:ascii="Arial" w:hAnsi="Arial" w:cs="Arial"/>
                <w:sz w:val="24"/>
                <w:szCs w:val="24"/>
              </w:rPr>
            </w:pPr>
            <w:r w:rsidRPr="361A500A">
              <w:rPr>
                <w:rFonts w:ascii="Arial" w:hAnsi="Arial" w:cs="Arial"/>
                <w:sz w:val="24"/>
                <w:szCs w:val="24"/>
              </w:rPr>
              <w:t>10</w:t>
            </w:r>
            <w:r w:rsidR="00342F03">
              <w:rPr>
                <w:rFonts w:ascii="Arial" w:hAnsi="Arial" w:cs="Arial"/>
                <w:sz w:val="24"/>
                <w:szCs w:val="24"/>
              </w:rPr>
              <w:t>%</w:t>
            </w:r>
          </w:p>
        </w:tc>
        <w:tc>
          <w:tcPr>
            <w:tcW w:w="1814" w:type="dxa"/>
          </w:tcPr>
          <w:p w14:paraId="738610EB" w14:textId="77777777" w:rsidR="002A2B28" w:rsidRDefault="002A2B28">
            <w:pPr>
              <w:jc w:val="center"/>
              <w:rPr>
                <w:rFonts w:ascii="Arial" w:hAnsi="Arial" w:cs="Arial"/>
                <w:sz w:val="24"/>
                <w:szCs w:val="24"/>
              </w:rPr>
            </w:pPr>
          </w:p>
          <w:p w14:paraId="3D22F59A" w14:textId="1BDE9855" w:rsidR="002A2B28" w:rsidRDefault="7C31F3F2">
            <w:pPr>
              <w:jc w:val="center"/>
              <w:rPr>
                <w:rFonts w:ascii="Arial" w:hAnsi="Arial" w:cs="Arial"/>
                <w:sz w:val="24"/>
                <w:szCs w:val="24"/>
              </w:rPr>
            </w:pPr>
            <w:r w:rsidRPr="361A500A">
              <w:rPr>
                <w:rFonts w:ascii="Arial" w:hAnsi="Arial" w:cs="Arial"/>
                <w:sz w:val="24"/>
                <w:szCs w:val="24"/>
              </w:rPr>
              <w:t>3%</w:t>
            </w:r>
          </w:p>
        </w:tc>
        <w:tc>
          <w:tcPr>
            <w:tcW w:w="1813" w:type="dxa"/>
          </w:tcPr>
          <w:p w14:paraId="637805D2" w14:textId="77777777" w:rsidR="002A2B28" w:rsidRDefault="002A2B28">
            <w:pPr>
              <w:jc w:val="center"/>
              <w:rPr>
                <w:rFonts w:ascii="Arial" w:hAnsi="Arial" w:cs="Arial"/>
                <w:sz w:val="24"/>
                <w:szCs w:val="24"/>
              </w:rPr>
            </w:pPr>
          </w:p>
          <w:p w14:paraId="56C62623" w14:textId="77777777" w:rsidR="002A2B28" w:rsidRDefault="00342F03">
            <w:pPr>
              <w:jc w:val="center"/>
              <w:rPr>
                <w:rFonts w:ascii="Arial" w:hAnsi="Arial" w:cs="Arial"/>
                <w:sz w:val="24"/>
                <w:szCs w:val="24"/>
              </w:rPr>
            </w:pPr>
            <w:r>
              <w:rPr>
                <w:rFonts w:ascii="Arial" w:hAnsi="Arial" w:cs="Arial"/>
                <w:sz w:val="24"/>
                <w:szCs w:val="24"/>
              </w:rPr>
              <w:t>0</w:t>
            </w:r>
          </w:p>
        </w:tc>
        <w:tc>
          <w:tcPr>
            <w:tcW w:w="1814" w:type="dxa"/>
          </w:tcPr>
          <w:p w14:paraId="463F29E8" w14:textId="77777777" w:rsidR="002A2B28" w:rsidRDefault="002A2B28">
            <w:pPr>
              <w:jc w:val="center"/>
              <w:rPr>
                <w:rFonts w:ascii="Arial" w:hAnsi="Arial" w:cs="Arial"/>
                <w:sz w:val="24"/>
                <w:szCs w:val="24"/>
              </w:rPr>
            </w:pPr>
          </w:p>
          <w:p w14:paraId="7A06C686" w14:textId="77777777" w:rsidR="002A2B28" w:rsidRDefault="00342F03">
            <w:pPr>
              <w:jc w:val="center"/>
              <w:rPr>
                <w:rFonts w:ascii="Arial" w:hAnsi="Arial" w:cs="Arial"/>
                <w:sz w:val="24"/>
                <w:szCs w:val="24"/>
              </w:rPr>
            </w:pPr>
            <w:r>
              <w:rPr>
                <w:rFonts w:ascii="Arial" w:hAnsi="Arial" w:cs="Arial"/>
                <w:sz w:val="24"/>
                <w:szCs w:val="24"/>
              </w:rPr>
              <w:t>0</w:t>
            </w:r>
          </w:p>
        </w:tc>
      </w:tr>
      <w:tr w:rsidR="002A2B28" w14:paraId="35B7F4B1" w14:textId="77777777">
        <w:trPr>
          <w:trHeight w:val="552"/>
        </w:trPr>
        <w:tc>
          <w:tcPr>
            <w:tcW w:w="3626" w:type="dxa"/>
            <w:gridSpan w:val="2"/>
            <w:shd w:val="clear" w:color="auto" w:fill="92D050"/>
          </w:tcPr>
          <w:p w14:paraId="1568F34D" w14:textId="198CB95B" w:rsidR="002A2B28" w:rsidRDefault="7ECB2A99">
            <w:pPr>
              <w:jc w:val="center"/>
              <w:rPr>
                <w:rFonts w:ascii="Arial" w:hAnsi="Arial" w:cs="Arial"/>
                <w:b/>
                <w:sz w:val="24"/>
                <w:szCs w:val="24"/>
              </w:rPr>
            </w:pPr>
            <w:r w:rsidRPr="361A500A">
              <w:rPr>
                <w:rFonts w:ascii="Arial" w:hAnsi="Arial" w:cs="Arial"/>
                <w:b/>
                <w:bCs/>
                <w:sz w:val="24"/>
                <w:szCs w:val="24"/>
              </w:rPr>
              <w:t>97</w:t>
            </w:r>
            <w:r w:rsidR="00342F03">
              <w:rPr>
                <w:rFonts w:ascii="Arial" w:hAnsi="Arial" w:cs="Arial"/>
                <w:b/>
                <w:sz w:val="24"/>
                <w:szCs w:val="24"/>
              </w:rPr>
              <w:t>% Achieved</w:t>
            </w:r>
          </w:p>
          <w:p w14:paraId="2B0FCB51" w14:textId="77777777" w:rsidR="002A2B28" w:rsidRDefault="00342F03">
            <w:pPr>
              <w:jc w:val="center"/>
              <w:rPr>
                <w:rFonts w:ascii="Arial" w:hAnsi="Arial" w:cs="Arial"/>
                <w:sz w:val="24"/>
                <w:szCs w:val="24"/>
              </w:rPr>
            </w:pPr>
            <w:r>
              <w:rPr>
                <w:rFonts w:ascii="Arial" w:hAnsi="Arial" w:cs="Arial"/>
                <w:b/>
                <w:sz w:val="24"/>
                <w:szCs w:val="24"/>
              </w:rPr>
              <w:t>Target 95%</w:t>
            </w:r>
          </w:p>
        </w:tc>
        <w:tc>
          <w:tcPr>
            <w:tcW w:w="1814" w:type="dxa"/>
            <w:shd w:val="clear" w:color="auto" w:fill="FFFFFF" w:themeFill="background1"/>
          </w:tcPr>
          <w:p w14:paraId="3B7B4B86" w14:textId="77777777" w:rsidR="002A2B28" w:rsidRDefault="002A2B28">
            <w:pPr>
              <w:jc w:val="center"/>
              <w:rPr>
                <w:rFonts w:ascii="Arial" w:hAnsi="Arial" w:cs="Arial"/>
                <w:sz w:val="24"/>
                <w:szCs w:val="24"/>
              </w:rPr>
            </w:pPr>
          </w:p>
        </w:tc>
        <w:tc>
          <w:tcPr>
            <w:tcW w:w="1813" w:type="dxa"/>
            <w:shd w:val="clear" w:color="auto" w:fill="FFFFFF" w:themeFill="background1"/>
          </w:tcPr>
          <w:p w14:paraId="3A0FF5F2" w14:textId="77777777" w:rsidR="002A2B28" w:rsidRDefault="002A2B28">
            <w:pPr>
              <w:jc w:val="center"/>
              <w:rPr>
                <w:rFonts w:ascii="Arial" w:hAnsi="Arial" w:cs="Arial"/>
                <w:sz w:val="24"/>
                <w:szCs w:val="24"/>
              </w:rPr>
            </w:pPr>
          </w:p>
        </w:tc>
        <w:tc>
          <w:tcPr>
            <w:tcW w:w="1814" w:type="dxa"/>
            <w:shd w:val="clear" w:color="auto" w:fill="FFFFFF" w:themeFill="background1"/>
          </w:tcPr>
          <w:p w14:paraId="5630AD66" w14:textId="77777777" w:rsidR="002A2B28" w:rsidRDefault="002A2B28">
            <w:pPr>
              <w:jc w:val="center"/>
              <w:rPr>
                <w:rFonts w:ascii="Arial" w:hAnsi="Arial" w:cs="Arial"/>
                <w:sz w:val="24"/>
                <w:szCs w:val="24"/>
              </w:rPr>
            </w:pPr>
          </w:p>
        </w:tc>
      </w:tr>
    </w:tbl>
    <w:p w14:paraId="61829076" w14:textId="77777777" w:rsidR="002A2B28" w:rsidRDefault="002A2B28">
      <w:pPr>
        <w:rPr>
          <w:rFonts w:ascii="Arial" w:hAnsi="Arial" w:cs="Arial"/>
          <w:b/>
          <w:sz w:val="24"/>
          <w:szCs w:val="24"/>
        </w:rPr>
      </w:pPr>
    </w:p>
    <w:p w14:paraId="345AB213" w14:textId="77777777" w:rsidR="002A2B28" w:rsidRDefault="00342F03">
      <w:pPr>
        <w:rPr>
          <w:rFonts w:ascii="Arial" w:hAnsi="Arial" w:cs="Arial"/>
          <w:b/>
          <w:sz w:val="24"/>
          <w:szCs w:val="24"/>
        </w:rPr>
      </w:pPr>
      <w:r>
        <w:rPr>
          <w:rFonts w:ascii="Arial" w:hAnsi="Arial" w:cs="Arial"/>
          <w:b/>
          <w:sz w:val="24"/>
          <w:szCs w:val="24"/>
        </w:rPr>
        <w:br/>
      </w:r>
      <w:r>
        <w:rPr>
          <w:rFonts w:ascii="Arial" w:hAnsi="Arial" w:cs="Arial"/>
          <w:b/>
          <w:sz w:val="24"/>
          <w:szCs w:val="24"/>
        </w:rPr>
        <w:br/>
      </w:r>
      <w:r>
        <w:rPr>
          <w:rFonts w:ascii="Arial" w:hAnsi="Arial" w:cs="Arial"/>
          <w:b/>
          <w:sz w:val="24"/>
          <w:szCs w:val="24"/>
        </w:rPr>
        <w:br/>
      </w:r>
      <w:r>
        <w:rPr>
          <w:rFonts w:ascii="Arial" w:hAnsi="Arial" w:cs="Arial"/>
          <w:b/>
          <w:sz w:val="24"/>
          <w:szCs w:val="24"/>
        </w:rPr>
        <w:br/>
      </w:r>
      <w:r>
        <w:rPr>
          <w:rFonts w:ascii="Arial" w:hAnsi="Arial" w:cs="Arial"/>
          <w:b/>
          <w:sz w:val="24"/>
          <w:szCs w:val="24"/>
        </w:rPr>
        <w:lastRenderedPageBreak/>
        <w:br/>
        <w:t>Question 5</w:t>
      </w:r>
    </w:p>
    <w:p w14:paraId="2BA226A1" w14:textId="77777777" w:rsidR="002A2B28" w:rsidRDefault="002A2B28">
      <w:pPr>
        <w:rPr>
          <w:rFonts w:ascii="Arial" w:hAnsi="Arial" w:cs="Arial"/>
          <w:b/>
          <w:sz w:val="24"/>
          <w:szCs w:val="24"/>
        </w:rPr>
      </w:pPr>
    </w:p>
    <w:p w14:paraId="3FE8998E" w14:textId="77777777" w:rsidR="002A2B28" w:rsidRDefault="00342F03">
      <w:pPr>
        <w:rPr>
          <w:rFonts w:ascii="Arial" w:hAnsi="Arial" w:cs="Arial"/>
          <w:b/>
          <w:sz w:val="24"/>
          <w:szCs w:val="24"/>
        </w:rPr>
      </w:pPr>
      <w:r>
        <w:rPr>
          <w:rFonts w:ascii="Arial" w:hAnsi="Arial" w:cs="Arial"/>
          <w:b/>
          <w:sz w:val="24"/>
          <w:szCs w:val="24"/>
        </w:rPr>
        <w:t>Termly Briefings provide clear guidance for the Census, the upgraded software and new software available</w:t>
      </w:r>
    </w:p>
    <w:tbl>
      <w:tblPr>
        <w:tblStyle w:val="TableGrid"/>
        <w:tblW w:w="0" w:type="auto"/>
        <w:tblLook w:val="04A0" w:firstRow="1" w:lastRow="0" w:firstColumn="1" w:lastColumn="0" w:noHBand="0" w:noVBand="1"/>
      </w:tblPr>
      <w:tblGrid>
        <w:gridCol w:w="1785"/>
        <w:gridCol w:w="1785"/>
        <w:gridCol w:w="1785"/>
        <w:gridCol w:w="1785"/>
        <w:gridCol w:w="1786"/>
      </w:tblGrid>
      <w:tr w:rsidR="002A2B28" w14:paraId="12F4617A" w14:textId="77777777">
        <w:trPr>
          <w:trHeight w:val="552"/>
        </w:trPr>
        <w:tc>
          <w:tcPr>
            <w:tcW w:w="1785" w:type="dxa"/>
            <w:shd w:val="clear" w:color="auto" w:fill="BDD6EE" w:themeFill="accent1" w:themeFillTint="66"/>
          </w:tcPr>
          <w:p w14:paraId="6CC1C088" w14:textId="77777777" w:rsidR="002A2B28" w:rsidRDefault="00342F03">
            <w:pPr>
              <w:jc w:val="center"/>
              <w:rPr>
                <w:rFonts w:ascii="Arial" w:hAnsi="Arial" w:cs="Arial"/>
                <w:b/>
                <w:sz w:val="24"/>
                <w:szCs w:val="24"/>
              </w:rPr>
            </w:pPr>
            <w:r>
              <w:rPr>
                <w:rFonts w:ascii="Arial" w:hAnsi="Arial" w:cs="Arial"/>
                <w:b/>
                <w:sz w:val="24"/>
                <w:szCs w:val="24"/>
              </w:rPr>
              <w:t>Strongly Agree</w:t>
            </w:r>
          </w:p>
        </w:tc>
        <w:tc>
          <w:tcPr>
            <w:tcW w:w="1785" w:type="dxa"/>
            <w:shd w:val="clear" w:color="auto" w:fill="BDD6EE" w:themeFill="accent1" w:themeFillTint="66"/>
          </w:tcPr>
          <w:p w14:paraId="3C502A6A" w14:textId="77777777" w:rsidR="002A2B28" w:rsidRDefault="00342F03">
            <w:pPr>
              <w:jc w:val="center"/>
              <w:rPr>
                <w:rFonts w:ascii="Arial" w:hAnsi="Arial" w:cs="Arial"/>
                <w:b/>
                <w:sz w:val="24"/>
                <w:szCs w:val="24"/>
              </w:rPr>
            </w:pPr>
            <w:r>
              <w:rPr>
                <w:rFonts w:ascii="Arial" w:hAnsi="Arial" w:cs="Arial"/>
                <w:b/>
                <w:sz w:val="24"/>
                <w:szCs w:val="24"/>
              </w:rPr>
              <w:t>Agree</w:t>
            </w:r>
          </w:p>
        </w:tc>
        <w:tc>
          <w:tcPr>
            <w:tcW w:w="1785" w:type="dxa"/>
            <w:shd w:val="clear" w:color="auto" w:fill="BDD6EE" w:themeFill="accent1" w:themeFillTint="66"/>
          </w:tcPr>
          <w:p w14:paraId="364CC52C" w14:textId="77777777" w:rsidR="002A2B28" w:rsidRDefault="00342F03">
            <w:pPr>
              <w:jc w:val="center"/>
              <w:rPr>
                <w:rFonts w:ascii="Arial" w:hAnsi="Arial" w:cs="Arial"/>
                <w:b/>
                <w:sz w:val="24"/>
                <w:szCs w:val="24"/>
              </w:rPr>
            </w:pPr>
            <w:r>
              <w:rPr>
                <w:rFonts w:ascii="Arial" w:hAnsi="Arial" w:cs="Arial"/>
                <w:b/>
                <w:sz w:val="24"/>
                <w:szCs w:val="24"/>
              </w:rPr>
              <w:t>Neutral</w:t>
            </w:r>
          </w:p>
        </w:tc>
        <w:tc>
          <w:tcPr>
            <w:tcW w:w="1785" w:type="dxa"/>
            <w:shd w:val="clear" w:color="auto" w:fill="BDD6EE" w:themeFill="accent1" w:themeFillTint="66"/>
          </w:tcPr>
          <w:p w14:paraId="6F935E3F" w14:textId="77777777" w:rsidR="002A2B28" w:rsidRDefault="00342F03">
            <w:pPr>
              <w:jc w:val="center"/>
              <w:rPr>
                <w:rFonts w:ascii="Arial" w:hAnsi="Arial" w:cs="Arial"/>
                <w:b/>
                <w:sz w:val="24"/>
                <w:szCs w:val="24"/>
              </w:rPr>
            </w:pPr>
            <w:r>
              <w:rPr>
                <w:rFonts w:ascii="Arial" w:hAnsi="Arial" w:cs="Arial"/>
                <w:b/>
                <w:sz w:val="24"/>
                <w:szCs w:val="24"/>
              </w:rPr>
              <w:t>Disagree</w:t>
            </w:r>
          </w:p>
        </w:tc>
        <w:tc>
          <w:tcPr>
            <w:tcW w:w="1786" w:type="dxa"/>
            <w:shd w:val="clear" w:color="auto" w:fill="BDD6EE" w:themeFill="accent1" w:themeFillTint="66"/>
          </w:tcPr>
          <w:p w14:paraId="72E94908" w14:textId="77777777" w:rsidR="002A2B28" w:rsidRDefault="00342F03">
            <w:pPr>
              <w:jc w:val="center"/>
              <w:rPr>
                <w:rFonts w:ascii="Arial" w:hAnsi="Arial" w:cs="Arial"/>
                <w:b/>
                <w:sz w:val="24"/>
                <w:szCs w:val="24"/>
              </w:rPr>
            </w:pPr>
            <w:r>
              <w:rPr>
                <w:rFonts w:ascii="Arial" w:hAnsi="Arial" w:cs="Arial"/>
                <w:b/>
                <w:sz w:val="24"/>
                <w:szCs w:val="24"/>
              </w:rPr>
              <w:t>Disagree Strongly</w:t>
            </w:r>
          </w:p>
        </w:tc>
      </w:tr>
      <w:tr w:rsidR="002A2B28" w14:paraId="12D8D90F" w14:textId="77777777">
        <w:trPr>
          <w:trHeight w:val="552"/>
        </w:trPr>
        <w:tc>
          <w:tcPr>
            <w:tcW w:w="1785" w:type="dxa"/>
          </w:tcPr>
          <w:p w14:paraId="17AD93B2" w14:textId="77777777" w:rsidR="002A2B28" w:rsidRDefault="002A2B28">
            <w:pPr>
              <w:jc w:val="center"/>
              <w:rPr>
                <w:rFonts w:ascii="Arial" w:hAnsi="Arial" w:cs="Arial"/>
                <w:sz w:val="24"/>
                <w:szCs w:val="24"/>
              </w:rPr>
            </w:pPr>
          </w:p>
          <w:p w14:paraId="7B557F38" w14:textId="2FA2DF7A" w:rsidR="002A2B28" w:rsidRDefault="08C78678">
            <w:pPr>
              <w:jc w:val="center"/>
              <w:rPr>
                <w:rFonts w:ascii="Arial" w:hAnsi="Arial" w:cs="Arial"/>
                <w:sz w:val="24"/>
                <w:szCs w:val="24"/>
              </w:rPr>
            </w:pPr>
            <w:r w:rsidRPr="361A500A">
              <w:rPr>
                <w:rFonts w:ascii="Arial" w:hAnsi="Arial" w:cs="Arial"/>
                <w:sz w:val="24"/>
                <w:szCs w:val="24"/>
              </w:rPr>
              <w:t>92</w:t>
            </w:r>
            <w:r w:rsidR="00342F03">
              <w:rPr>
                <w:rFonts w:ascii="Arial" w:hAnsi="Arial" w:cs="Arial"/>
                <w:sz w:val="24"/>
                <w:szCs w:val="24"/>
              </w:rPr>
              <w:t>%</w:t>
            </w:r>
          </w:p>
        </w:tc>
        <w:tc>
          <w:tcPr>
            <w:tcW w:w="1785" w:type="dxa"/>
          </w:tcPr>
          <w:p w14:paraId="0DE4B5B7" w14:textId="77777777" w:rsidR="002A2B28" w:rsidRDefault="002A2B28">
            <w:pPr>
              <w:jc w:val="center"/>
              <w:rPr>
                <w:rFonts w:ascii="Arial" w:hAnsi="Arial" w:cs="Arial"/>
                <w:sz w:val="24"/>
                <w:szCs w:val="24"/>
              </w:rPr>
            </w:pPr>
          </w:p>
          <w:p w14:paraId="56B07750" w14:textId="3F265DF5" w:rsidR="002A2B28" w:rsidRDefault="13A75AB8">
            <w:pPr>
              <w:jc w:val="center"/>
              <w:rPr>
                <w:rFonts w:ascii="Arial" w:hAnsi="Arial" w:cs="Arial"/>
                <w:sz w:val="24"/>
                <w:szCs w:val="24"/>
              </w:rPr>
            </w:pPr>
            <w:r w:rsidRPr="361A500A">
              <w:rPr>
                <w:rFonts w:ascii="Arial" w:hAnsi="Arial" w:cs="Arial"/>
                <w:sz w:val="24"/>
                <w:szCs w:val="24"/>
              </w:rPr>
              <w:t>4</w:t>
            </w:r>
            <w:r w:rsidR="00342F03">
              <w:rPr>
                <w:rFonts w:ascii="Arial" w:hAnsi="Arial" w:cs="Arial"/>
                <w:sz w:val="24"/>
                <w:szCs w:val="24"/>
              </w:rPr>
              <w:t>%</w:t>
            </w:r>
          </w:p>
        </w:tc>
        <w:tc>
          <w:tcPr>
            <w:tcW w:w="1785" w:type="dxa"/>
          </w:tcPr>
          <w:p w14:paraId="66204FF1" w14:textId="77777777" w:rsidR="002A2B28" w:rsidRDefault="002A2B28">
            <w:pPr>
              <w:jc w:val="center"/>
              <w:rPr>
                <w:rFonts w:ascii="Arial" w:hAnsi="Arial" w:cs="Arial"/>
                <w:sz w:val="24"/>
                <w:szCs w:val="24"/>
              </w:rPr>
            </w:pPr>
          </w:p>
          <w:p w14:paraId="4018C83E" w14:textId="6041937C" w:rsidR="002A2B28" w:rsidRDefault="414E28C8">
            <w:pPr>
              <w:jc w:val="center"/>
              <w:rPr>
                <w:rFonts w:ascii="Arial" w:hAnsi="Arial" w:cs="Arial"/>
                <w:sz w:val="24"/>
                <w:szCs w:val="24"/>
              </w:rPr>
            </w:pPr>
            <w:r w:rsidRPr="361A500A">
              <w:rPr>
                <w:rFonts w:ascii="Arial" w:hAnsi="Arial" w:cs="Arial"/>
                <w:sz w:val="24"/>
                <w:szCs w:val="24"/>
              </w:rPr>
              <w:t>4</w:t>
            </w:r>
            <w:r w:rsidR="00342F03">
              <w:rPr>
                <w:rFonts w:ascii="Arial" w:hAnsi="Arial" w:cs="Arial"/>
                <w:sz w:val="24"/>
                <w:szCs w:val="24"/>
              </w:rPr>
              <w:t>%</w:t>
            </w:r>
          </w:p>
        </w:tc>
        <w:tc>
          <w:tcPr>
            <w:tcW w:w="1785" w:type="dxa"/>
          </w:tcPr>
          <w:p w14:paraId="2DBF0D7D" w14:textId="77777777" w:rsidR="002A2B28" w:rsidRDefault="002A2B28">
            <w:pPr>
              <w:jc w:val="center"/>
              <w:rPr>
                <w:rFonts w:ascii="Arial" w:hAnsi="Arial" w:cs="Arial"/>
                <w:sz w:val="24"/>
                <w:szCs w:val="24"/>
              </w:rPr>
            </w:pPr>
          </w:p>
          <w:p w14:paraId="0EEA4D56" w14:textId="77777777" w:rsidR="002A2B28" w:rsidRDefault="00342F03">
            <w:pPr>
              <w:jc w:val="center"/>
              <w:rPr>
                <w:rFonts w:ascii="Arial" w:hAnsi="Arial" w:cs="Arial"/>
                <w:sz w:val="24"/>
                <w:szCs w:val="24"/>
              </w:rPr>
            </w:pPr>
            <w:r>
              <w:rPr>
                <w:rFonts w:ascii="Arial" w:hAnsi="Arial" w:cs="Arial"/>
                <w:sz w:val="24"/>
                <w:szCs w:val="24"/>
              </w:rPr>
              <w:t>0%</w:t>
            </w:r>
          </w:p>
        </w:tc>
        <w:tc>
          <w:tcPr>
            <w:tcW w:w="1786" w:type="dxa"/>
          </w:tcPr>
          <w:p w14:paraId="6B62F1B3" w14:textId="77777777" w:rsidR="002A2B28" w:rsidRDefault="002A2B28">
            <w:pPr>
              <w:jc w:val="center"/>
              <w:rPr>
                <w:rFonts w:ascii="Arial" w:hAnsi="Arial" w:cs="Arial"/>
                <w:sz w:val="24"/>
                <w:szCs w:val="24"/>
              </w:rPr>
            </w:pPr>
          </w:p>
          <w:p w14:paraId="2418A138" w14:textId="77777777" w:rsidR="002A2B28" w:rsidRDefault="00342F03">
            <w:pPr>
              <w:jc w:val="center"/>
              <w:rPr>
                <w:rFonts w:ascii="Arial" w:hAnsi="Arial" w:cs="Arial"/>
                <w:sz w:val="24"/>
                <w:szCs w:val="24"/>
              </w:rPr>
            </w:pPr>
            <w:r>
              <w:rPr>
                <w:rFonts w:ascii="Arial" w:hAnsi="Arial" w:cs="Arial"/>
                <w:sz w:val="24"/>
                <w:szCs w:val="24"/>
              </w:rPr>
              <w:t>0%</w:t>
            </w:r>
          </w:p>
        </w:tc>
      </w:tr>
      <w:tr w:rsidR="002A2B28" w14:paraId="34CB88AA" w14:textId="77777777">
        <w:trPr>
          <w:trHeight w:val="552"/>
        </w:trPr>
        <w:tc>
          <w:tcPr>
            <w:tcW w:w="3570" w:type="dxa"/>
            <w:gridSpan w:val="2"/>
            <w:shd w:val="clear" w:color="auto" w:fill="92D050"/>
          </w:tcPr>
          <w:p w14:paraId="108372FB" w14:textId="0AB548B5" w:rsidR="002A2B28" w:rsidRDefault="798C4C28">
            <w:pPr>
              <w:jc w:val="center"/>
              <w:rPr>
                <w:rFonts w:ascii="Arial" w:hAnsi="Arial" w:cs="Arial"/>
                <w:b/>
                <w:sz w:val="24"/>
                <w:szCs w:val="24"/>
              </w:rPr>
            </w:pPr>
            <w:r w:rsidRPr="361A500A">
              <w:rPr>
                <w:rFonts w:ascii="Arial" w:hAnsi="Arial" w:cs="Arial"/>
                <w:b/>
                <w:bCs/>
                <w:sz w:val="24"/>
                <w:szCs w:val="24"/>
              </w:rPr>
              <w:t>96</w:t>
            </w:r>
            <w:r w:rsidR="00342F03">
              <w:rPr>
                <w:rFonts w:ascii="Arial" w:hAnsi="Arial" w:cs="Arial"/>
                <w:b/>
                <w:sz w:val="24"/>
                <w:szCs w:val="24"/>
              </w:rPr>
              <w:t>% Achieved</w:t>
            </w:r>
          </w:p>
          <w:p w14:paraId="175540B2" w14:textId="77777777" w:rsidR="002A2B28" w:rsidRDefault="00342F03">
            <w:pPr>
              <w:jc w:val="center"/>
              <w:rPr>
                <w:rFonts w:ascii="Arial" w:hAnsi="Arial" w:cs="Arial"/>
                <w:sz w:val="24"/>
                <w:szCs w:val="24"/>
              </w:rPr>
            </w:pPr>
            <w:r>
              <w:rPr>
                <w:rFonts w:ascii="Arial" w:hAnsi="Arial" w:cs="Arial"/>
                <w:b/>
                <w:sz w:val="24"/>
                <w:szCs w:val="24"/>
              </w:rPr>
              <w:t>Target 95%</w:t>
            </w:r>
          </w:p>
        </w:tc>
        <w:tc>
          <w:tcPr>
            <w:tcW w:w="1785" w:type="dxa"/>
            <w:shd w:val="clear" w:color="auto" w:fill="FFFFFF" w:themeFill="background1"/>
          </w:tcPr>
          <w:p w14:paraId="02F2C34E" w14:textId="77777777" w:rsidR="002A2B28" w:rsidRDefault="002A2B28">
            <w:pPr>
              <w:rPr>
                <w:rFonts w:ascii="Arial" w:hAnsi="Arial" w:cs="Arial"/>
                <w:sz w:val="24"/>
                <w:szCs w:val="24"/>
              </w:rPr>
            </w:pPr>
          </w:p>
        </w:tc>
        <w:tc>
          <w:tcPr>
            <w:tcW w:w="1785" w:type="dxa"/>
            <w:shd w:val="clear" w:color="auto" w:fill="FFFFFF" w:themeFill="background1"/>
          </w:tcPr>
          <w:p w14:paraId="680A4E5D" w14:textId="77777777" w:rsidR="002A2B28" w:rsidRDefault="002A2B28">
            <w:pPr>
              <w:rPr>
                <w:rFonts w:ascii="Arial" w:hAnsi="Arial" w:cs="Arial"/>
                <w:sz w:val="24"/>
                <w:szCs w:val="24"/>
              </w:rPr>
            </w:pPr>
          </w:p>
        </w:tc>
        <w:tc>
          <w:tcPr>
            <w:tcW w:w="1786" w:type="dxa"/>
            <w:shd w:val="clear" w:color="auto" w:fill="FFFFFF" w:themeFill="background1"/>
          </w:tcPr>
          <w:p w14:paraId="19219836" w14:textId="77777777" w:rsidR="002A2B28" w:rsidRDefault="002A2B28">
            <w:pPr>
              <w:rPr>
                <w:rFonts w:ascii="Arial" w:hAnsi="Arial" w:cs="Arial"/>
                <w:sz w:val="24"/>
                <w:szCs w:val="24"/>
              </w:rPr>
            </w:pPr>
          </w:p>
        </w:tc>
      </w:tr>
    </w:tbl>
    <w:p w14:paraId="296FEF7D" w14:textId="77777777" w:rsidR="002A2B28" w:rsidRDefault="002A2B28">
      <w:pPr>
        <w:rPr>
          <w:rFonts w:ascii="Arial" w:hAnsi="Arial" w:cs="Arial"/>
          <w:b/>
          <w:sz w:val="24"/>
          <w:szCs w:val="24"/>
        </w:rPr>
      </w:pPr>
    </w:p>
    <w:p w14:paraId="375DA4E0" w14:textId="77777777" w:rsidR="002A2B28" w:rsidRDefault="00342F03">
      <w:pPr>
        <w:rPr>
          <w:rFonts w:ascii="Arial" w:hAnsi="Arial" w:cs="Arial"/>
          <w:b/>
          <w:sz w:val="24"/>
          <w:szCs w:val="24"/>
        </w:rPr>
      </w:pPr>
      <w:r>
        <w:rPr>
          <w:rFonts w:ascii="Arial" w:hAnsi="Arial" w:cs="Arial"/>
          <w:b/>
          <w:sz w:val="24"/>
          <w:szCs w:val="24"/>
        </w:rPr>
        <w:t xml:space="preserve">Question 6 </w:t>
      </w:r>
    </w:p>
    <w:p w14:paraId="7194DBDC" w14:textId="77777777" w:rsidR="002A2B28" w:rsidRDefault="002A2B28">
      <w:pPr>
        <w:rPr>
          <w:rFonts w:ascii="Arial" w:hAnsi="Arial" w:cs="Arial"/>
          <w:b/>
          <w:sz w:val="24"/>
          <w:szCs w:val="24"/>
        </w:rPr>
      </w:pPr>
    </w:p>
    <w:p w14:paraId="2D3C485A" w14:textId="77777777" w:rsidR="002A2B28" w:rsidRDefault="00342F03">
      <w:pPr>
        <w:rPr>
          <w:rFonts w:ascii="Arial" w:hAnsi="Arial" w:cs="Arial"/>
          <w:b/>
          <w:sz w:val="24"/>
          <w:szCs w:val="24"/>
        </w:rPr>
      </w:pPr>
      <w:r>
        <w:rPr>
          <w:rFonts w:ascii="Arial" w:hAnsi="Arial" w:cs="Arial"/>
          <w:b/>
          <w:sz w:val="24"/>
          <w:szCs w:val="24"/>
        </w:rPr>
        <w:t xml:space="preserve">Quality Training is provided either on site or scheduled which meets the </w:t>
      </w:r>
      <w:proofErr w:type="gramStart"/>
      <w:r>
        <w:rPr>
          <w:rFonts w:ascii="Arial" w:hAnsi="Arial" w:cs="Arial"/>
          <w:b/>
          <w:sz w:val="24"/>
          <w:szCs w:val="24"/>
        </w:rPr>
        <w:t>schools</w:t>
      </w:r>
      <w:proofErr w:type="gramEnd"/>
      <w:r>
        <w:rPr>
          <w:rFonts w:ascii="Arial" w:hAnsi="Arial" w:cs="Arial"/>
          <w:b/>
          <w:sz w:val="24"/>
          <w:szCs w:val="24"/>
        </w:rPr>
        <w:t xml:space="preserve"> expectations\ requirements</w:t>
      </w:r>
    </w:p>
    <w:tbl>
      <w:tblPr>
        <w:tblStyle w:val="TableGrid"/>
        <w:tblW w:w="0" w:type="auto"/>
        <w:tblLook w:val="04A0" w:firstRow="1" w:lastRow="0" w:firstColumn="1" w:lastColumn="0" w:noHBand="0" w:noVBand="1"/>
      </w:tblPr>
      <w:tblGrid>
        <w:gridCol w:w="1785"/>
        <w:gridCol w:w="1785"/>
        <w:gridCol w:w="1785"/>
        <w:gridCol w:w="1785"/>
        <w:gridCol w:w="1786"/>
      </w:tblGrid>
      <w:tr w:rsidR="002A2B28" w14:paraId="2444B9BB" w14:textId="77777777">
        <w:trPr>
          <w:trHeight w:val="552"/>
        </w:trPr>
        <w:tc>
          <w:tcPr>
            <w:tcW w:w="1785" w:type="dxa"/>
            <w:shd w:val="clear" w:color="auto" w:fill="BDD6EE" w:themeFill="accent1" w:themeFillTint="66"/>
          </w:tcPr>
          <w:p w14:paraId="0FCD4E2F" w14:textId="77777777" w:rsidR="002A2B28" w:rsidRDefault="00342F03">
            <w:pPr>
              <w:jc w:val="center"/>
              <w:rPr>
                <w:rFonts w:ascii="Arial" w:hAnsi="Arial" w:cs="Arial"/>
                <w:b/>
                <w:sz w:val="24"/>
                <w:szCs w:val="24"/>
              </w:rPr>
            </w:pPr>
            <w:r>
              <w:rPr>
                <w:rFonts w:ascii="Arial" w:hAnsi="Arial" w:cs="Arial"/>
                <w:b/>
                <w:sz w:val="24"/>
                <w:szCs w:val="24"/>
              </w:rPr>
              <w:t>Strongly Agree</w:t>
            </w:r>
          </w:p>
        </w:tc>
        <w:tc>
          <w:tcPr>
            <w:tcW w:w="1785" w:type="dxa"/>
            <w:shd w:val="clear" w:color="auto" w:fill="BDD6EE" w:themeFill="accent1" w:themeFillTint="66"/>
          </w:tcPr>
          <w:p w14:paraId="5851688F" w14:textId="77777777" w:rsidR="002A2B28" w:rsidRDefault="00342F03">
            <w:pPr>
              <w:jc w:val="center"/>
              <w:rPr>
                <w:rFonts w:ascii="Arial" w:hAnsi="Arial" w:cs="Arial"/>
                <w:b/>
                <w:sz w:val="24"/>
                <w:szCs w:val="24"/>
              </w:rPr>
            </w:pPr>
            <w:r>
              <w:rPr>
                <w:rFonts w:ascii="Arial" w:hAnsi="Arial" w:cs="Arial"/>
                <w:b/>
                <w:sz w:val="24"/>
                <w:szCs w:val="24"/>
              </w:rPr>
              <w:t>Agree</w:t>
            </w:r>
          </w:p>
        </w:tc>
        <w:tc>
          <w:tcPr>
            <w:tcW w:w="1785" w:type="dxa"/>
            <w:shd w:val="clear" w:color="auto" w:fill="BDD6EE" w:themeFill="accent1" w:themeFillTint="66"/>
          </w:tcPr>
          <w:p w14:paraId="7B735AEF" w14:textId="77777777" w:rsidR="002A2B28" w:rsidRDefault="00342F03">
            <w:pPr>
              <w:jc w:val="center"/>
              <w:rPr>
                <w:rFonts w:ascii="Arial" w:hAnsi="Arial" w:cs="Arial"/>
                <w:b/>
                <w:sz w:val="24"/>
                <w:szCs w:val="24"/>
              </w:rPr>
            </w:pPr>
            <w:r>
              <w:rPr>
                <w:rFonts w:ascii="Arial" w:hAnsi="Arial" w:cs="Arial"/>
                <w:b/>
                <w:sz w:val="24"/>
                <w:szCs w:val="24"/>
              </w:rPr>
              <w:t>Neutral</w:t>
            </w:r>
          </w:p>
        </w:tc>
        <w:tc>
          <w:tcPr>
            <w:tcW w:w="1785" w:type="dxa"/>
            <w:shd w:val="clear" w:color="auto" w:fill="BDD6EE" w:themeFill="accent1" w:themeFillTint="66"/>
          </w:tcPr>
          <w:p w14:paraId="6AAD5290" w14:textId="77777777" w:rsidR="002A2B28" w:rsidRDefault="00342F03">
            <w:pPr>
              <w:jc w:val="center"/>
              <w:rPr>
                <w:rFonts w:ascii="Arial" w:hAnsi="Arial" w:cs="Arial"/>
                <w:b/>
                <w:sz w:val="24"/>
                <w:szCs w:val="24"/>
              </w:rPr>
            </w:pPr>
            <w:r>
              <w:rPr>
                <w:rFonts w:ascii="Arial" w:hAnsi="Arial" w:cs="Arial"/>
                <w:b/>
                <w:sz w:val="24"/>
                <w:szCs w:val="24"/>
              </w:rPr>
              <w:t>Disagree</w:t>
            </w:r>
          </w:p>
        </w:tc>
        <w:tc>
          <w:tcPr>
            <w:tcW w:w="1786" w:type="dxa"/>
            <w:shd w:val="clear" w:color="auto" w:fill="BDD6EE" w:themeFill="accent1" w:themeFillTint="66"/>
          </w:tcPr>
          <w:p w14:paraId="4FBEC09D" w14:textId="77777777" w:rsidR="002A2B28" w:rsidRDefault="00342F03">
            <w:pPr>
              <w:jc w:val="center"/>
              <w:rPr>
                <w:rFonts w:ascii="Arial" w:hAnsi="Arial" w:cs="Arial"/>
                <w:b/>
                <w:sz w:val="24"/>
                <w:szCs w:val="24"/>
              </w:rPr>
            </w:pPr>
            <w:r>
              <w:rPr>
                <w:rFonts w:ascii="Arial" w:hAnsi="Arial" w:cs="Arial"/>
                <w:b/>
                <w:sz w:val="24"/>
                <w:szCs w:val="24"/>
              </w:rPr>
              <w:t>Disagree Strongly</w:t>
            </w:r>
          </w:p>
        </w:tc>
      </w:tr>
      <w:tr w:rsidR="002A2B28" w14:paraId="6F2ACA19" w14:textId="77777777">
        <w:trPr>
          <w:trHeight w:val="552"/>
        </w:trPr>
        <w:tc>
          <w:tcPr>
            <w:tcW w:w="1785" w:type="dxa"/>
          </w:tcPr>
          <w:p w14:paraId="769D0D3C" w14:textId="77777777" w:rsidR="002A2B28" w:rsidRDefault="002A2B28">
            <w:pPr>
              <w:jc w:val="center"/>
              <w:rPr>
                <w:rFonts w:ascii="Arial" w:hAnsi="Arial" w:cs="Arial"/>
                <w:sz w:val="24"/>
                <w:szCs w:val="24"/>
              </w:rPr>
            </w:pPr>
          </w:p>
          <w:p w14:paraId="7C14BD82" w14:textId="1393F568" w:rsidR="002A2B28" w:rsidRDefault="29F94601">
            <w:pPr>
              <w:jc w:val="center"/>
              <w:rPr>
                <w:rFonts w:ascii="Arial" w:hAnsi="Arial" w:cs="Arial"/>
                <w:sz w:val="24"/>
                <w:szCs w:val="24"/>
              </w:rPr>
            </w:pPr>
            <w:r w:rsidRPr="361A500A">
              <w:rPr>
                <w:rFonts w:ascii="Arial" w:hAnsi="Arial" w:cs="Arial"/>
                <w:sz w:val="24"/>
                <w:szCs w:val="24"/>
              </w:rPr>
              <w:t>89</w:t>
            </w:r>
            <w:r w:rsidR="00342F03">
              <w:rPr>
                <w:rFonts w:ascii="Arial" w:hAnsi="Arial" w:cs="Arial"/>
                <w:sz w:val="24"/>
                <w:szCs w:val="24"/>
              </w:rPr>
              <w:t>%</w:t>
            </w:r>
          </w:p>
        </w:tc>
        <w:tc>
          <w:tcPr>
            <w:tcW w:w="1785" w:type="dxa"/>
          </w:tcPr>
          <w:p w14:paraId="54CD245A" w14:textId="77777777" w:rsidR="002A2B28" w:rsidRDefault="002A2B28">
            <w:pPr>
              <w:jc w:val="center"/>
              <w:rPr>
                <w:rFonts w:ascii="Arial" w:hAnsi="Arial" w:cs="Arial"/>
                <w:sz w:val="24"/>
                <w:szCs w:val="24"/>
              </w:rPr>
            </w:pPr>
          </w:p>
          <w:p w14:paraId="598B85BA" w14:textId="134F1094" w:rsidR="002A2B28" w:rsidRDefault="51869C08">
            <w:pPr>
              <w:jc w:val="center"/>
              <w:rPr>
                <w:rFonts w:ascii="Arial" w:hAnsi="Arial" w:cs="Arial"/>
                <w:sz w:val="24"/>
                <w:szCs w:val="24"/>
              </w:rPr>
            </w:pPr>
            <w:r w:rsidRPr="361A500A">
              <w:rPr>
                <w:rFonts w:ascii="Arial" w:hAnsi="Arial" w:cs="Arial"/>
                <w:sz w:val="24"/>
                <w:szCs w:val="24"/>
              </w:rPr>
              <w:t>9</w:t>
            </w:r>
            <w:r w:rsidR="00342F03">
              <w:rPr>
                <w:rFonts w:ascii="Arial" w:hAnsi="Arial" w:cs="Arial"/>
                <w:sz w:val="24"/>
                <w:szCs w:val="24"/>
              </w:rPr>
              <w:t>%</w:t>
            </w:r>
          </w:p>
        </w:tc>
        <w:tc>
          <w:tcPr>
            <w:tcW w:w="1785" w:type="dxa"/>
          </w:tcPr>
          <w:p w14:paraId="1231BE67" w14:textId="77777777" w:rsidR="002A2B28" w:rsidRDefault="002A2B28">
            <w:pPr>
              <w:jc w:val="center"/>
              <w:rPr>
                <w:rFonts w:ascii="Arial" w:hAnsi="Arial" w:cs="Arial"/>
                <w:sz w:val="24"/>
                <w:szCs w:val="24"/>
              </w:rPr>
            </w:pPr>
          </w:p>
          <w:p w14:paraId="2A22FCB5" w14:textId="554FB4D7" w:rsidR="002A2B28" w:rsidRDefault="63E7F727">
            <w:pPr>
              <w:jc w:val="center"/>
              <w:rPr>
                <w:rFonts w:ascii="Arial" w:hAnsi="Arial" w:cs="Arial"/>
                <w:sz w:val="24"/>
                <w:szCs w:val="24"/>
              </w:rPr>
            </w:pPr>
            <w:r w:rsidRPr="361A500A">
              <w:rPr>
                <w:rFonts w:ascii="Arial" w:hAnsi="Arial" w:cs="Arial"/>
                <w:sz w:val="24"/>
                <w:szCs w:val="24"/>
              </w:rPr>
              <w:t>2</w:t>
            </w:r>
            <w:r w:rsidR="00342F03">
              <w:rPr>
                <w:rFonts w:ascii="Arial" w:hAnsi="Arial" w:cs="Arial"/>
                <w:sz w:val="24"/>
                <w:szCs w:val="24"/>
              </w:rPr>
              <w:t>%</w:t>
            </w:r>
          </w:p>
        </w:tc>
        <w:tc>
          <w:tcPr>
            <w:tcW w:w="1785" w:type="dxa"/>
          </w:tcPr>
          <w:p w14:paraId="36FEB5B0" w14:textId="77777777" w:rsidR="002A2B28" w:rsidRDefault="002A2B28">
            <w:pPr>
              <w:jc w:val="center"/>
              <w:rPr>
                <w:rFonts w:ascii="Arial" w:hAnsi="Arial" w:cs="Arial"/>
                <w:sz w:val="24"/>
                <w:szCs w:val="24"/>
              </w:rPr>
            </w:pPr>
          </w:p>
          <w:p w14:paraId="1574AF32" w14:textId="77777777" w:rsidR="002A2B28" w:rsidRDefault="00342F03">
            <w:pPr>
              <w:jc w:val="center"/>
              <w:rPr>
                <w:rFonts w:ascii="Arial" w:hAnsi="Arial" w:cs="Arial"/>
                <w:sz w:val="24"/>
                <w:szCs w:val="24"/>
              </w:rPr>
            </w:pPr>
            <w:r>
              <w:rPr>
                <w:rFonts w:ascii="Arial" w:hAnsi="Arial" w:cs="Arial"/>
                <w:sz w:val="24"/>
                <w:szCs w:val="24"/>
              </w:rPr>
              <w:t>0</w:t>
            </w:r>
          </w:p>
        </w:tc>
        <w:tc>
          <w:tcPr>
            <w:tcW w:w="1786" w:type="dxa"/>
          </w:tcPr>
          <w:p w14:paraId="30D7AA69" w14:textId="77777777" w:rsidR="002A2B28" w:rsidRDefault="002A2B28">
            <w:pPr>
              <w:jc w:val="center"/>
              <w:rPr>
                <w:rFonts w:ascii="Arial" w:hAnsi="Arial" w:cs="Arial"/>
                <w:sz w:val="24"/>
                <w:szCs w:val="24"/>
              </w:rPr>
            </w:pPr>
          </w:p>
          <w:p w14:paraId="0CF44D54" w14:textId="77777777" w:rsidR="002A2B28" w:rsidRDefault="00342F03">
            <w:pPr>
              <w:jc w:val="center"/>
              <w:rPr>
                <w:rFonts w:ascii="Arial" w:hAnsi="Arial" w:cs="Arial"/>
                <w:sz w:val="24"/>
                <w:szCs w:val="24"/>
              </w:rPr>
            </w:pPr>
            <w:r>
              <w:rPr>
                <w:rFonts w:ascii="Arial" w:hAnsi="Arial" w:cs="Arial"/>
                <w:sz w:val="24"/>
                <w:szCs w:val="24"/>
              </w:rPr>
              <w:t>0</w:t>
            </w:r>
          </w:p>
        </w:tc>
      </w:tr>
      <w:tr w:rsidR="002A2B28" w14:paraId="6CA1344B" w14:textId="77777777">
        <w:trPr>
          <w:trHeight w:val="552"/>
        </w:trPr>
        <w:tc>
          <w:tcPr>
            <w:tcW w:w="3570" w:type="dxa"/>
            <w:gridSpan w:val="2"/>
            <w:shd w:val="clear" w:color="auto" w:fill="92D050"/>
          </w:tcPr>
          <w:p w14:paraId="7D518F27" w14:textId="6BC96EC4" w:rsidR="002A2B28" w:rsidRDefault="1ED6F9C2">
            <w:pPr>
              <w:jc w:val="center"/>
              <w:rPr>
                <w:rFonts w:ascii="Arial" w:hAnsi="Arial" w:cs="Arial"/>
                <w:b/>
                <w:bCs/>
                <w:sz w:val="24"/>
                <w:szCs w:val="24"/>
              </w:rPr>
            </w:pPr>
            <w:r w:rsidRPr="361A500A">
              <w:rPr>
                <w:rFonts w:ascii="Arial" w:hAnsi="Arial" w:cs="Arial"/>
                <w:b/>
                <w:bCs/>
                <w:sz w:val="24"/>
                <w:szCs w:val="24"/>
              </w:rPr>
              <w:t>98</w:t>
            </w:r>
            <w:r w:rsidR="00342F03">
              <w:rPr>
                <w:rFonts w:ascii="Arial" w:hAnsi="Arial" w:cs="Arial"/>
                <w:b/>
                <w:bCs/>
                <w:sz w:val="24"/>
                <w:szCs w:val="24"/>
              </w:rPr>
              <w:t>% Achieved</w:t>
            </w:r>
          </w:p>
          <w:p w14:paraId="467258AD" w14:textId="77777777" w:rsidR="002A2B28" w:rsidRDefault="00342F03">
            <w:pPr>
              <w:jc w:val="center"/>
              <w:rPr>
                <w:rFonts w:ascii="Arial" w:hAnsi="Arial" w:cs="Arial"/>
                <w:sz w:val="24"/>
                <w:szCs w:val="24"/>
              </w:rPr>
            </w:pPr>
            <w:r>
              <w:rPr>
                <w:rFonts w:ascii="Arial" w:hAnsi="Arial" w:cs="Arial"/>
                <w:b/>
                <w:sz w:val="24"/>
                <w:szCs w:val="24"/>
              </w:rPr>
              <w:t>Target 95%</w:t>
            </w:r>
          </w:p>
        </w:tc>
        <w:tc>
          <w:tcPr>
            <w:tcW w:w="1785" w:type="dxa"/>
            <w:shd w:val="clear" w:color="auto" w:fill="FFFFFF" w:themeFill="background1"/>
          </w:tcPr>
          <w:p w14:paraId="7196D064" w14:textId="77777777" w:rsidR="002A2B28" w:rsidRDefault="002A2B28">
            <w:pPr>
              <w:rPr>
                <w:rFonts w:ascii="Arial" w:hAnsi="Arial" w:cs="Arial"/>
                <w:sz w:val="24"/>
                <w:szCs w:val="24"/>
              </w:rPr>
            </w:pPr>
          </w:p>
        </w:tc>
        <w:tc>
          <w:tcPr>
            <w:tcW w:w="1785" w:type="dxa"/>
            <w:shd w:val="clear" w:color="auto" w:fill="FFFFFF" w:themeFill="background1"/>
          </w:tcPr>
          <w:p w14:paraId="34FF1C98" w14:textId="77777777" w:rsidR="002A2B28" w:rsidRDefault="002A2B28">
            <w:pPr>
              <w:rPr>
                <w:rFonts w:ascii="Arial" w:hAnsi="Arial" w:cs="Arial"/>
                <w:sz w:val="24"/>
                <w:szCs w:val="24"/>
              </w:rPr>
            </w:pPr>
          </w:p>
        </w:tc>
        <w:tc>
          <w:tcPr>
            <w:tcW w:w="1786" w:type="dxa"/>
            <w:shd w:val="clear" w:color="auto" w:fill="FFFFFF" w:themeFill="background1"/>
          </w:tcPr>
          <w:p w14:paraId="6D072C0D" w14:textId="77777777" w:rsidR="002A2B28" w:rsidRDefault="002A2B28">
            <w:pPr>
              <w:rPr>
                <w:rFonts w:ascii="Arial" w:hAnsi="Arial" w:cs="Arial"/>
                <w:sz w:val="24"/>
                <w:szCs w:val="24"/>
              </w:rPr>
            </w:pPr>
          </w:p>
        </w:tc>
      </w:tr>
    </w:tbl>
    <w:p w14:paraId="48A21919" w14:textId="77777777" w:rsidR="002A2B28" w:rsidRDefault="002A2B28">
      <w:pPr>
        <w:rPr>
          <w:rFonts w:ascii="Arial" w:hAnsi="Arial" w:cs="Arial"/>
          <w:sz w:val="24"/>
          <w:szCs w:val="24"/>
        </w:rPr>
      </w:pPr>
    </w:p>
    <w:p w14:paraId="13E7D896" w14:textId="77777777" w:rsidR="002A2B28" w:rsidRDefault="00342F03">
      <w:pPr>
        <w:rPr>
          <w:rFonts w:ascii="Arial" w:hAnsi="Arial" w:cs="Arial"/>
          <w:b/>
          <w:sz w:val="24"/>
          <w:szCs w:val="24"/>
        </w:rPr>
      </w:pPr>
      <w:r>
        <w:rPr>
          <w:rFonts w:ascii="Arial" w:hAnsi="Arial" w:cs="Arial"/>
          <w:b/>
          <w:sz w:val="24"/>
          <w:szCs w:val="24"/>
        </w:rPr>
        <w:t>Question 7</w:t>
      </w:r>
    </w:p>
    <w:p w14:paraId="6BD18F9B" w14:textId="77777777" w:rsidR="002A2B28" w:rsidRDefault="002A2B28">
      <w:pPr>
        <w:rPr>
          <w:rFonts w:ascii="Arial" w:hAnsi="Arial" w:cs="Arial"/>
          <w:b/>
          <w:sz w:val="24"/>
          <w:szCs w:val="24"/>
        </w:rPr>
      </w:pPr>
    </w:p>
    <w:p w14:paraId="7DDD93E9" w14:textId="249433C7" w:rsidR="002A2B28" w:rsidRDefault="00342F03">
      <w:pPr>
        <w:rPr>
          <w:rFonts w:ascii="Arial" w:hAnsi="Arial" w:cs="Arial"/>
          <w:b/>
          <w:sz w:val="24"/>
          <w:szCs w:val="24"/>
        </w:rPr>
      </w:pPr>
      <w:r>
        <w:rPr>
          <w:rFonts w:ascii="Arial" w:hAnsi="Arial" w:cs="Arial"/>
          <w:b/>
          <w:sz w:val="24"/>
          <w:szCs w:val="24"/>
        </w:rPr>
        <w:t xml:space="preserve">The </w:t>
      </w:r>
      <w:proofErr w:type="gramStart"/>
      <w:r>
        <w:rPr>
          <w:rFonts w:ascii="Arial" w:hAnsi="Arial" w:cs="Arial"/>
          <w:b/>
          <w:sz w:val="24"/>
          <w:szCs w:val="24"/>
        </w:rPr>
        <w:t>School</w:t>
      </w:r>
      <w:proofErr w:type="gramEnd"/>
      <w:r>
        <w:rPr>
          <w:rFonts w:ascii="Arial" w:hAnsi="Arial" w:cs="Arial"/>
          <w:b/>
          <w:sz w:val="24"/>
          <w:szCs w:val="24"/>
        </w:rPr>
        <w:t xml:space="preserve"> would be happy to recommend Pennine Education for </w:t>
      </w:r>
      <w:r w:rsidR="7F1F0FDD" w:rsidRPr="78663728">
        <w:rPr>
          <w:rFonts w:ascii="Arial" w:hAnsi="Arial" w:cs="Arial"/>
          <w:b/>
          <w:bCs/>
          <w:sz w:val="24"/>
          <w:szCs w:val="24"/>
        </w:rPr>
        <w:t>MIS</w:t>
      </w:r>
      <w:r>
        <w:rPr>
          <w:rFonts w:ascii="Arial" w:hAnsi="Arial" w:cs="Arial"/>
          <w:b/>
          <w:sz w:val="24"/>
          <w:szCs w:val="24"/>
        </w:rPr>
        <w:t xml:space="preserve"> Support</w:t>
      </w:r>
    </w:p>
    <w:tbl>
      <w:tblPr>
        <w:tblStyle w:val="TableGrid"/>
        <w:tblW w:w="0" w:type="auto"/>
        <w:tblLook w:val="04A0" w:firstRow="1" w:lastRow="0" w:firstColumn="1" w:lastColumn="0" w:noHBand="0" w:noVBand="1"/>
      </w:tblPr>
      <w:tblGrid>
        <w:gridCol w:w="1502"/>
        <w:gridCol w:w="1503"/>
        <w:gridCol w:w="1503"/>
        <w:gridCol w:w="1503"/>
        <w:gridCol w:w="2915"/>
      </w:tblGrid>
      <w:tr w:rsidR="002A2B28" w14:paraId="7539D30A" w14:textId="77777777">
        <w:tc>
          <w:tcPr>
            <w:tcW w:w="1502" w:type="dxa"/>
            <w:shd w:val="clear" w:color="auto" w:fill="9CC2E5" w:themeFill="accent1" w:themeFillTint="99"/>
          </w:tcPr>
          <w:p w14:paraId="327356D7" w14:textId="77777777" w:rsidR="002A2B28" w:rsidRDefault="00342F03">
            <w:pPr>
              <w:jc w:val="center"/>
              <w:rPr>
                <w:rFonts w:ascii="Arial" w:hAnsi="Arial" w:cs="Arial"/>
                <w:b/>
                <w:sz w:val="24"/>
                <w:szCs w:val="24"/>
              </w:rPr>
            </w:pPr>
            <w:r>
              <w:rPr>
                <w:rFonts w:ascii="Arial" w:hAnsi="Arial" w:cs="Arial"/>
                <w:b/>
                <w:sz w:val="24"/>
                <w:szCs w:val="24"/>
              </w:rPr>
              <w:t>Strongly Agree</w:t>
            </w:r>
          </w:p>
        </w:tc>
        <w:tc>
          <w:tcPr>
            <w:tcW w:w="1503" w:type="dxa"/>
            <w:shd w:val="clear" w:color="auto" w:fill="9CC2E5" w:themeFill="accent1" w:themeFillTint="99"/>
          </w:tcPr>
          <w:p w14:paraId="500E0BB0" w14:textId="77777777" w:rsidR="002A2B28" w:rsidRDefault="00342F03">
            <w:pPr>
              <w:jc w:val="center"/>
              <w:rPr>
                <w:rFonts w:ascii="Arial" w:hAnsi="Arial" w:cs="Arial"/>
                <w:b/>
                <w:sz w:val="24"/>
                <w:szCs w:val="24"/>
              </w:rPr>
            </w:pPr>
            <w:r>
              <w:rPr>
                <w:rFonts w:ascii="Arial" w:hAnsi="Arial" w:cs="Arial"/>
                <w:b/>
                <w:sz w:val="24"/>
                <w:szCs w:val="24"/>
              </w:rPr>
              <w:t>Agree</w:t>
            </w:r>
          </w:p>
        </w:tc>
        <w:tc>
          <w:tcPr>
            <w:tcW w:w="1503" w:type="dxa"/>
            <w:shd w:val="clear" w:color="auto" w:fill="9CC2E5" w:themeFill="accent1" w:themeFillTint="99"/>
          </w:tcPr>
          <w:p w14:paraId="587A4F44" w14:textId="77777777" w:rsidR="002A2B28" w:rsidRDefault="00342F03">
            <w:pPr>
              <w:jc w:val="center"/>
              <w:rPr>
                <w:rFonts w:ascii="Arial" w:hAnsi="Arial" w:cs="Arial"/>
                <w:b/>
                <w:sz w:val="24"/>
                <w:szCs w:val="24"/>
              </w:rPr>
            </w:pPr>
            <w:r>
              <w:rPr>
                <w:rFonts w:ascii="Arial" w:hAnsi="Arial" w:cs="Arial"/>
                <w:b/>
                <w:sz w:val="24"/>
                <w:szCs w:val="24"/>
              </w:rPr>
              <w:t>Neutral</w:t>
            </w:r>
          </w:p>
        </w:tc>
        <w:tc>
          <w:tcPr>
            <w:tcW w:w="1503" w:type="dxa"/>
            <w:shd w:val="clear" w:color="auto" w:fill="9CC2E5" w:themeFill="accent1" w:themeFillTint="99"/>
          </w:tcPr>
          <w:p w14:paraId="64B201AB" w14:textId="77777777" w:rsidR="002A2B28" w:rsidRDefault="00342F03">
            <w:pPr>
              <w:jc w:val="center"/>
              <w:rPr>
                <w:rFonts w:ascii="Arial" w:hAnsi="Arial" w:cs="Arial"/>
                <w:b/>
                <w:sz w:val="24"/>
                <w:szCs w:val="24"/>
              </w:rPr>
            </w:pPr>
            <w:r>
              <w:rPr>
                <w:rFonts w:ascii="Arial" w:hAnsi="Arial" w:cs="Arial"/>
                <w:b/>
                <w:sz w:val="24"/>
                <w:szCs w:val="24"/>
              </w:rPr>
              <w:t>Disagree</w:t>
            </w:r>
          </w:p>
        </w:tc>
        <w:tc>
          <w:tcPr>
            <w:tcW w:w="2915" w:type="dxa"/>
            <w:shd w:val="clear" w:color="auto" w:fill="9CC2E5" w:themeFill="accent1" w:themeFillTint="99"/>
          </w:tcPr>
          <w:p w14:paraId="6E942AFB" w14:textId="77777777" w:rsidR="002A2B28" w:rsidRDefault="00342F03">
            <w:pPr>
              <w:jc w:val="center"/>
              <w:rPr>
                <w:rFonts w:ascii="Arial" w:hAnsi="Arial" w:cs="Arial"/>
                <w:b/>
                <w:sz w:val="24"/>
                <w:szCs w:val="24"/>
              </w:rPr>
            </w:pPr>
            <w:r>
              <w:rPr>
                <w:rFonts w:ascii="Arial" w:hAnsi="Arial" w:cs="Arial"/>
                <w:b/>
                <w:sz w:val="24"/>
                <w:szCs w:val="24"/>
              </w:rPr>
              <w:t>Disagree Strongly</w:t>
            </w:r>
          </w:p>
        </w:tc>
      </w:tr>
      <w:tr w:rsidR="002A2B28" w14:paraId="26644718" w14:textId="77777777">
        <w:tc>
          <w:tcPr>
            <w:tcW w:w="1502" w:type="dxa"/>
          </w:tcPr>
          <w:p w14:paraId="238601FE" w14:textId="77777777" w:rsidR="002A2B28" w:rsidRDefault="002A2B28">
            <w:pPr>
              <w:jc w:val="center"/>
              <w:rPr>
                <w:rFonts w:ascii="Arial" w:hAnsi="Arial" w:cs="Arial"/>
                <w:sz w:val="24"/>
                <w:szCs w:val="24"/>
              </w:rPr>
            </w:pPr>
          </w:p>
          <w:p w14:paraId="7348DCB1" w14:textId="59C88EF3" w:rsidR="002A2B28" w:rsidRDefault="79813F83">
            <w:pPr>
              <w:jc w:val="center"/>
              <w:rPr>
                <w:rFonts w:ascii="Arial" w:hAnsi="Arial" w:cs="Arial"/>
                <w:sz w:val="24"/>
                <w:szCs w:val="24"/>
              </w:rPr>
            </w:pPr>
            <w:r w:rsidRPr="361A500A">
              <w:rPr>
                <w:rFonts w:ascii="Arial" w:hAnsi="Arial" w:cs="Arial"/>
                <w:sz w:val="24"/>
                <w:szCs w:val="24"/>
              </w:rPr>
              <w:t>96</w:t>
            </w:r>
            <w:r w:rsidR="00342F03">
              <w:rPr>
                <w:rFonts w:ascii="Arial" w:hAnsi="Arial" w:cs="Arial"/>
                <w:sz w:val="24"/>
                <w:szCs w:val="24"/>
              </w:rPr>
              <w:t>%</w:t>
            </w:r>
          </w:p>
        </w:tc>
        <w:tc>
          <w:tcPr>
            <w:tcW w:w="1503" w:type="dxa"/>
          </w:tcPr>
          <w:p w14:paraId="0F3CABC7" w14:textId="77777777" w:rsidR="002A2B28" w:rsidRDefault="002A2B28">
            <w:pPr>
              <w:jc w:val="center"/>
              <w:rPr>
                <w:rFonts w:ascii="Arial" w:hAnsi="Arial" w:cs="Arial"/>
                <w:sz w:val="24"/>
                <w:szCs w:val="24"/>
              </w:rPr>
            </w:pPr>
          </w:p>
          <w:p w14:paraId="1EAF299F" w14:textId="3E9D49BA" w:rsidR="002A2B28" w:rsidRDefault="156C4DF1">
            <w:pPr>
              <w:jc w:val="center"/>
              <w:rPr>
                <w:rFonts w:ascii="Arial" w:hAnsi="Arial" w:cs="Arial"/>
                <w:sz w:val="24"/>
                <w:szCs w:val="24"/>
              </w:rPr>
            </w:pPr>
            <w:r w:rsidRPr="361A500A">
              <w:rPr>
                <w:rFonts w:ascii="Arial" w:hAnsi="Arial" w:cs="Arial"/>
                <w:sz w:val="24"/>
                <w:szCs w:val="24"/>
              </w:rPr>
              <w:t>3</w:t>
            </w:r>
            <w:r w:rsidR="00342F03">
              <w:rPr>
                <w:rFonts w:ascii="Arial" w:hAnsi="Arial" w:cs="Arial"/>
                <w:sz w:val="24"/>
                <w:szCs w:val="24"/>
              </w:rPr>
              <w:t>%</w:t>
            </w:r>
          </w:p>
        </w:tc>
        <w:tc>
          <w:tcPr>
            <w:tcW w:w="1503" w:type="dxa"/>
          </w:tcPr>
          <w:p w14:paraId="5B08B5D1" w14:textId="77777777" w:rsidR="002A2B28" w:rsidRDefault="002A2B28">
            <w:pPr>
              <w:jc w:val="center"/>
              <w:rPr>
                <w:rFonts w:ascii="Arial" w:hAnsi="Arial" w:cs="Arial"/>
                <w:sz w:val="24"/>
                <w:szCs w:val="24"/>
              </w:rPr>
            </w:pPr>
          </w:p>
          <w:p w14:paraId="165DCE8A" w14:textId="03999099" w:rsidR="002A2B28" w:rsidRDefault="14463B91">
            <w:pPr>
              <w:jc w:val="center"/>
              <w:rPr>
                <w:rFonts w:ascii="Arial" w:hAnsi="Arial" w:cs="Arial"/>
                <w:sz w:val="24"/>
                <w:szCs w:val="24"/>
              </w:rPr>
            </w:pPr>
            <w:r w:rsidRPr="361A500A">
              <w:rPr>
                <w:rFonts w:ascii="Arial" w:hAnsi="Arial" w:cs="Arial"/>
                <w:sz w:val="24"/>
                <w:szCs w:val="24"/>
              </w:rPr>
              <w:t>1</w:t>
            </w:r>
            <w:r w:rsidR="0F1CA5AC" w:rsidRPr="361A500A">
              <w:rPr>
                <w:rFonts w:ascii="Arial" w:hAnsi="Arial" w:cs="Arial"/>
                <w:sz w:val="24"/>
                <w:szCs w:val="24"/>
              </w:rPr>
              <w:t>%</w:t>
            </w:r>
          </w:p>
        </w:tc>
        <w:tc>
          <w:tcPr>
            <w:tcW w:w="1503" w:type="dxa"/>
          </w:tcPr>
          <w:p w14:paraId="16DEB4AB" w14:textId="77777777" w:rsidR="002A2B28" w:rsidRDefault="002A2B28">
            <w:pPr>
              <w:jc w:val="center"/>
              <w:rPr>
                <w:rFonts w:ascii="Arial" w:hAnsi="Arial" w:cs="Arial"/>
                <w:sz w:val="24"/>
                <w:szCs w:val="24"/>
              </w:rPr>
            </w:pPr>
          </w:p>
          <w:p w14:paraId="7BD0726E" w14:textId="77777777" w:rsidR="002A2B28" w:rsidRDefault="00342F03">
            <w:pPr>
              <w:jc w:val="center"/>
              <w:rPr>
                <w:rFonts w:ascii="Arial" w:hAnsi="Arial" w:cs="Arial"/>
                <w:sz w:val="24"/>
                <w:szCs w:val="24"/>
              </w:rPr>
            </w:pPr>
            <w:r>
              <w:rPr>
                <w:rFonts w:ascii="Arial" w:hAnsi="Arial" w:cs="Arial"/>
                <w:sz w:val="24"/>
                <w:szCs w:val="24"/>
              </w:rPr>
              <w:t>0</w:t>
            </w:r>
          </w:p>
        </w:tc>
        <w:tc>
          <w:tcPr>
            <w:tcW w:w="2915" w:type="dxa"/>
          </w:tcPr>
          <w:p w14:paraId="0AD9C6F4" w14:textId="77777777" w:rsidR="002A2B28" w:rsidRDefault="002A2B28">
            <w:pPr>
              <w:jc w:val="center"/>
              <w:rPr>
                <w:rFonts w:ascii="Arial" w:hAnsi="Arial" w:cs="Arial"/>
                <w:sz w:val="24"/>
                <w:szCs w:val="24"/>
              </w:rPr>
            </w:pPr>
          </w:p>
          <w:p w14:paraId="47F30171" w14:textId="77777777" w:rsidR="002A2B28" w:rsidRDefault="00342F03">
            <w:pPr>
              <w:jc w:val="center"/>
              <w:rPr>
                <w:rFonts w:ascii="Arial" w:hAnsi="Arial" w:cs="Arial"/>
                <w:sz w:val="24"/>
                <w:szCs w:val="24"/>
              </w:rPr>
            </w:pPr>
            <w:r>
              <w:rPr>
                <w:rFonts w:ascii="Arial" w:hAnsi="Arial" w:cs="Arial"/>
                <w:sz w:val="24"/>
                <w:szCs w:val="24"/>
              </w:rPr>
              <w:t>0</w:t>
            </w:r>
          </w:p>
        </w:tc>
      </w:tr>
      <w:tr w:rsidR="002A2B28" w14:paraId="4975643E" w14:textId="77777777">
        <w:tc>
          <w:tcPr>
            <w:tcW w:w="3005" w:type="dxa"/>
            <w:gridSpan w:val="2"/>
            <w:shd w:val="clear" w:color="auto" w:fill="92D050"/>
          </w:tcPr>
          <w:p w14:paraId="6C1AB63B" w14:textId="21031A70" w:rsidR="002A2B28" w:rsidRDefault="75FFECBF">
            <w:pPr>
              <w:jc w:val="center"/>
              <w:rPr>
                <w:rFonts w:ascii="Arial" w:hAnsi="Arial" w:cs="Arial"/>
                <w:b/>
                <w:sz w:val="24"/>
                <w:szCs w:val="24"/>
              </w:rPr>
            </w:pPr>
            <w:r w:rsidRPr="361A500A">
              <w:rPr>
                <w:rFonts w:ascii="Arial" w:hAnsi="Arial" w:cs="Arial"/>
                <w:b/>
                <w:bCs/>
                <w:sz w:val="24"/>
                <w:szCs w:val="24"/>
              </w:rPr>
              <w:t>99</w:t>
            </w:r>
            <w:r w:rsidR="00342F03">
              <w:rPr>
                <w:rFonts w:ascii="Arial" w:hAnsi="Arial" w:cs="Arial"/>
                <w:b/>
                <w:sz w:val="24"/>
                <w:szCs w:val="24"/>
              </w:rPr>
              <w:t>% Achieved</w:t>
            </w:r>
          </w:p>
          <w:p w14:paraId="262A9EEB" w14:textId="77777777" w:rsidR="002A2B28" w:rsidRDefault="00342F03">
            <w:pPr>
              <w:jc w:val="center"/>
              <w:rPr>
                <w:rFonts w:ascii="Arial" w:hAnsi="Arial" w:cs="Arial"/>
                <w:b/>
                <w:sz w:val="24"/>
                <w:szCs w:val="24"/>
              </w:rPr>
            </w:pPr>
            <w:r>
              <w:rPr>
                <w:rFonts w:ascii="Arial" w:hAnsi="Arial" w:cs="Arial"/>
                <w:b/>
                <w:sz w:val="24"/>
                <w:szCs w:val="24"/>
              </w:rPr>
              <w:t>Target 95%</w:t>
            </w:r>
          </w:p>
        </w:tc>
        <w:tc>
          <w:tcPr>
            <w:tcW w:w="1503" w:type="dxa"/>
          </w:tcPr>
          <w:p w14:paraId="4B1F511A" w14:textId="77777777" w:rsidR="002A2B28" w:rsidRDefault="002A2B28">
            <w:pPr>
              <w:rPr>
                <w:rFonts w:ascii="Arial" w:hAnsi="Arial" w:cs="Arial"/>
                <w:sz w:val="24"/>
                <w:szCs w:val="24"/>
              </w:rPr>
            </w:pPr>
          </w:p>
        </w:tc>
        <w:tc>
          <w:tcPr>
            <w:tcW w:w="1503" w:type="dxa"/>
          </w:tcPr>
          <w:p w14:paraId="65F9C3DC" w14:textId="77777777" w:rsidR="002A2B28" w:rsidRDefault="002A2B28">
            <w:pPr>
              <w:rPr>
                <w:rFonts w:ascii="Arial" w:hAnsi="Arial" w:cs="Arial"/>
                <w:sz w:val="24"/>
                <w:szCs w:val="24"/>
              </w:rPr>
            </w:pPr>
          </w:p>
        </w:tc>
        <w:tc>
          <w:tcPr>
            <w:tcW w:w="2915" w:type="dxa"/>
          </w:tcPr>
          <w:p w14:paraId="5023141B" w14:textId="77777777" w:rsidR="002A2B28" w:rsidRDefault="002A2B28">
            <w:pPr>
              <w:rPr>
                <w:rFonts w:ascii="Arial" w:hAnsi="Arial" w:cs="Arial"/>
                <w:sz w:val="24"/>
                <w:szCs w:val="24"/>
              </w:rPr>
            </w:pPr>
          </w:p>
        </w:tc>
      </w:tr>
    </w:tbl>
    <w:p w14:paraId="1F3B1409" w14:textId="77777777" w:rsidR="002A2B28" w:rsidRDefault="002A2B28">
      <w:pPr>
        <w:rPr>
          <w:rFonts w:ascii="Arial" w:hAnsi="Arial" w:cs="Arial"/>
          <w:sz w:val="24"/>
          <w:szCs w:val="24"/>
        </w:rPr>
      </w:pPr>
    </w:p>
    <w:p w14:paraId="2B9F6071" w14:textId="77777777" w:rsidR="002A2B28" w:rsidRDefault="00342F03">
      <w:pPr>
        <w:rPr>
          <w:rFonts w:ascii="Arial" w:hAnsi="Arial" w:cs="Arial"/>
          <w:b/>
          <w:sz w:val="24"/>
          <w:szCs w:val="24"/>
        </w:rPr>
      </w:pPr>
      <w:r>
        <w:rPr>
          <w:rFonts w:ascii="Arial" w:hAnsi="Arial" w:cs="Arial"/>
          <w:b/>
          <w:sz w:val="24"/>
          <w:szCs w:val="24"/>
        </w:rPr>
        <w:t>Question 8</w:t>
      </w:r>
    </w:p>
    <w:p w14:paraId="562C75D1" w14:textId="77777777" w:rsidR="002A2B28" w:rsidRDefault="002A2B28">
      <w:pPr>
        <w:rPr>
          <w:rFonts w:ascii="Arial" w:hAnsi="Arial" w:cs="Arial"/>
          <w:b/>
          <w:sz w:val="24"/>
          <w:szCs w:val="24"/>
        </w:rPr>
      </w:pPr>
    </w:p>
    <w:p w14:paraId="2EF36E55" w14:textId="5713C62B" w:rsidR="002A2B28" w:rsidRDefault="00342F03">
      <w:pPr>
        <w:rPr>
          <w:rFonts w:ascii="Arial" w:hAnsi="Arial" w:cs="Arial"/>
          <w:sz w:val="24"/>
          <w:szCs w:val="24"/>
        </w:rPr>
      </w:pPr>
      <w:r>
        <w:rPr>
          <w:rFonts w:ascii="Arial" w:hAnsi="Arial" w:cs="Arial"/>
          <w:b/>
          <w:sz w:val="24"/>
          <w:szCs w:val="24"/>
        </w:rPr>
        <w:t xml:space="preserve">How would you rate the </w:t>
      </w:r>
      <w:r w:rsidR="3D0C36E9" w:rsidRPr="78663728">
        <w:rPr>
          <w:rFonts w:ascii="Arial" w:hAnsi="Arial" w:cs="Arial"/>
          <w:b/>
          <w:bCs/>
          <w:sz w:val="24"/>
          <w:szCs w:val="24"/>
        </w:rPr>
        <w:t>MIS</w:t>
      </w:r>
      <w:r>
        <w:rPr>
          <w:rFonts w:ascii="Arial" w:hAnsi="Arial" w:cs="Arial"/>
          <w:b/>
          <w:sz w:val="24"/>
          <w:szCs w:val="24"/>
        </w:rPr>
        <w:t xml:space="preserve"> Service </w:t>
      </w:r>
      <w:proofErr w:type="gramStart"/>
      <w:r>
        <w:rPr>
          <w:rFonts w:ascii="Arial" w:hAnsi="Arial" w:cs="Arial"/>
          <w:b/>
          <w:sz w:val="24"/>
          <w:szCs w:val="24"/>
        </w:rPr>
        <w:t>overall</w:t>
      </w:r>
      <w:proofErr w:type="gramEnd"/>
    </w:p>
    <w:tbl>
      <w:tblPr>
        <w:tblStyle w:val="TableGrid"/>
        <w:tblW w:w="0" w:type="auto"/>
        <w:tblLook w:val="04A0" w:firstRow="1" w:lastRow="0" w:firstColumn="1" w:lastColumn="0" w:noHBand="0" w:noVBand="1"/>
      </w:tblPr>
      <w:tblGrid>
        <w:gridCol w:w="1502"/>
        <w:gridCol w:w="1503"/>
        <w:gridCol w:w="1503"/>
        <w:gridCol w:w="1503"/>
        <w:gridCol w:w="2915"/>
      </w:tblGrid>
      <w:tr w:rsidR="002A2B28" w14:paraId="0CA4E070" w14:textId="77777777">
        <w:tc>
          <w:tcPr>
            <w:tcW w:w="1502" w:type="dxa"/>
            <w:shd w:val="clear" w:color="auto" w:fill="9CC2E5" w:themeFill="accent1" w:themeFillTint="99"/>
          </w:tcPr>
          <w:p w14:paraId="676869D7" w14:textId="77777777" w:rsidR="002A2B28" w:rsidRDefault="00342F03">
            <w:pPr>
              <w:jc w:val="center"/>
              <w:rPr>
                <w:rFonts w:ascii="Arial" w:hAnsi="Arial" w:cs="Arial"/>
                <w:b/>
                <w:sz w:val="24"/>
                <w:szCs w:val="24"/>
              </w:rPr>
            </w:pPr>
            <w:r>
              <w:rPr>
                <w:rFonts w:ascii="Arial" w:hAnsi="Arial" w:cs="Arial"/>
                <w:b/>
                <w:sz w:val="24"/>
                <w:szCs w:val="24"/>
              </w:rPr>
              <w:t>Excellent</w:t>
            </w:r>
          </w:p>
        </w:tc>
        <w:tc>
          <w:tcPr>
            <w:tcW w:w="1503" w:type="dxa"/>
            <w:shd w:val="clear" w:color="auto" w:fill="9CC2E5" w:themeFill="accent1" w:themeFillTint="99"/>
          </w:tcPr>
          <w:p w14:paraId="24B9D968" w14:textId="77777777" w:rsidR="002A2B28" w:rsidRDefault="00342F03">
            <w:pPr>
              <w:jc w:val="center"/>
              <w:rPr>
                <w:rFonts w:ascii="Arial" w:hAnsi="Arial" w:cs="Arial"/>
                <w:b/>
                <w:sz w:val="24"/>
                <w:szCs w:val="24"/>
              </w:rPr>
            </w:pPr>
            <w:r>
              <w:rPr>
                <w:rFonts w:ascii="Arial" w:hAnsi="Arial" w:cs="Arial"/>
                <w:b/>
                <w:sz w:val="24"/>
                <w:szCs w:val="24"/>
              </w:rPr>
              <w:t>Good</w:t>
            </w:r>
          </w:p>
        </w:tc>
        <w:tc>
          <w:tcPr>
            <w:tcW w:w="1503" w:type="dxa"/>
            <w:shd w:val="clear" w:color="auto" w:fill="9CC2E5" w:themeFill="accent1" w:themeFillTint="99"/>
          </w:tcPr>
          <w:p w14:paraId="42BD729E" w14:textId="77777777" w:rsidR="002A2B28" w:rsidRDefault="00342F03">
            <w:pPr>
              <w:jc w:val="center"/>
              <w:rPr>
                <w:rFonts w:ascii="Arial" w:hAnsi="Arial" w:cs="Arial"/>
                <w:b/>
                <w:sz w:val="24"/>
                <w:szCs w:val="24"/>
              </w:rPr>
            </w:pPr>
            <w:r>
              <w:rPr>
                <w:rFonts w:ascii="Arial" w:hAnsi="Arial" w:cs="Arial"/>
                <w:b/>
                <w:sz w:val="24"/>
                <w:szCs w:val="24"/>
              </w:rPr>
              <w:t>Average</w:t>
            </w:r>
          </w:p>
        </w:tc>
        <w:tc>
          <w:tcPr>
            <w:tcW w:w="1503" w:type="dxa"/>
            <w:shd w:val="clear" w:color="auto" w:fill="9CC2E5" w:themeFill="accent1" w:themeFillTint="99"/>
          </w:tcPr>
          <w:p w14:paraId="3ABEFE9F" w14:textId="77777777" w:rsidR="002A2B28" w:rsidRDefault="00342F03">
            <w:pPr>
              <w:jc w:val="center"/>
              <w:rPr>
                <w:rFonts w:ascii="Arial" w:hAnsi="Arial" w:cs="Arial"/>
                <w:b/>
                <w:sz w:val="24"/>
                <w:szCs w:val="24"/>
              </w:rPr>
            </w:pPr>
            <w:r>
              <w:rPr>
                <w:rFonts w:ascii="Arial" w:hAnsi="Arial" w:cs="Arial"/>
                <w:b/>
                <w:sz w:val="24"/>
                <w:szCs w:val="24"/>
              </w:rPr>
              <w:t>Poor</w:t>
            </w:r>
          </w:p>
        </w:tc>
        <w:tc>
          <w:tcPr>
            <w:tcW w:w="2915" w:type="dxa"/>
            <w:shd w:val="clear" w:color="auto" w:fill="9CC2E5" w:themeFill="accent1" w:themeFillTint="99"/>
          </w:tcPr>
          <w:p w14:paraId="3B6A5B50" w14:textId="77777777" w:rsidR="002A2B28" w:rsidRDefault="00342F03">
            <w:pPr>
              <w:jc w:val="center"/>
              <w:rPr>
                <w:rFonts w:ascii="Arial" w:hAnsi="Arial" w:cs="Arial"/>
                <w:b/>
                <w:sz w:val="24"/>
                <w:szCs w:val="24"/>
              </w:rPr>
            </w:pPr>
            <w:r>
              <w:rPr>
                <w:rFonts w:ascii="Arial" w:hAnsi="Arial" w:cs="Arial"/>
                <w:b/>
                <w:sz w:val="24"/>
                <w:szCs w:val="24"/>
              </w:rPr>
              <w:t>Very Poor</w:t>
            </w:r>
          </w:p>
        </w:tc>
      </w:tr>
      <w:tr w:rsidR="002A2B28" w14:paraId="1446FDF4" w14:textId="77777777">
        <w:tc>
          <w:tcPr>
            <w:tcW w:w="1502" w:type="dxa"/>
          </w:tcPr>
          <w:p w14:paraId="664355AD" w14:textId="77777777" w:rsidR="002A2B28" w:rsidRDefault="002A2B28">
            <w:pPr>
              <w:jc w:val="center"/>
              <w:rPr>
                <w:rFonts w:ascii="Arial" w:hAnsi="Arial" w:cs="Arial"/>
                <w:sz w:val="24"/>
                <w:szCs w:val="24"/>
              </w:rPr>
            </w:pPr>
          </w:p>
          <w:p w14:paraId="3B9CAB37" w14:textId="08864EFC" w:rsidR="002A2B28" w:rsidRDefault="476C6BA9">
            <w:pPr>
              <w:jc w:val="center"/>
              <w:rPr>
                <w:rFonts w:ascii="Arial" w:hAnsi="Arial" w:cs="Arial"/>
                <w:sz w:val="24"/>
                <w:szCs w:val="24"/>
              </w:rPr>
            </w:pPr>
            <w:r w:rsidRPr="361A500A">
              <w:rPr>
                <w:rFonts w:ascii="Arial" w:hAnsi="Arial" w:cs="Arial"/>
                <w:sz w:val="24"/>
                <w:szCs w:val="24"/>
              </w:rPr>
              <w:t>97</w:t>
            </w:r>
            <w:r w:rsidR="00342F03">
              <w:rPr>
                <w:rFonts w:ascii="Arial" w:hAnsi="Arial" w:cs="Arial"/>
                <w:sz w:val="24"/>
                <w:szCs w:val="24"/>
              </w:rPr>
              <w:t>%</w:t>
            </w:r>
          </w:p>
        </w:tc>
        <w:tc>
          <w:tcPr>
            <w:tcW w:w="1503" w:type="dxa"/>
          </w:tcPr>
          <w:p w14:paraId="1A965116" w14:textId="77777777" w:rsidR="002A2B28" w:rsidRDefault="002A2B28">
            <w:pPr>
              <w:jc w:val="center"/>
              <w:rPr>
                <w:rFonts w:ascii="Arial" w:hAnsi="Arial" w:cs="Arial"/>
                <w:sz w:val="24"/>
                <w:szCs w:val="24"/>
              </w:rPr>
            </w:pPr>
          </w:p>
          <w:p w14:paraId="455CA8A2" w14:textId="3A720FBD" w:rsidR="002A2B28" w:rsidRDefault="18AD1CA7">
            <w:pPr>
              <w:jc w:val="center"/>
              <w:rPr>
                <w:rFonts w:ascii="Arial" w:hAnsi="Arial" w:cs="Arial"/>
                <w:sz w:val="24"/>
                <w:szCs w:val="24"/>
              </w:rPr>
            </w:pPr>
            <w:r w:rsidRPr="361A500A">
              <w:rPr>
                <w:rFonts w:ascii="Arial" w:hAnsi="Arial" w:cs="Arial"/>
                <w:sz w:val="24"/>
                <w:szCs w:val="24"/>
              </w:rPr>
              <w:t>3</w:t>
            </w:r>
            <w:r w:rsidR="00342F03">
              <w:rPr>
                <w:rFonts w:ascii="Arial" w:hAnsi="Arial" w:cs="Arial"/>
                <w:sz w:val="24"/>
                <w:szCs w:val="24"/>
              </w:rPr>
              <w:t>%</w:t>
            </w:r>
          </w:p>
        </w:tc>
        <w:tc>
          <w:tcPr>
            <w:tcW w:w="1503" w:type="dxa"/>
          </w:tcPr>
          <w:p w14:paraId="7DF4E37C" w14:textId="6B26D038" w:rsidR="002A2B28" w:rsidRDefault="78EA1CFB">
            <w:pPr>
              <w:jc w:val="center"/>
              <w:rPr>
                <w:rFonts w:ascii="Arial" w:hAnsi="Arial" w:cs="Arial"/>
                <w:sz w:val="24"/>
                <w:szCs w:val="24"/>
              </w:rPr>
            </w:pPr>
            <w:r w:rsidRPr="361A500A">
              <w:rPr>
                <w:rFonts w:ascii="Arial" w:hAnsi="Arial" w:cs="Arial"/>
                <w:sz w:val="24"/>
                <w:szCs w:val="24"/>
              </w:rPr>
              <w:t>0</w:t>
            </w:r>
          </w:p>
        </w:tc>
        <w:tc>
          <w:tcPr>
            <w:tcW w:w="1503" w:type="dxa"/>
          </w:tcPr>
          <w:p w14:paraId="44FB30F8" w14:textId="63862FA5" w:rsidR="002A2B28" w:rsidRDefault="78EA1CFB">
            <w:pPr>
              <w:jc w:val="center"/>
              <w:rPr>
                <w:rFonts w:ascii="Arial" w:hAnsi="Arial" w:cs="Arial"/>
                <w:sz w:val="24"/>
                <w:szCs w:val="24"/>
              </w:rPr>
            </w:pPr>
            <w:r w:rsidRPr="361A500A">
              <w:rPr>
                <w:rFonts w:ascii="Arial" w:hAnsi="Arial" w:cs="Arial"/>
                <w:sz w:val="24"/>
                <w:szCs w:val="24"/>
              </w:rPr>
              <w:t>0</w:t>
            </w:r>
          </w:p>
        </w:tc>
        <w:tc>
          <w:tcPr>
            <w:tcW w:w="2915" w:type="dxa"/>
          </w:tcPr>
          <w:p w14:paraId="1DA6542E" w14:textId="2E076ABB" w:rsidR="002A2B28" w:rsidRDefault="78EA1CFB">
            <w:pPr>
              <w:jc w:val="center"/>
              <w:rPr>
                <w:rFonts w:ascii="Arial" w:hAnsi="Arial" w:cs="Arial"/>
                <w:sz w:val="24"/>
                <w:szCs w:val="24"/>
              </w:rPr>
            </w:pPr>
            <w:r w:rsidRPr="361A500A">
              <w:rPr>
                <w:rFonts w:ascii="Arial" w:hAnsi="Arial" w:cs="Arial"/>
                <w:sz w:val="24"/>
                <w:szCs w:val="24"/>
              </w:rPr>
              <w:t>0</w:t>
            </w:r>
          </w:p>
        </w:tc>
      </w:tr>
      <w:tr w:rsidR="002A2B28" w14:paraId="3E3F4052" w14:textId="77777777">
        <w:tc>
          <w:tcPr>
            <w:tcW w:w="3005" w:type="dxa"/>
            <w:gridSpan w:val="2"/>
            <w:shd w:val="clear" w:color="auto" w:fill="92D050"/>
          </w:tcPr>
          <w:p w14:paraId="29A0B824" w14:textId="77777777" w:rsidR="002A2B28" w:rsidRDefault="00342F03">
            <w:pPr>
              <w:jc w:val="center"/>
              <w:rPr>
                <w:rFonts w:ascii="Arial" w:hAnsi="Arial" w:cs="Arial"/>
                <w:b/>
                <w:sz w:val="24"/>
                <w:szCs w:val="24"/>
              </w:rPr>
            </w:pPr>
            <w:r>
              <w:rPr>
                <w:rFonts w:ascii="Arial" w:hAnsi="Arial" w:cs="Arial"/>
                <w:b/>
                <w:sz w:val="24"/>
                <w:szCs w:val="24"/>
              </w:rPr>
              <w:t>100% Achieved</w:t>
            </w:r>
          </w:p>
          <w:p w14:paraId="3417515F" w14:textId="77777777" w:rsidR="002A2B28" w:rsidRDefault="00342F03">
            <w:pPr>
              <w:jc w:val="center"/>
              <w:rPr>
                <w:rFonts w:ascii="Arial" w:hAnsi="Arial" w:cs="Arial"/>
                <w:sz w:val="24"/>
                <w:szCs w:val="24"/>
              </w:rPr>
            </w:pPr>
            <w:r>
              <w:rPr>
                <w:rFonts w:ascii="Arial" w:hAnsi="Arial" w:cs="Arial"/>
                <w:b/>
                <w:sz w:val="24"/>
                <w:szCs w:val="24"/>
              </w:rPr>
              <w:t>Target 95%</w:t>
            </w:r>
          </w:p>
        </w:tc>
        <w:tc>
          <w:tcPr>
            <w:tcW w:w="1503" w:type="dxa"/>
          </w:tcPr>
          <w:p w14:paraId="3041E394" w14:textId="77777777" w:rsidR="002A2B28" w:rsidRDefault="002A2B28">
            <w:pPr>
              <w:rPr>
                <w:rFonts w:ascii="Arial" w:hAnsi="Arial" w:cs="Arial"/>
                <w:sz w:val="24"/>
                <w:szCs w:val="24"/>
              </w:rPr>
            </w:pPr>
          </w:p>
        </w:tc>
        <w:tc>
          <w:tcPr>
            <w:tcW w:w="1503" w:type="dxa"/>
          </w:tcPr>
          <w:p w14:paraId="722B00AE" w14:textId="77777777" w:rsidR="002A2B28" w:rsidRDefault="002A2B28">
            <w:pPr>
              <w:rPr>
                <w:rFonts w:ascii="Arial" w:hAnsi="Arial" w:cs="Arial"/>
                <w:sz w:val="24"/>
                <w:szCs w:val="24"/>
              </w:rPr>
            </w:pPr>
          </w:p>
        </w:tc>
        <w:tc>
          <w:tcPr>
            <w:tcW w:w="2915" w:type="dxa"/>
          </w:tcPr>
          <w:p w14:paraId="42C6D796" w14:textId="77777777" w:rsidR="002A2B28" w:rsidRDefault="002A2B28">
            <w:pPr>
              <w:rPr>
                <w:rFonts w:ascii="Arial" w:hAnsi="Arial" w:cs="Arial"/>
                <w:sz w:val="24"/>
                <w:szCs w:val="24"/>
              </w:rPr>
            </w:pPr>
          </w:p>
        </w:tc>
      </w:tr>
    </w:tbl>
    <w:p w14:paraId="6E1831B3" w14:textId="77777777" w:rsidR="002A2B28" w:rsidRDefault="002A2B28">
      <w:pPr>
        <w:rPr>
          <w:rFonts w:ascii="Arial" w:hAnsi="Arial" w:cs="Arial"/>
          <w:b/>
          <w:sz w:val="24"/>
          <w:szCs w:val="24"/>
        </w:rPr>
      </w:pPr>
    </w:p>
    <w:p w14:paraId="5CBDA19B" w14:textId="77777777" w:rsidR="004B6868" w:rsidRDefault="004B6868"/>
    <w:p w14:paraId="0A85D616" w14:textId="310C2428" w:rsidR="002A2B28" w:rsidRDefault="00342F03" w:rsidP="103458E4">
      <w:r>
        <w:lastRenderedPageBreak/>
        <w:br/>
      </w:r>
      <w:r>
        <w:br/>
      </w:r>
    </w:p>
    <w:p w14:paraId="6ABB3940" w14:textId="18160A37" w:rsidR="002A2B28" w:rsidRDefault="002A2B28" w:rsidP="103458E4">
      <w:pPr>
        <w:rPr>
          <w:rFonts w:ascii="Arial" w:hAnsi="Arial" w:cs="Arial"/>
          <w:b/>
          <w:bCs/>
          <w:sz w:val="24"/>
          <w:szCs w:val="24"/>
        </w:rPr>
      </w:pPr>
    </w:p>
    <w:p w14:paraId="58C10341" w14:textId="5FA66C3D" w:rsidR="002A2B28" w:rsidRDefault="002A2B28" w:rsidP="103458E4">
      <w:pPr>
        <w:rPr>
          <w:rFonts w:ascii="Arial" w:hAnsi="Arial" w:cs="Arial"/>
          <w:b/>
          <w:bCs/>
          <w:sz w:val="24"/>
          <w:szCs w:val="24"/>
        </w:rPr>
      </w:pPr>
    </w:p>
    <w:p w14:paraId="320FF537" w14:textId="15109E9E" w:rsidR="002A2B28" w:rsidRDefault="002A2B28" w:rsidP="103458E4">
      <w:pPr>
        <w:rPr>
          <w:rFonts w:ascii="Arial" w:hAnsi="Arial" w:cs="Arial"/>
          <w:b/>
          <w:bCs/>
          <w:sz w:val="24"/>
          <w:szCs w:val="24"/>
        </w:rPr>
      </w:pPr>
    </w:p>
    <w:p w14:paraId="7A869407" w14:textId="286AE72D" w:rsidR="002A2B28" w:rsidRDefault="19000B71" w:rsidP="103458E4">
      <w:pPr>
        <w:rPr>
          <w:rFonts w:ascii="Arial" w:hAnsi="Arial" w:cs="Arial"/>
          <w:sz w:val="24"/>
          <w:szCs w:val="24"/>
        </w:rPr>
      </w:pPr>
      <w:r w:rsidRPr="103458E4">
        <w:rPr>
          <w:rFonts w:ascii="Arial" w:hAnsi="Arial" w:cs="Arial"/>
          <w:b/>
          <w:bCs/>
          <w:sz w:val="24"/>
          <w:szCs w:val="24"/>
        </w:rPr>
        <w:t>Question 9</w:t>
      </w:r>
      <w:r w:rsidR="00342F03">
        <w:br/>
      </w:r>
      <w:r w:rsidR="00342F03">
        <w:br/>
      </w:r>
      <w:r w:rsidRPr="103458E4">
        <w:rPr>
          <w:rFonts w:ascii="Arial" w:hAnsi="Arial" w:cs="Arial"/>
          <w:b/>
          <w:bCs/>
          <w:sz w:val="24"/>
          <w:szCs w:val="24"/>
        </w:rPr>
        <w:t>What aspects of the service could be improved</w:t>
      </w:r>
      <w:r w:rsidRPr="103458E4">
        <w:rPr>
          <w:rFonts w:ascii="Arial" w:hAnsi="Arial" w:cs="Arial"/>
          <w:sz w:val="24"/>
          <w:szCs w:val="24"/>
        </w:rPr>
        <w:t>?</w:t>
      </w:r>
      <w:r w:rsidR="00342F03">
        <w:br/>
      </w:r>
      <w:r w:rsidR="00342F03">
        <w:br/>
      </w:r>
      <w:r w:rsidRPr="103458E4">
        <w:rPr>
          <w:rFonts w:ascii="Arial" w:hAnsi="Arial" w:cs="Arial"/>
          <w:b/>
          <w:bCs/>
          <w:sz w:val="24"/>
          <w:szCs w:val="24"/>
        </w:rPr>
        <w:t>Customer Comments</w:t>
      </w:r>
    </w:p>
    <w:tbl>
      <w:tblPr>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4A0" w:firstRow="1" w:lastRow="0" w:firstColumn="1" w:lastColumn="0" w:noHBand="0" w:noVBand="1"/>
      </w:tblPr>
      <w:tblGrid>
        <w:gridCol w:w="9015"/>
      </w:tblGrid>
      <w:tr w:rsidR="103458E4" w14:paraId="61C55C6D" w14:textId="77777777" w:rsidTr="2E6E4107">
        <w:trPr>
          <w:trHeight w:val="300"/>
        </w:trPr>
        <w:tc>
          <w:tcPr>
            <w:tcW w:w="9015" w:type="dxa"/>
            <w:tcBorders>
              <w:top w:val="none" w:sz="8" w:space="0" w:color="9BC2E6"/>
              <w:bottom w:val="none" w:sz="8" w:space="0" w:color="9BC2E6"/>
            </w:tcBorders>
            <w:shd w:val="clear" w:color="auto" w:fill="FFFFFF" w:themeFill="background1"/>
            <w:vAlign w:val="bottom"/>
          </w:tcPr>
          <w:p w14:paraId="0C16E598" w14:textId="67DC074E" w:rsidR="67BB38B2" w:rsidRDefault="67BB38B2" w:rsidP="103458E4">
            <w:pPr>
              <w:pStyle w:val="ListParagraph"/>
              <w:numPr>
                <w:ilvl w:val="0"/>
                <w:numId w:val="5"/>
              </w:numPr>
              <w:rPr>
                <w:rFonts w:ascii="Arial" w:eastAsia="Arial" w:hAnsi="Arial" w:cs="Arial"/>
                <w:color w:val="000000" w:themeColor="text1"/>
                <w:sz w:val="24"/>
                <w:szCs w:val="24"/>
              </w:rPr>
            </w:pPr>
            <w:r w:rsidRPr="103458E4">
              <w:rPr>
                <w:rFonts w:ascii="Arial" w:eastAsia="Arial" w:hAnsi="Arial" w:cs="Arial"/>
                <w:color w:val="000000" w:themeColor="text1"/>
                <w:sz w:val="24"/>
                <w:szCs w:val="24"/>
              </w:rPr>
              <w:t>Happy with all the services provided.</w:t>
            </w:r>
          </w:p>
        </w:tc>
      </w:tr>
      <w:tr w:rsidR="5ADB7951" w14:paraId="00EE02C5" w14:textId="77777777" w:rsidTr="2E6E4107">
        <w:trPr>
          <w:trHeight w:val="300"/>
        </w:trPr>
        <w:tc>
          <w:tcPr>
            <w:tcW w:w="9015" w:type="dxa"/>
            <w:tcBorders>
              <w:top w:val="none" w:sz="8" w:space="0" w:color="9BC2E6"/>
              <w:bottom w:val="none" w:sz="8" w:space="0" w:color="9BC2E6"/>
            </w:tcBorders>
            <w:shd w:val="clear" w:color="auto" w:fill="FFFFFF" w:themeFill="background1"/>
            <w:vAlign w:val="bottom"/>
          </w:tcPr>
          <w:p w14:paraId="463D09E6" w14:textId="26F7EBDB" w:rsidR="5ADB7951" w:rsidRDefault="4BC7729B" w:rsidP="103458E4">
            <w:pPr>
              <w:pStyle w:val="ListParagraph"/>
              <w:numPr>
                <w:ilvl w:val="0"/>
                <w:numId w:val="5"/>
              </w:numPr>
              <w:rPr>
                <w:rFonts w:ascii="Arial" w:eastAsia="Arial" w:hAnsi="Arial" w:cs="Arial"/>
                <w:color w:val="000000" w:themeColor="text1"/>
                <w:sz w:val="24"/>
                <w:szCs w:val="24"/>
              </w:rPr>
            </w:pPr>
            <w:r w:rsidRPr="2E6E4107">
              <w:rPr>
                <w:rFonts w:ascii="Arial" w:eastAsia="Arial" w:hAnsi="Arial" w:cs="Arial"/>
                <w:color w:val="000000" w:themeColor="text1"/>
                <w:sz w:val="24"/>
                <w:szCs w:val="24"/>
              </w:rPr>
              <w:t>Nothing really</w:t>
            </w:r>
            <w:r w:rsidR="7CDA8FB9" w:rsidRPr="2E6E4107">
              <w:rPr>
                <w:rFonts w:ascii="Arial" w:eastAsia="Arial" w:hAnsi="Arial" w:cs="Arial"/>
                <w:color w:val="000000" w:themeColor="text1"/>
                <w:sz w:val="24"/>
                <w:szCs w:val="24"/>
              </w:rPr>
              <w:t>,</w:t>
            </w:r>
            <w:r w:rsidRPr="2E6E4107">
              <w:rPr>
                <w:rFonts w:ascii="Arial" w:eastAsia="Arial" w:hAnsi="Arial" w:cs="Arial"/>
                <w:color w:val="000000" w:themeColor="text1"/>
                <w:sz w:val="24"/>
                <w:szCs w:val="24"/>
              </w:rPr>
              <w:t xml:space="preserve"> fully met my expectations from start to finish</w:t>
            </w:r>
          </w:p>
        </w:tc>
      </w:tr>
      <w:tr w:rsidR="5ADB7951" w14:paraId="4433BFD6" w14:textId="77777777" w:rsidTr="2E6E4107">
        <w:trPr>
          <w:trHeight w:val="300"/>
        </w:trPr>
        <w:tc>
          <w:tcPr>
            <w:tcW w:w="9015" w:type="dxa"/>
            <w:tcBorders>
              <w:top w:val="none" w:sz="8" w:space="0" w:color="9BC2E6"/>
              <w:bottom w:val="none" w:sz="8" w:space="0" w:color="9BC2E6"/>
            </w:tcBorders>
            <w:shd w:val="clear" w:color="auto" w:fill="FFFFFF" w:themeFill="background1"/>
            <w:vAlign w:val="bottom"/>
          </w:tcPr>
          <w:p w14:paraId="329E0AA5" w14:textId="54438EFC" w:rsidR="5ADB7951" w:rsidRDefault="4BC7729B" w:rsidP="103458E4">
            <w:pPr>
              <w:pStyle w:val="ListParagraph"/>
              <w:numPr>
                <w:ilvl w:val="0"/>
                <w:numId w:val="5"/>
              </w:numPr>
              <w:rPr>
                <w:rFonts w:ascii="Arial" w:eastAsia="Arial" w:hAnsi="Arial" w:cs="Arial"/>
                <w:color w:val="000000" w:themeColor="text1"/>
                <w:sz w:val="24"/>
                <w:szCs w:val="24"/>
              </w:rPr>
            </w:pPr>
            <w:r w:rsidRPr="103458E4">
              <w:rPr>
                <w:rFonts w:ascii="Arial" w:eastAsia="Arial" w:hAnsi="Arial" w:cs="Arial"/>
                <w:color w:val="000000" w:themeColor="text1"/>
                <w:sz w:val="24"/>
                <w:szCs w:val="24"/>
              </w:rPr>
              <w:t xml:space="preserve">None really as the service and support </w:t>
            </w:r>
            <w:proofErr w:type="gramStart"/>
            <w:r w:rsidRPr="103458E4">
              <w:rPr>
                <w:rFonts w:ascii="Arial" w:eastAsia="Arial" w:hAnsi="Arial" w:cs="Arial"/>
                <w:color w:val="000000" w:themeColor="text1"/>
                <w:sz w:val="24"/>
                <w:szCs w:val="24"/>
              </w:rPr>
              <w:t>is</w:t>
            </w:r>
            <w:proofErr w:type="gramEnd"/>
            <w:r w:rsidRPr="103458E4">
              <w:rPr>
                <w:rFonts w:ascii="Arial" w:eastAsia="Arial" w:hAnsi="Arial" w:cs="Arial"/>
                <w:color w:val="000000" w:themeColor="text1"/>
                <w:sz w:val="24"/>
                <w:szCs w:val="24"/>
              </w:rPr>
              <w:t xml:space="preserve"> second to none.</w:t>
            </w:r>
          </w:p>
        </w:tc>
      </w:tr>
      <w:tr w:rsidR="5ADB7951" w14:paraId="07857387" w14:textId="77777777" w:rsidTr="2E6E4107">
        <w:trPr>
          <w:trHeight w:val="300"/>
        </w:trPr>
        <w:tc>
          <w:tcPr>
            <w:tcW w:w="9015" w:type="dxa"/>
            <w:tcBorders>
              <w:top w:val="none" w:sz="8" w:space="0" w:color="9BC2E6"/>
              <w:bottom w:val="none" w:sz="8" w:space="0" w:color="9BC2E6"/>
            </w:tcBorders>
            <w:shd w:val="clear" w:color="auto" w:fill="FFFFFF" w:themeFill="background1"/>
            <w:vAlign w:val="bottom"/>
          </w:tcPr>
          <w:p w14:paraId="208FE88D" w14:textId="33D9BDBD" w:rsidR="5ADB7951" w:rsidRDefault="4BC7729B" w:rsidP="103458E4">
            <w:pPr>
              <w:pStyle w:val="ListParagraph"/>
              <w:numPr>
                <w:ilvl w:val="0"/>
                <w:numId w:val="5"/>
              </w:numPr>
              <w:rPr>
                <w:rFonts w:ascii="Arial" w:eastAsia="Arial" w:hAnsi="Arial" w:cs="Arial"/>
                <w:color w:val="000000" w:themeColor="text1"/>
                <w:sz w:val="24"/>
                <w:szCs w:val="24"/>
              </w:rPr>
            </w:pPr>
            <w:r w:rsidRPr="103458E4">
              <w:rPr>
                <w:rFonts w:ascii="Arial" w:eastAsia="Arial" w:hAnsi="Arial" w:cs="Arial"/>
                <w:color w:val="000000" w:themeColor="text1"/>
                <w:sz w:val="24"/>
                <w:szCs w:val="24"/>
              </w:rPr>
              <w:t>Nothing comes to mind - always have great service and full support.</w:t>
            </w:r>
          </w:p>
        </w:tc>
      </w:tr>
      <w:tr w:rsidR="5ADB7951" w14:paraId="52410924" w14:textId="77777777" w:rsidTr="2E6E4107">
        <w:trPr>
          <w:trHeight w:val="300"/>
        </w:trPr>
        <w:tc>
          <w:tcPr>
            <w:tcW w:w="9015" w:type="dxa"/>
            <w:tcBorders>
              <w:top w:val="none" w:sz="8" w:space="0" w:color="9BC2E6"/>
              <w:bottom w:val="none" w:sz="8" w:space="0" w:color="9BC2E6"/>
            </w:tcBorders>
            <w:shd w:val="clear" w:color="auto" w:fill="FFFFFF" w:themeFill="background1"/>
            <w:vAlign w:val="bottom"/>
          </w:tcPr>
          <w:p w14:paraId="25930549" w14:textId="7DD270B9" w:rsidR="5ADB7951" w:rsidRDefault="4BC7729B" w:rsidP="103458E4">
            <w:pPr>
              <w:pStyle w:val="ListParagraph"/>
              <w:numPr>
                <w:ilvl w:val="0"/>
                <w:numId w:val="5"/>
              </w:numPr>
              <w:rPr>
                <w:rFonts w:ascii="Arial" w:eastAsia="Arial" w:hAnsi="Arial" w:cs="Arial"/>
                <w:color w:val="000000" w:themeColor="text1"/>
                <w:sz w:val="24"/>
                <w:szCs w:val="24"/>
              </w:rPr>
            </w:pPr>
            <w:r w:rsidRPr="103458E4">
              <w:rPr>
                <w:rFonts w:ascii="Arial" w:eastAsia="Arial" w:hAnsi="Arial" w:cs="Arial"/>
                <w:color w:val="000000" w:themeColor="text1"/>
                <w:sz w:val="24"/>
                <w:szCs w:val="24"/>
              </w:rPr>
              <w:t>More people trained on FMS</w:t>
            </w:r>
          </w:p>
        </w:tc>
      </w:tr>
      <w:tr w:rsidR="5ADB7951" w14:paraId="33E1ADCC" w14:textId="77777777" w:rsidTr="2E6E4107">
        <w:trPr>
          <w:trHeight w:val="300"/>
        </w:trPr>
        <w:tc>
          <w:tcPr>
            <w:tcW w:w="9015" w:type="dxa"/>
            <w:tcBorders>
              <w:top w:val="none" w:sz="8" w:space="0" w:color="9BC2E6"/>
              <w:bottom w:val="none" w:sz="8" w:space="0" w:color="9BC2E6"/>
            </w:tcBorders>
            <w:shd w:val="clear" w:color="auto" w:fill="FFFFFF" w:themeFill="background1"/>
            <w:vAlign w:val="bottom"/>
          </w:tcPr>
          <w:p w14:paraId="27F7D0A0" w14:textId="528A1E11" w:rsidR="5ADB7951" w:rsidRDefault="4BC7729B" w:rsidP="103458E4">
            <w:pPr>
              <w:pStyle w:val="ListParagraph"/>
              <w:numPr>
                <w:ilvl w:val="0"/>
                <w:numId w:val="5"/>
              </w:numPr>
              <w:rPr>
                <w:rFonts w:ascii="Arial" w:eastAsia="Arial" w:hAnsi="Arial" w:cs="Arial"/>
                <w:color w:val="000000" w:themeColor="text1"/>
                <w:sz w:val="24"/>
                <w:szCs w:val="24"/>
              </w:rPr>
            </w:pPr>
            <w:r w:rsidRPr="103458E4">
              <w:rPr>
                <w:rFonts w:ascii="Arial" w:eastAsia="Arial" w:hAnsi="Arial" w:cs="Arial"/>
                <w:color w:val="000000" w:themeColor="text1"/>
                <w:sz w:val="24"/>
                <w:szCs w:val="24"/>
              </w:rPr>
              <w:t xml:space="preserve">Service desk response times are always </w:t>
            </w:r>
            <w:proofErr w:type="spellStart"/>
            <w:r w:rsidRPr="103458E4">
              <w:rPr>
                <w:rFonts w:ascii="Arial" w:eastAsia="Arial" w:hAnsi="Arial" w:cs="Arial"/>
                <w:color w:val="000000" w:themeColor="text1"/>
                <w:sz w:val="24"/>
                <w:szCs w:val="24"/>
              </w:rPr>
              <w:t>super fast</w:t>
            </w:r>
            <w:proofErr w:type="spellEnd"/>
            <w:r w:rsidRPr="103458E4">
              <w:rPr>
                <w:rFonts w:ascii="Arial" w:eastAsia="Arial" w:hAnsi="Arial" w:cs="Arial"/>
                <w:color w:val="000000" w:themeColor="text1"/>
                <w:sz w:val="24"/>
                <w:szCs w:val="24"/>
              </w:rPr>
              <w:t xml:space="preserve"> with calls normally resolved at the point you ring - AMAZING!</w:t>
            </w:r>
          </w:p>
        </w:tc>
      </w:tr>
      <w:tr w:rsidR="5ADB7951" w14:paraId="5D0BD479" w14:textId="77777777" w:rsidTr="2E6E4107">
        <w:trPr>
          <w:trHeight w:val="300"/>
        </w:trPr>
        <w:tc>
          <w:tcPr>
            <w:tcW w:w="9015" w:type="dxa"/>
            <w:tcBorders>
              <w:top w:val="none" w:sz="8" w:space="0" w:color="9BC2E6"/>
              <w:bottom w:val="none" w:sz="8" w:space="0" w:color="9BC2E6"/>
            </w:tcBorders>
            <w:shd w:val="clear" w:color="auto" w:fill="FFFFFF" w:themeFill="background1"/>
            <w:vAlign w:val="bottom"/>
          </w:tcPr>
          <w:p w14:paraId="5B0B5821" w14:textId="4E6045DF" w:rsidR="5ADB7951" w:rsidRDefault="4BC7729B" w:rsidP="103458E4">
            <w:pPr>
              <w:pStyle w:val="ListParagraph"/>
              <w:numPr>
                <w:ilvl w:val="0"/>
                <w:numId w:val="5"/>
              </w:numPr>
              <w:rPr>
                <w:rFonts w:ascii="Arial" w:eastAsia="Arial" w:hAnsi="Arial" w:cs="Arial"/>
                <w:color w:val="000000" w:themeColor="text1"/>
                <w:sz w:val="24"/>
                <w:szCs w:val="24"/>
              </w:rPr>
            </w:pPr>
            <w:r w:rsidRPr="103458E4">
              <w:rPr>
                <w:rFonts w:ascii="Arial" w:eastAsia="Arial" w:hAnsi="Arial" w:cs="Arial"/>
                <w:color w:val="000000" w:themeColor="text1"/>
                <w:sz w:val="24"/>
                <w:szCs w:val="24"/>
              </w:rPr>
              <w:t xml:space="preserve">We think </w:t>
            </w:r>
            <w:proofErr w:type="gramStart"/>
            <w:r w:rsidRPr="103458E4">
              <w:rPr>
                <w:rFonts w:ascii="Arial" w:eastAsia="Arial" w:hAnsi="Arial" w:cs="Arial"/>
                <w:color w:val="000000" w:themeColor="text1"/>
                <w:sz w:val="24"/>
                <w:szCs w:val="24"/>
              </w:rPr>
              <w:t>you're</w:t>
            </w:r>
            <w:proofErr w:type="gramEnd"/>
            <w:r w:rsidRPr="103458E4">
              <w:rPr>
                <w:rFonts w:ascii="Arial" w:eastAsia="Arial" w:hAnsi="Arial" w:cs="Arial"/>
                <w:color w:val="000000" w:themeColor="text1"/>
                <w:sz w:val="24"/>
                <w:szCs w:val="24"/>
              </w:rPr>
              <w:t xml:space="preserve"> great and so glad we switched to Pennine.</w:t>
            </w:r>
          </w:p>
        </w:tc>
      </w:tr>
      <w:tr w:rsidR="5ADB7951" w14:paraId="47295C53" w14:textId="77777777" w:rsidTr="2E6E4107">
        <w:trPr>
          <w:trHeight w:val="300"/>
        </w:trPr>
        <w:tc>
          <w:tcPr>
            <w:tcW w:w="9015" w:type="dxa"/>
            <w:tcBorders>
              <w:top w:val="none" w:sz="8" w:space="0" w:color="9BC2E6"/>
              <w:bottom w:val="none" w:sz="8" w:space="0" w:color="9BC2E6"/>
            </w:tcBorders>
            <w:shd w:val="clear" w:color="auto" w:fill="FFFFFF" w:themeFill="background1"/>
            <w:vAlign w:val="bottom"/>
          </w:tcPr>
          <w:p w14:paraId="71EB0A95" w14:textId="5004876E" w:rsidR="5ADB7951" w:rsidRDefault="4BC7729B" w:rsidP="103458E4">
            <w:pPr>
              <w:pStyle w:val="ListParagraph"/>
              <w:numPr>
                <w:ilvl w:val="0"/>
                <w:numId w:val="5"/>
              </w:numPr>
              <w:rPr>
                <w:rFonts w:ascii="Arial" w:eastAsia="Arial" w:hAnsi="Arial" w:cs="Arial"/>
                <w:color w:val="000000" w:themeColor="text1"/>
                <w:sz w:val="24"/>
                <w:szCs w:val="24"/>
              </w:rPr>
            </w:pPr>
            <w:proofErr w:type="gramStart"/>
            <w:r w:rsidRPr="103458E4">
              <w:rPr>
                <w:rFonts w:ascii="Arial" w:eastAsia="Arial" w:hAnsi="Arial" w:cs="Arial"/>
                <w:color w:val="000000" w:themeColor="text1"/>
                <w:sz w:val="24"/>
                <w:szCs w:val="24"/>
              </w:rPr>
              <w:t>Can't</w:t>
            </w:r>
            <w:proofErr w:type="gramEnd"/>
            <w:r w:rsidRPr="103458E4">
              <w:rPr>
                <w:rFonts w:ascii="Arial" w:eastAsia="Arial" w:hAnsi="Arial" w:cs="Arial"/>
                <w:color w:val="000000" w:themeColor="text1"/>
                <w:sz w:val="24"/>
                <w:szCs w:val="24"/>
              </w:rPr>
              <w:t xml:space="preserve"> think of anything to improve.</w:t>
            </w:r>
          </w:p>
        </w:tc>
      </w:tr>
      <w:tr w:rsidR="5ADB7951" w14:paraId="666536F8" w14:textId="77777777" w:rsidTr="2E6E4107">
        <w:trPr>
          <w:trHeight w:val="1410"/>
        </w:trPr>
        <w:tc>
          <w:tcPr>
            <w:tcW w:w="9015" w:type="dxa"/>
            <w:tcBorders>
              <w:top w:val="none" w:sz="8" w:space="0" w:color="9BC2E6"/>
              <w:bottom w:val="none" w:sz="8" w:space="0" w:color="9BC2E6"/>
            </w:tcBorders>
            <w:shd w:val="clear" w:color="auto" w:fill="FFFFFF" w:themeFill="background1"/>
            <w:vAlign w:val="bottom"/>
          </w:tcPr>
          <w:p w14:paraId="6BCCABF5" w14:textId="5B0DDFEE" w:rsidR="5ADB7951" w:rsidRDefault="4BC7729B" w:rsidP="103458E4">
            <w:pPr>
              <w:pStyle w:val="ListParagraph"/>
              <w:numPr>
                <w:ilvl w:val="0"/>
                <w:numId w:val="5"/>
              </w:numPr>
              <w:rPr>
                <w:rFonts w:ascii="Arial" w:eastAsia="Arial" w:hAnsi="Arial" w:cs="Arial"/>
                <w:color w:val="000000" w:themeColor="text1"/>
                <w:sz w:val="24"/>
                <w:szCs w:val="24"/>
              </w:rPr>
            </w:pPr>
            <w:proofErr w:type="gramStart"/>
            <w:r w:rsidRPr="103458E4">
              <w:rPr>
                <w:rFonts w:ascii="Arial" w:eastAsia="Arial" w:hAnsi="Arial" w:cs="Arial"/>
                <w:color w:val="000000" w:themeColor="text1"/>
                <w:sz w:val="24"/>
                <w:szCs w:val="24"/>
              </w:rPr>
              <w:t>Instructions :</w:t>
            </w:r>
            <w:proofErr w:type="gramEnd"/>
            <w:r w:rsidRPr="103458E4">
              <w:rPr>
                <w:rFonts w:ascii="Arial" w:eastAsia="Arial" w:hAnsi="Arial" w:cs="Arial"/>
                <w:color w:val="000000" w:themeColor="text1"/>
                <w:sz w:val="24"/>
                <w:szCs w:val="24"/>
              </w:rPr>
              <w:t xml:space="preserve"> Step by Step guides with more detail for people who haven't used the system before</w:t>
            </w:r>
          </w:p>
          <w:p w14:paraId="54E275B6" w14:textId="13BCA674" w:rsidR="5ADB7951" w:rsidRDefault="1B9FB22E" w:rsidP="103458E4">
            <w:pPr>
              <w:pStyle w:val="ListParagraph"/>
              <w:numPr>
                <w:ilvl w:val="0"/>
                <w:numId w:val="5"/>
              </w:numPr>
              <w:rPr>
                <w:rFonts w:ascii="Arial" w:eastAsia="Arial" w:hAnsi="Arial" w:cs="Arial"/>
                <w:color w:val="000000" w:themeColor="text1"/>
                <w:sz w:val="24"/>
                <w:szCs w:val="24"/>
              </w:rPr>
            </w:pPr>
            <w:r w:rsidRPr="103458E4">
              <w:rPr>
                <w:rFonts w:ascii="Arial" w:eastAsia="Arial" w:hAnsi="Arial" w:cs="Arial"/>
                <w:color w:val="000000" w:themeColor="text1"/>
                <w:sz w:val="24"/>
                <w:szCs w:val="24"/>
              </w:rPr>
              <w:t>None needed</w:t>
            </w:r>
          </w:p>
          <w:p w14:paraId="5E04DAE6" w14:textId="613FE63B" w:rsidR="5ADB7951" w:rsidRDefault="1B9FB22E" w:rsidP="103458E4">
            <w:pPr>
              <w:pStyle w:val="ListParagraph"/>
              <w:numPr>
                <w:ilvl w:val="0"/>
                <w:numId w:val="5"/>
              </w:numPr>
              <w:rPr>
                <w:rFonts w:ascii="Arial" w:eastAsia="Arial" w:hAnsi="Arial" w:cs="Arial"/>
                <w:color w:val="000000" w:themeColor="text1"/>
                <w:sz w:val="24"/>
                <w:szCs w:val="24"/>
              </w:rPr>
            </w:pPr>
            <w:r w:rsidRPr="103458E4">
              <w:rPr>
                <w:rFonts w:ascii="Arial" w:eastAsia="Arial" w:hAnsi="Arial" w:cs="Arial"/>
                <w:color w:val="000000" w:themeColor="text1"/>
                <w:sz w:val="24"/>
                <w:szCs w:val="24"/>
              </w:rPr>
              <w:t xml:space="preserve">We struggle with the remote access, </w:t>
            </w:r>
            <w:proofErr w:type="gramStart"/>
            <w:r w:rsidRPr="103458E4">
              <w:rPr>
                <w:rFonts w:ascii="Arial" w:eastAsia="Arial" w:hAnsi="Arial" w:cs="Arial"/>
                <w:color w:val="000000" w:themeColor="text1"/>
                <w:sz w:val="24"/>
                <w:szCs w:val="24"/>
              </w:rPr>
              <w:t>That</w:t>
            </w:r>
            <w:proofErr w:type="gramEnd"/>
            <w:r w:rsidRPr="103458E4">
              <w:rPr>
                <w:rFonts w:ascii="Arial" w:eastAsia="Arial" w:hAnsi="Arial" w:cs="Arial"/>
                <w:color w:val="000000" w:themeColor="text1"/>
                <w:sz w:val="24"/>
                <w:szCs w:val="24"/>
              </w:rPr>
              <w:t xml:space="preserve"> is our end though not Pennine.</w:t>
            </w:r>
          </w:p>
          <w:p w14:paraId="67A7529A" w14:textId="76729487" w:rsidR="5ADB7951" w:rsidRDefault="1B9FB22E" w:rsidP="103458E4">
            <w:pPr>
              <w:pStyle w:val="ListParagraph"/>
              <w:numPr>
                <w:ilvl w:val="0"/>
                <w:numId w:val="5"/>
              </w:numPr>
              <w:rPr>
                <w:rFonts w:ascii="Arial" w:eastAsia="Arial" w:hAnsi="Arial" w:cs="Arial"/>
                <w:color w:val="000000" w:themeColor="text1"/>
                <w:sz w:val="24"/>
                <w:szCs w:val="24"/>
              </w:rPr>
            </w:pPr>
            <w:r w:rsidRPr="103458E4">
              <w:rPr>
                <w:rFonts w:ascii="Arial" w:eastAsia="Arial" w:hAnsi="Arial" w:cs="Arial"/>
                <w:color w:val="000000" w:themeColor="text1"/>
                <w:sz w:val="24"/>
                <w:szCs w:val="24"/>
              </w:rPr>
              <w:t>None</w:t>
            </w:r>
          </w:p>
          <w:p w14:paraId="2B853941" w14:textId="0E754387" w:rsidR="5ADB7951" w:rsidRDefault="1B9FB22E" w:rsidP="103458E4">
            <w:pPr>
              <w:pStyle w:val="ListParagraph"/>
              <w:numPr>
                <w:ilvl w:val="0"/>
                <w:numId w:val="5"/>
              </w:numPr>
              <w:rPr>
                <w:rFonts w:ascii="Arial" w:eastAsia="Arial" w:hAnsi="Arial" w:cs="Arial"/>
                <w:color w:val="000000" w:themeColor="text1"/>
                <w:sz w:val="24"/>
                <w:szCs w:val="24"/>
              </w:rPr>
            </w:pPr>
            <w:r w:rsidRPr="103458E4">
              <w:rPr>
                <w:rFonts w:ascii="Arial" w:eastAsia="Arial" w:hAnsi="Arial" w:cs="Arial"/>
                <w:color w:val="000000" w:themeColor="text1"/>
                <w:sz w:val="24"/>
                <w:szCs w:val="24"/>
              </w:rPr>
              <w:t>Maybe to provide cake and biscuits :)</w:t>
            </w:r>
          </w:p>
          <w:p w14:paraId="20619F05" w14:textId="4179FF34" w:rsidR="5ADB7951" w:rsidRDefault="1B9FB22E" w:rsidP="103458E4">
            <w:pPr>
              <w:pStyle w:val="ListParagraph"/>
              <w:numPr>
                <w:ilvl w:val="0"/>
                <w:numId w:val="5"/>
              </w:numPr>
              <w:rPr>
                <w:rFonts w:ascii="Arial" w:eastAsia="Arial" w:hAnsi="Arial" w:cs="Arial"/>
                <w:color w:val="000000" w:themeColor="text1"/>
                <w:sz w:val="24"/>
                <w:szCs w:val="24"/>
              </w:rPr>
            </w:pPr>
            <w:r w:rsidRPr="103458E4">
              <w:rPr>
                <w:rFonts w:ascii="Arial" w:eastAsia="Arial" w:hAnsi="Arial" w:cs="Arial"/>
                <w:color w:val="000000" w:themeColor="text1"/>
                <w:sz w:val="24"/>
                <w:szCs w:val="24"/>
              </w:rPr>
              <w:t>None</w:t>
            </w:r>
          </w:p>
          <w:p w14:paraId="01475B47" w14:textId="3F2E2992" w:rsidR="5ADB7951" w:rsidRDefault="1B9FB22E" w:rsidP="103458E4">
            <w:pPr>
              <w:pStyle w:val="ListParagraph"/>
              <w:numPr>
                <w:ilvl w:val="0"/>
                <w:numId w:val="5"/>
              </w:numPr>
              <w:rPr>
                <w:rFonts w:ascii="Arial" w:eastAsia="Arial" w:hAnsi="Arial" w:cs="Arial"/>
                <w:color w:val="000000" w:themeColor="text1"/>
                <w:sz w:val="24"/>
                <w:szCs w:val="24"/>
              </w:rPr>
            </w:pPr>
            <w:r w:rsidRPr="103458E4">
              <w:rPr>
                <w:rFonts w:ascii="Arial" w:eastAsia="Arial" w:hAnsi="Arial" w:cs="Arial"/>
                <w:color w:val="000000" w:themeColor="text1"/>
                <w:sz w:val="24"/>
                <w:szCs w:val="24"/>
              </w:rPr>
              <w:t>For me personally, superb service.</w:t>
            </w:r>
          </w:p>
          <w:p w14:paraId="39E8CC88" w14:textId="1C6371CF" w:rsidR="5ADB7951" w:rsidRDefault="1B9FB22E" w:rsidP="103458E4">
            <w:pPr>
              <w:pStyle w:val="ListParagraph"/>
              <w:numPr>
                <w:ilvl w:val="0"/>
                <w:numId w:val="5"/>
              </w:numPr>
              <w:rPr>
                <w:rFonts w:ascii="Arial" w:eastAsia="Arial" w:hAnsi="Arial" w:cs="Arial"/>
                <w:color w:val="000000" w:themeColor="text1"/>
                <w:sz w:val="24"/>
                <w:szCs w:val="24"/>
              </w:rPr>
            </w:pPr>
            <w:r w:rsidRPr="103458E4">
              <w:rPr>
                <w:rFonts w:ascii="Arial" w:eastAsia="Arial" w:hAnsi="Arial" w:cs="Arial"/>
                <w:color w:val="000000" w:themeColor="text1"/>
                <w:sz w:val="24"/>
                <w:szCs w:val="24"/>
              </w:rPr>
              <w:t>I have found the service provided exceptional.</w:t>
            </w:r>
          </w:p>
          <w:p w14:paraId="34039548" w14:textId="792D0CD3" w:rsidR="5ADB7951" w:rsidRDefault="1B9FB22E" w:rsidP="103458E4">
            <w:pPr>
              <w:pStyle w:val="ListParagraph"/>
              <w:numPr>
                <w:ilvl w:val="0"/>
                <w:numId w:val="5"/>
              </w:numPr>
              <w:rPr>
                <w:rFonts w:ascii="Arial" w:eastAsia="Arial" w:hAnsi="Arial" w:cs="Arial"/>
                <w:color w:val="000000" w:themeColor="text1"/>
                <w:sz w:val="24"/>
                <w:szCs w:val="24"/>
              </w:rPr>
            </w:pPr>
            <w:r w:rsidRPr="103458E4">
              <w:rPr>
                <w:rFonts w:ascii="Arial" w:eastAsia="Arial" w:hAnsi="Arial" w:cs="Arial"/>
                <w:color w:val="000000" w:themeColor="text1"/>
                <w:sz w:val="24"/>
                <w:szCs w:val="24"/>
              </w:rPr>
              <w:t>I am more than happy with the service you currently provide.</w:t>
            </w:r>
          </w:p>
          <w:p w14:paraId="039B5499" w14:textId="42857500" w:rsidR="5ADB7951" w:rsidRDefault="1B9FB22E" w:rsidP="103458E4">
            <w:pPr>
              <w:pStyle w:val="ListParagraph"/>
              <w:numPr>
                <w:ilvl w:val="0"/>
                <w:numId w:val="5"/>
              </w:numPr>
              <w:rPr>
                <w:rFonts w:ascii="Arial" w:eastAsia="Arial" w:hAnsi="Arial" w:cs="Arial"/>
                <w:color w:val="000000" w:themeColor="text1"/>
                <w:sz w:val="24"/>
                <w:szCs w:val="24"/>
              </w:rPr>
            </w:pPr>
            <w:r w:rsidRPr="103458E4">
              <w:rPr>
                <w:rFonts w:ascii="Arial" w:eastAsia="Arial" w:hAnsi="Arial" w:cs="Arial"/>
                <w:color w:val="000000" w:themeColor="text1"/>
                <w:sz w:val="24"/>
                <w:szCs w:val="24"/>
              </w:rPr>
              <w:t xml:space="preserve">I genuinely can't think of </w:t>
            </w:r>
            <w:proofErr w:type="gramStart"/>
            <w:r w:rsidRPr="103458E4">
              <w:rPr>
                <w:rFonts w:ascii="Arial" w:eastAsia="Arial" w:hAnsi="Arial" w:cs="Arial"/>
                <w:color w:val="000000" w:themeColor="text1"/>
                <w:sz w:val="24"/>
                <w:szCs w:val="24"/>
              </w:rPr>
              <w:t>anything !</w:t>
            </w:r>
            <w:proofErr w:type="gramEnd"/>
            <w:r w:rsidRPr="103458E4">
              <w:rPr>
                <w:rFonts w:ascii="Arial" w:eastAsia="Arial" w:hAnsi="Arial" w:cs="Arial"/>
                <w:color w:val="000000" w:themeColor="text1"/>
                <w:sz w:val="24"/>
                <w:szCs w:val="24"/>
              </w:rPr>
              <w:t xml:space="preserve"> </w:t>
            </w:r>
            <w:proofErr w:type="gramStart"/>
            <w:r w:rsidRPr="103458E4">
              <w:rPr>
                <w:rFonts w:ascii="Arial" w:eastAsia="Arial" w:hAnsi="Arial" w:cs="Arial"/>
                <w:color w:val="000000" w:themeColor="text1"/>
                <w:sz w:val="24"/>
                <w:szCs w:val="24"/>
              </w:rPr>
              <w:t>I've</w:t>
            </w:r>
            <w:proofErr w:type="gramEnd"/>
            <w:r w:rsidRPr="103458E4">
              <w:rPr>
                <w:rFonts w:ascii="Arial" w:eastAsia="Arial" w:hAnsi="Arial" w:cs="Arial"/>
                <w:color w:val="000000" w:themeColor="text1"/>
                <w:sz w:val="24"/>
                <w:szCs w:val="24"/>
              </w:rPr>
              <w:t xml:space="preserve"> always had an excellent response and resolution from the team and are really friendly and helpful. Nice to have a catch up with </w:t>
            </w:r>
            <w:proofErr w:type="gramStart"/>
            <w:r w:rsidRPr="103458E4">
              <w:rPr>
                <w:rFonts w:ascii="Arial" w:eastAsia="Arial" w:hAnsi="Arial" w:cs="Arial"/>
                <w:color w:val="000000" w:themeColor="text1"/>
                <w:sz w:val="24"/>
                <w:szCs w:val="24"/>
              </w:rPr>
              <w:t>everyone !</w:t>
            </w:r>
            <w:proofErr w:type="gramEnd"/>
          </w:p>
          <w:p w14:paraId="3C6131CA" w14:textId="7D36B16D" w:rsidR="5ADB7951" w:rsidRDefault="1B9FB22E" w:rsidP="103458E4">
            <w:pPr>
              <w:pStyle w:val="ListParagraph"/>
              <w:numPr>
                <w:ilvl w:val="0"/>
                <w:numId w:val="5"/>
              </w:numPr>
              <w:rPr>
                <w:rFonts w:ascii="Arial" w:eastAsia="Arial" w:hAnsi="Arial" w:cs="Arial"/>
                <w:color w:val="000000" w:themeColor="text1"/>
                <w:sz w:val="24"/>
                <w:szCs w:val="24"/>
              </w:rPr>
            </w:pPr>
            <w:r w:rsidRPr="103458E4">
              <w:rPr>
                <w:rFonts w:ascii="Arial" w:eastAsia="Arial" w:hAnsi="Arial" w:cs="Arial"/>
                <w:color w:val="000000" w:themeColor="text1"/>
                <w:sz w:val="24"/>
                <w:szCs w:val="24"/>
              </w:rPr>
              <w:t>Nothing</w:t>
            </w:r>
          </w:p>
          <w:p w14:paraId="206049A6" w14:textId="69733B6E" w:rsidR="5ADB7951" w:rsidRDefault="1B9FB22E" w:rsidP="103458E4">
            <w:pPr>
              <w:pStyle w:val="ListParagraph"/>
              <w:numPr>
                <w:ilvl w:val="0"/>
                <w:numId w:val="5"/>
              </w:numPr>
              <w:rPr>
                <w:rFonts w:ascii="Arial" w:eastAsia="Arial" w:hAnsi="Arial" w:cs="Arial"/>
                <w:color w:val="000000" w:themeColor="text1"/>
                <w:sz w:val="24"/>
                <w:szCs w:val="24"/>
              </w:rPr>
            </w:pPr>
            <w:proofErr w:type="gramStart"/>
            <w:r w:rsidRPr="103458E4">
              <w:rPr>
                <w:rFonts w:ascii="Arial" w:eastAsia="Arial" w:hAnsi="Arial" w:cs="Arial"/>
                <w:color w:val="000000" w:themeColor="text1"/>
                <w:sz w:val="24"/>
                <w:szCs w:val="24"/>
              </w:rPr>
              <w:t>Can't</w:t>
            </w:r>
            <w:proofErr w:type="gramEnd"/>
            <w:r w:rsidRPr="103458E4">
              <w:rPr>
                <w:rFonts w:ascii="Arial" w:eastAsia="Arial" w:hAnsi="Arial" w:cs="Arial"/>
                <w:color w:val="000000" w:themeColor="text1"/>
                <w:sz w:val="24"/>
                <w:szCs w:val="24"/>
              </w:rPr>
              <w:t xml:space="preserve"> answer this as I don't think there is anything to be improved.</w:t>
            </w:r>
          </w:p>
          <w:p w14:paraId="178D591D" w14:textId="4F99CC5B" w:rsidR="5ADB7951" w:rsidRDefault="1B9FB22E" w:rsidP="103458E4">
            <w:pPr>
              <w:pStyle w:val="ListParagraph"/>
              <w:numPr>
                <w:ilvl w:val="0"/>
                <w:numId w:val="5"/>
              </w:numPr>
              <w:rPr>
                <w:rFonts w:ascii="Arial" w:eastAsia="Arial" w:hAnsi="Arial" w:cs="Arial"/>
                <w:color w:val="000000" w:themeColor="text1"/>
                <w:sz w:val="24"/>
                <w:szCs w:val="24"/>
              </w:rPr>
            </w:pPr>
            <w:r w:rsidRPr="103458E4">
              <w:rPr>
                <w:rFonts w:ascii="Arial" w:eastAsia="Arial" w:hAnsi="Arial" w:cs="Arial"/>
                <w:color w:val="000000" w:themeColor="text1"/>
                <w:sz w:val="24"/>
                <w:szCs w:val="24"/>
              </w:rPr>
              <w:t>none, its great you have experts in each area.</w:t>
            </w:r>
          </w:p>
          <w:p w14:paraId="475C970A" w14:textId="5FC5B73D" w:rsidR="5ADB7951" w:rsidRDefault="1B9FB22E" w:rsidP="103458E4">
            <w:pPr>
              <w:pStyle w:val="ListParagraph"/>
              <w:numPr>
                <w:ilvl w:val="0"/>
                <w:numId w:val="5"/>
              </w:numPr>
              <w:rPr>
                <w:rFonts w:ascii="Arial" w:eastAsia="Arial" w:hAnsi="Arial" w:cs="Arial"/>
                <w:color w:val="000000" w:themeColor="text1"/>
                <w:sz w:val="24"/>
                <w:szCs w:val="24"/>
              </w:rPr>
            </w:pPr>
            <w:r w:rsidRPr="103458E4">
              <w:rPr>
                <w:rFonts w:ascii="Arial" w:eastAsia="Arial" w:hAnsi="Arial" w:cs="Arial"/>
                <w:color w:val="000000" w:themeColor="text1"/>
                <w:sz w:val="24"/>
                <w:szCs w:val="24"/>
              </w:rPr>
              <w:t>I think all areas are covered to a high standard</w:t>
            </w:r>
          </w:p>
          <w:p w14:paraId="3A4A3635" w14:textId="4C5882C2" w:rsidR="5ADB7951" w:rsidRDefault="5ADB7951" w:rsidP="103458E4">
            <w:pPr>
              <w:rPr>
                <w:rFonts w:ascii="Arial" w:eastAsia="Arial" w:hAnsi="Arial" w:cs="Arial"/>
                <w:color w:val="000000" w:themeColor="text1"/>
                <w:sz w:val="24"/>
                <w:szCs w:val="24"/>
              </w:rPr>
            </w:pPr>
          </w:p>
        </w:tc>
      </w:tr>
    </w:tbl>
    <w:p w14:paraId="7BA5F934" w14:textId="71C70B36" w:rsidR="002A2B28" w:rsidRDefault="002A2B28" w:rsidP="103458E4"/>
    <w:p w14:paraId="70E36BD3" w14:textId="0E21F117" w:rsidR="002A2B28" w:rsidRDefault="19000B71" w:rsidP="103458E4">
      <w:pPr>
        <w:rPr>
          <w:rFonts w:ascii="Arial" w:eastAsia="Arial" w:hAnsi="Arial" w:cs="Arial"/>
          <w:sz w:val="24"/>
          <w:szCs w:val="24"/>
        </w:rPr>
      </w:pPr>
      <w:r w:rsidRPr="103458E4">
        <w:rPr>
          <w:rFonts w:ascii="Arial" w:eastAsia="Arial" w:hAnsi="Arial" w:cs="Arial"/>
          <w:b/>
          <w:bCs/>
          <w:sz w:val="24"/>
          <w:szCs w:val="24"/>
        </w:rPr>
        <w:t>Question 10</w:t>
      </w:r>
      <w:r w:rsidR="002A2B28">
        <w:br/>
      </w:r>
      <w:r w:rsidR="002A2B28">
        <w:br/>
      </w:r>
      <w:r w:rsidRPr="103458E4">
        <w:rPr>
          <w:rFonts w:ascii="Arial" w:eastAsia="Arial" w:hAnsi="Arial" w:cs="Arial"/>
          <w:b/>
          <w:bCs/>
          <w:sz w:val="24"/>
          <w:szCs w:val="24"/>
        </w:rPr>
        <w:t>Other Comments</w:t>
      </w:r>
      <w:r w:rsidR="002A2B28">
        <w:br/>
      </w:r>
    </w:p>
    <w:tbl>
      <w:tblPr>
        <w:tblStyle w:val="TableGrid"/>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9015"/>
      </w:tblGrid>
      <w:tr w:rsidR="103458E4" w14:paraId="1108BDD4" w14:textId="77777777" w:rsidTr="2E6E4107">
        <w:trPr>
          <w:trHeight w:val="300"/>
        </w:trPr>
        <w:tc>
          <w:tcPr>
            <w:tcW w:w="9015" w:type="dxa"/>
            <w:tcBorders>
              <w:top w:val="none" w:sz="4" w:space="0" w:color="8EA9DB"/>
              <w:bottom w:val="none" w:sz="4" w:space="0" w:color="8EA9DB"/>
              <w:right w:val="none" w:sz="4" w:space="0" w:color="8EA9DB"/>
            </w:tcBorders>
            <w:vAlign w:val="bottom"/>
          </w:tcPr>
          <w:p w14:paraId="39A70938" w14:textId="0C6269C6" w:rsidR="103458E4" w:rsidRDefault="103458E4" w:rsidP="103458E4">
            <w:pPr>
              <w:pStyle w:val="ListParagraph"/>
              <w:numPr>
                <w:ilvl w:val="0"/>
                <w:numId w:val="5"/>
              </w:numPr>
              <w:rPr>
                <w:rFonts w:ascii="Arial" w:eastAsia="Arial" w:hAnsi="Arial" w:cs="Arial"/>
                <w:color w:val="000000" w:themeColor="text1"/>
                <w:sz w:val="24"/>
                <w:szCs w:val="24"/>
              </w:rPr>
            </w:pPr>
            <w:r w:rsidRPr="103458E4">
              <w:rPr>
                <w:rFonts w:ascii="Arial" w:eastAsia="Arial" w:hAnsi="Arial" w:cs="Arial"/>
                <w:color w:val="000000" w:themeColor="text1"/>
                <w:sz w:val="24"/>
                <w:szCs w:val="24"/>
              </w:rPr>
              <w:lastRenderedPageBreak/>
              <w:t xml:space="preserve">All issues and requests (some may have been a challenge) have been dealt and now ensure we provide accurate and relevant </w:t>
            </w:r>
            <w:proofErr w:type="gramStart"/>
            <w:r w:rsidRPr="103458E4">
              <w:rPr>
                <w:rFonts w:ascii="Arial" w:eastAsia="Arial" w:hAnsi="Arial" w:cs="Arial"/>
                <w:color w:val="000000" w:themeColor="text1"/>
                <w:sz w:val="24"/>
                <w:szCs w:val="24"/>
              </w:rPr>
              <w:t>reporting .</w:t>
            </w:r>
            <w:proofErr w:type="gramEnd"/>
            <w:r>
              <w:br/>
            </w:r>
            <w:r w:rsidRPr="103458E4">
              <w:rPr>
                <w:rFonts w:ascii="Arial" w:eastAsia="Arial" w:hAnsi="Arial" w:cs="Arial"/>
                <w:color w:val="000000" w:themeColor="text1"/>
                <w:sz w:val="24"/>
                <w:szCs w:val="24"/>
              </w:rPr>
              <w:t xml:space="preserve"> Thank you</w:t>
            </w:r>
          </w:p>
        </w:tc>
      </w:tr>
      <w:tr w:rsidR="103458E4" w14:paraId="30647852" w14:textId="77777777" w:rsidTr="2E6E4107">
        <w:trPr>
          <w:trHeight w:val="300"/>
        </w:trPr>
        <w:tc>
          <w:tcPr>
            <w:tcW w:w="9015" w:type="dxa"/>
            <w:tcBorders>
              <w:top w:val="none" w:sz="4" w:space="0" w:color="8EA9DB"/>
              <w:bottom w:val="none" w:sz="4" w:space="0" w:color="8EA9DB"/>
              <w:right w:val="none" w:sz="4" w:space="0" w:color="8EA9DB"/>
            </w:tcBorders>
            <w:vAlign w:val="bottom"/>
          </w:tcPr>
          <w:p w14:paraId="511DB01E" w14:textId="502CF1ED" w:rsidR="103458E4" w:rsidRDefault="103458E4" w:rsidP="103458E4">
            <w:pPr>
              <w:pStyle w:val="ListParagraph"/>
              <w:numPr>
                <w:ilvl w:val="0"/>
                <w:numId w:val="5"/>
              </w:numPr>
              <w:rPr>
                <w:rFonts w:ascii="Arial" w:eastAsia="Arial" w:hAnsi="Arial" w:cs="Arial"/>
                <w:color w:val="000000" w:themeColor="text1"/>
                <w:sz w:val="24"/>
                <w:szCs w:val="24"/>
              </w:rPr>
            </w:pPr>
            <w:r w:rsidRPr="103458E4">
              <w:rPr>
                <w:rFonts w:ascii="Arial" w:eastAsia="Arial" w:hAnsi="Arial" w:cs="Arial"/>
                <w:color w:val="000000" w:themeColor="text1"/>
                <w:sz w:val="24"/>
                <w:szCs w:val="24"/>
              </w:rPr>
              <w:t xml:space="preserve">Face to face meetings </w:t>
            </w:r>
            <w:proofErr w:type="gramStart"/>
            <w:r w:rsidRPr="103458E4">
              <w:rPr>
                <w:rFonts w:ascii="Arial" w:eastAsia="Arial" w:hAnsi="Arial" w:cs="Arial"/>
                <w:color w:val="000000" w:themeColor="text1"/>
                <w:sz w:val="24"/>
                <w:szCs w:val="24"/>
              </w:rPr>
              <w:t>are</w:t>
            </w:r>
            <w:proofErr w:type="gramEnd"/>
            <w:r w:rsidRPr="103458E4">
              <w:rPr>
                <w:rFonts w:ascii="Arial" w:eastAsia="Arial" w:hAnsi="Arial" w:cs="Arial"/>
                <w:color w:val="000000" w:themeColor="text1"/>
                <w:sz w:val="24"/>
                <w:szCs w:val="24"/>
              </w:rPr>
              <w:t xml:space="preserve"> a good opportunity to get away from the school environment so you can concentrate on the information without interruption.  In school, you can have a MEETING IN PROGRESS sign on your door and be wearing a set of headphones and people will still come and stand at your desk and try and talk to you.</w:t>
            </w:r>
          </w:p>
        </w:tc>
      </w:tr>
      <w:tr w:rsidR="103458E4" w14:paraId="6F0AF79C" w14:textId="77777777" w:rsidTr="2E6E4107">
        <w:trPr>
          <w:trHeight w:val="300"/>
        </w:trPr>
        <w:tc>
          <w:tcPr>
            <w:tcW w:w="9015" w:type="dxa"/>
            <w:tcBorders>
              <w:top w:val="none" w:sz="4" w:space="0" w:color="8EA9DB"/>
              <w:bottom w:val="none" w:sz="4" w:space="0" w:color="8EA9DB"/>
              <w:right w:val="none" w:sz="4" w:space="0" w:color="8EA9DB"/>
            </w:tcBorders>
            <w:vAlign w:val="bottom"/>
          </w:tcPr>
          <w:p w14:paraId="75F6E030" w14:textId="00BA9F34" w:rsidR="103458E4" w:rsidRDefault="103458E4" w:rsidP="103458E4">
            <w:pPr>
              <w:pStyle w:val="ListParagraph"/>
              <w:numPr>
                <w:ilvl w:val="0"/>
                <w:numId w:val="5"/>
              </w:numPr>
              <w:rPr>
                <w:rFonts w:ascii="Arial" w:eastAsia="Arial" w:hAnsi="Arial" w:cs="Arial"/>
                <w:color w:val="000000" w:themeColor="text1"/>
                <w:sz w:val="24"/>
                <w:szCs w:val="24"/>
              </w:rPr>
            </w:pPr>
            <w:r w:rsidRPr="103458E4">
              <w:rPr>
                <w:rFonts w:ascii="Arial" w:eastAsia="Arial" w:hAnsi="Arial" w:cs="Arial"/>
                <w:color w:val="000000" w:themeColor="text1"/>
                <w:sz w:val="24"/>
                <w:szCs w:val="24"/>
              </w:rPr>
              <w:t xml:space="preserve">The service provided is invaluable to The Harmony Trust and </w:t>
            </w:r>
            <w:proofErr w:type="gramStart"/>
            <w:r w:rsidRPr="103458E4">
              <w:rPr>
                <w:rFonts w:ascii="Arial" w:eastAsia="Arial" w:hAnsi="Arial" w:cs="Arial"/>
                <w:color w:val="000000" w:themeColor="text1"/>
                <w:sz w:val="24"/>
                <w:szCs w:val="24"/>
              </w:rPr>
              <w:t>it's</w:t>
            </w:r>
            <w:proofErr w:type="gramEnd"/>
            <w:r w:rsidRPr="103458E4">
              <w:rPr>
                <w:rFonts w:ascii="Arial" w:eastAsia="Arial" w:hAnsi="Arial" w:cs="Arial"/>
                <w:color w:val="000000" w:themeColor="text1"/>
                <w:sz w:val="24"/>
                <w:szCs w:val="24"/>
              </w:rPr>
              <w:t xml:space="preserve"> 5 Oldham academies.  All the staff involved with </w:t>
            </w:r>
            <w:proofErr w:type="gramStart"/>
            <w:r w:rsidRPr="103458E4">
              <w:rPr>
                <w:rFonts w:ascii="Arial" w:eastAsia="Arial" w:hAnsi="Arial" w:cs="Arial"/>
                <w:color w:val="000000" w:themeColor="text1"/>
                <w:sz w:val="24"/>
                <w:szCs w:val="24"/>
              </w:rPr>
              <w:t>SIMs</w:t>
            </w:r>
            <w:proofErr w:type="gramEnd"/>
            <w:r w:rsidRPr="103458E4">
              <w:rPr>
                <w:rFonts w:ascii="Arial" w:eastAsia="Arial" w:hAnsi="Arial" w:cs="Arial"/>
                <w:color w:val="000000" w:themeColor="text1"/>
                <w:sz w:val="24"/>
                <w:szCs w:val="24"/>
              </w:rPr>
              <w:t xml:space="preserve"> value the staff and are grateful for the safety net your staff provide.  Our staff have the confidence to know whatever questions they ask of your </w:t>
            </w:r>
            <w:proofErr w:type="gramStart"/>
            <w:r w:rsidRPr="103458E4">
              <w:rPr>
                <w:rFonts w:ascii="Arial" w:eastAsia="Arial" w:hAnsi="Arial" w:cs="Arial"/>
                <w:color w:val="000000" w:themeColor="text1"/>
                <w:sz w:val="24"/>
                <w:szCs w:val="24"/>
              </w:rPr>
              <w:t>staff,</w:t>
            </w:r>
            <w:proofErr w:type="gramEnd"/>
            <w:r w:rsidRPr="103458E4">
              <w:rPr>
                <w:rFonts w:ascii="Arial" w:eastAsia="Arial" w:hAnsi="Arial" w:cs="Arial"/>
                <w:color w:val="000000" w:themeColor="text1"/>
                <w:sz w:val="24"/>
                <w:szCs w:val="24"/>
              </w:rPr>
              <w:t xml:space="preserve"> they will respond promptly to resolve queries.  Thank you</w:t>
            </w:r>
          </w:p>
        </w:tc>
      </w:tr>
      <w:tr w:rsidR="103458E4" w14:paraId="6EC3A863" w14:textId="77777777" w:rsidTr="2E6E4107">
        <w:trPr>
          <w:trHeight w:val="300"/>
        </w:trPr>
        <w:tc>
          <w:tcPr>
            <w:tcW w:w="9015" w:type="dxa"/>
            <w:tcBorders>
              <w:top w:val="none" w:sz="4" w:space="0" w:color="8EA9DB"/>
              <w:bottom w:val="none" w:sz="4" w:space="0" w:color="8EA9DB"/>
              <w:right w:val="none" w:sz="4" w:space="0" w:color="8EA9DB"/>
            </w:tcBorders>
            <w:vAlign w:val="bottom"/>
          </w:tcPr>
          <w:p w14:paraId="1DED333E" w14:textId="1B3DE86B" w:rsidR="103458E4" w:rsidRDefault="103458E4" w:rsidP="103458E4">
            <w:pPr>
              <w:pStyle w:val="ListParagraph"/>
              <w:numPr>
                <w:ilvl w:val="0"/>
                <w:numId w:val="5"/>
              </w:numPr>
              <w:rPr>
                <w:rFonts w:ascii="Arial" w:eastAsia="Arial" w:hAnsi="Arial" w:cs="Arial"/>
                <w:color w:val="000000" w:themeColor="text1"/>
                <w:sz w:val="24"/>
                <w:szCs w:val="24"/>
              </w:rPr>
            </w:pPr>
            <w:r w:rsidRPr="103458E4">
              <w:rPr>
                <w:rFonts w:ascii="Arial" w:eastAsia="Arial" w:hAnsi="Arial" w:cs="Arial"/>
                <w:color w:val="000000" w:themeColor="text1"/>
                <w:sz w:val="24"/>
                <w:szCs w:val="24"/>
              </w:rPr>
              <w:t xml:space="preserve">The team are </w:t>
            </w:r>
            <w:proofErr w:type="gramStart"/>
            <w:r w:rsidRPr="103458E4">
              <w:rPr>
                <w:rFonts w:ascii="Arial" w:eastAsia="Arial" w:hAnsi="Arial" w:cs="Arial"/>
                <w:color w:val="000000" w:themeColor="text1"/>
                <w:sz w:val="24"/>
                <w:szCs w:val="24"/>
              </w:rPr>
              <w:t>absolutely amazing</w:t>
            </w:r>
            <w:proofErr w:type="gramEnd"/>
            <w:r w:rsidRPr="103458E4">
              <w:rPr>
                <w:rFonts w:ascii="Arial" w:eastAsia="Arial" w:hAnsi="Arial" w:cs="Arial"/>
                <w:color w:val="000000" w:themeColor="text1"/>
                <w:sz w:val="24"/>
                <w:szCs w:val="24"/>
              </w:rPr>
              <w:t xml:space="preserve">! They are supportive, </w:t>
            </w:r>
            <w:proofErr w:type="gramStart"/>
            <w:r w:rsidRPr="103458E4">
              <w:rPr>
                <w:rFonts w:ascii="Arial" w:eastAsia="Arial" w:hAnsi="Arial" w:cs="Arial"/>
                <w:color w:val="000000" w:themeColor="text1"/>
                <w:sz w:val="24"/>
                <w:szCs w:val="24"/>
              </w:rPr>
              <w:t>patient</w:t>
            </w:r>
            <w:proofErr w:type="gramEnd"/>
            <w:r w:rsidRPr="103458E4">
              <w:rPr>
                <w:rFonts w:ascii="Arial" w:eastAsia="Arial" w:hAnsi="Arial" w:cs="Arial"/>
                <w:color w:val="000000" w:themeColor="text1"/>
                <w:sz w:val="24"/>
                <w:szCs w:val="24"/>
              </w:rPr>
              <w:t xml:space="preserve"> and willing to help whenever we contact them.  They offer an outstanding </w:t>
            </w:r>
            <w:proofErr w:type="gramStart"/>
            <w:r w:rsidRPr="103458E4">
              <w:rPr>
                <w:rFonts w:ascii="Arial" w:eastAsia="Arial" w:hAnsi="Arial" w:cs="Arial"/>
                <w:color w:val="000000" w:themeColor="text1"/>
                <w:sz w:val="24"/>
                <w:szCs w:val="24"/>
              </w:rPr>
              <w:t>service</w:t>
            </w:r>
            <w:proofErr w:type="gramEnd"/>
            <w:r w:rsidRPr="103458E4">
              <w:rPr>
                <w:rFonts w:ascii="Arial" w:eastAsia="Arial" w:hAnsi="Arial" w:cs="Arial"/>
                <w:color w:val="000000" w:themeColor="text1"/>
                <w:sz w:val="24"/>
                <w:szCs w:val="24"/>
              </w:rPr>
              <w:t xml:space="preserve"> and nothing is ever too much trouble - thank you! </w:t>
            </w:r>
          </w:p>
        </w:tc>
      </w:tr>
      <w:tr w:rsidR="103458E4" w14:paraId="45EA4088" w14:textId="77777777" w:rsidTr="2E6E4107">
        <w:trPr>
          <w:trHeight w:val="300"/>
        </w:trPr>
        <w:tc>
          <w:tcPr>
            <w:tcW w:w="9015" w:type="dxa"/>
            <w:tcBorders>
              <w:top w:val="none" w:sz="4" w:space="0" w:color="8EA9DB"/>
              <w:bottom w:val="none" w:sz="4" w:space="0" w:color="8EA9DB"/>
              <w:right w:val="none" w:sz="4" w:space="0" w:color="8EA9DB"/>
            </w:tcBorders>
            <w:vAlign w:val="bottom"/>
          </w:tcPr>
          <w:p w14:paraId="29013C05" w14:textId="4DDB9391" w:rsidR="103458E4" w:rsidRDefault="0BCB86E3" w:rsidP="2E6E4107">
            <w:pPr>
              <w:pStyle w:val="ListParagraph"/>
              <w:numPr>
                <w:ilvl w:val="0"/>
                <w:numId w:val="5"/>
              </w:numPr>
              <w:rPr>
                <w:rFonts w:ascii="Arial" w:eastAsia="Arial" w:hAnsi="Arial" w:cs="Arial"/>
                <w:color w:val="000000" w:themeColor="text1"/>
                <w:sz w:val="24"/>
                <w:szCs w:val="24"/>
              </w:rPr>
            </w:pPr>
            <w:r w:rsidRPr="2E6E4107">
              <w:rPr>
                <w:rFonts w:ascii="Arial" w:eastAsia="Arial" w:hAnsi="Arial" w:cs="Arial"/>
                <w:color w:val="000000" w:themeColor="text1"/>
                <w:sz w:val="24"/>
                <w:szCs w:val="24"/>
              </w:rPr>
              <w:t xml:space="preserve">Amazing service from all involved.  </w:t>
            </w:r>
            <w:proofErr w:type="gramStart"/>
            <w:r w:rsidR="5974A49D" w:rsidRPr="2E6E4107">
              <w:rPr>
                <w:rFonts w:ascii="Arial" w:eastAsia="Arial" w:hAnsi="Arial" w:cs="Arial"/>
                <w:color w:val="000000" w:themeColor="text1"/>
                <w:sz w:val="24"/>
                <w:szCs w:val="24"/>
              </w:rPr>
              <w:t>Couldn't</w:t>
            </w:r>
            <w:proofErr w:type="gramEnd"/>
            <w:r w:rsidRPr="2E6E4107">
              <w:rPr>
                <w:rFonts w:ascii="Arial" w:eastAsia="Arial" w:hAnsi="Arial" w:cs="Arial"/>
                <w:color w:val="000000" w:themeColor="text1"/>
                <w:sz w:val="24"/>
                <w:szCs w:val="24"/>
              </w:rPr>
              <w:t xml:space="preserve"> be happier with the service you provide.  The school would like to adopt Jon.</w:t>
            </w:r>
          </w:p>
        </w:tc>
      </w:tr>
      <w:tr w:rsidR="103458E4" w14:paraId="032A1951" w14:textId="77777777" w:rsidTr="2E6E4107">
        <w:trPr>
          <w:trHeight w:val="300"/>
        </w:trPr>
        <w:tc>
          <w:tcPr>
            <w:tcW w:w="9015" w:type="dxa"/>
            <w:tcBorders>
              <w:top w:val="none" w:sz="4" w:space="0" w:color="8EA9DB"/>
              <w:bottom w:val="none" w:sz="4" w:space="0" w:color="8EA9DB"/>
              <w:right w:val="none" w:sz="4" w:space="0" w:color="8EA9DB"/>
            </w:tcBorders>
            <w:vAlign w:val="bottom"/>
          </w:tcPr>
          <w:p w14:paraId="778013D9" w14:textId="424241C4" w:rsidR="103458E4" w:rsidRDefault="103458E4" w:rsidP="103458E4">
            <w:pPr>
              <w:pStyle w:val="ListParagraph"/>
              <w:numPr>
                <w:ilvl w:val="0"/>
                <w:numId w:val="5"/>
              </w:numPr>
              <w:rPr>
                <w:rFonts w:ascii="Arial" w:eastAsia="Arial" w:hAnsi="Arial" w:cs="Arial"/>
                <w:color w:val="000000" w:themeColor="text1"/>
                <w:sz w:val="24"/>
                <w:szCs w:val="24"/>
              </w:rPr>
            </w:pPr>
            <w:r w:rsidRPr="103458E4">
              <w:rPr>
                <w:rFonts w:ascii="Arial" w:eastAsia="Arial" w:hAnsi="Arial" w:cs="Arial"/>
                <w:color w:val="000000" w:themeColor="text1"/>
                <w:sz w:val="24"/>
                <w:szCs w:val="24"/>
              </w:rPr>
              <w:t xml:space="preserve">Fantastic service! Extremely knowledgeable and supportive staff, very rare issues </w:t>
            </w:r>
            <w:proofErr w:type="gramStart"/>
            <w:r w:rsidRPr="103458E4">
              <w:rPr>
                <w:rFonts w:ascii="Arial" w:eastAsia="Arial" w:hAnsi="Arial" w:cs="Arial"/>
                <w:color w:val="000000" w:themeColor="text1"/>
                <w:sz w:val="24"/>
                <w:szCs w:val="24"/>
              </w:rPr>
              <w:t>aren't</w:t>
            </w:r>
            <w:proofErr w:type="gramEnd"/>
            <w:r w:rsidRPr="103458E4">
              <w:rPr>
                <w:rFonts w:ascii="Arial" w:eastAsia="Arial" w:hAnsi="Arial" w:cs="Arial"/>
                <w:color w:val="000000" w:themeColor="text1"/>
                <w:sz w:val="24"/>
                <w:szCs w:val="24"/>
              </w:rPr>
              <w:t xml:space="preserve"> resolved on the first call. The team always go above and </w:t>
            </w:r>
            <w:proofErr w:type="gramStart"/>
            <w:r w:rsidRPr="103458E4">
              <w:rPr>
                <w:rFonts w:ascii="Arial" w:eastAsia="Arial" w:hAnsi="Arial" w:cs="Arial"/>
                <w:color w:val="000000" w:themeColor="text1"/>
                <w:sz w:val="24"/>
                <w:szCs w:val="24"/>
              </w:rPr>
              <w:t>beyond</w:t>
            </w:r>
            <w:proofErr w:type="gramEnd"/>
            <w:r w:rsidRPr="103458E4">
              <w:rPr>
                <w:rFonts w:ascii="Arial" w:eastAsia="Arial" w:hAnsi="Arial" w:cs="Arial"/>
                <w:color w:val="000000" w:themeColor="text1"/>
                <w:sz w:val="24"/>
                <w:szCs w:val="24"/>
              </w:rPr>
              <w:t xml:space="preserve"> and I feel by far this is the best SLA that school has in terms of value for money and service delivery. </w:t>
            </w:r>
          </w:p>
        </w:tc>
      </w:tr>
      <w:tr w:rsidR="103458E4" w14:paraId="4276CC09" w14:textId="77777777" w:rsidTr="2E6E4107">
        <w:trPr>
          <w:trHeight w:val="300"/>
        </w:trPr>
        <w:tc>
          <w:tcPr>
            <w:tcW w:w="9015" w:type="dxa"/>
            <w:tcBorders>
              <w:top w:val="none" w:sz="4" w:space="0" w:color="8EA9DB"/>
              <w:bottom w:val="none" w:sz="4" w:space="0" w:color="8EA9DB"/>
              <w:right w:val="none" w:sz="4" w:space="0" w:color="8EA9DB"/>
            </w:tcBorders>
            <w:vAlign w:val="bottom"/>
          </w:tcPr>
          <w:p w14:paraId="2A448163" w14:textId="5B00DA99" w:rsidR="103458E4" w:rsidRDefault="103458E4" w:rsidP="103458E4">
            <w:pPr>
              <w:pStyle w:val="ListParagraph"/>
              <w:numPr>
                <w:ilvl w:val="0"/>
                <w:numId w:val="5"/>
              </w:numPr>
              <w:rPr>
                <w:rFonts w:ascii="Arial" w:eastAsia="Arial" w:hAnsi="Arial" w:cs="Arial"/>
                <w:color w:val="000000" w:themeColor="text1"/>
                <w:sz w:val="24"/>
                <w:szCs w:val="24"/>
              </w:rPr>
            </w:pPr>
            <w:r w:rsidRPr="103458E4">
              <w:rPr>
                <w:rFonts w:ascii="Arial" w:eastAsia="Arial" w:hAnsi="Arial" w:cs="Arial"/>
                <w:color w:val="000000" w:themeColor="text1"/>
                <w:sz w:val="24"/>
                <w:szCs w:val="24"/>
              </w:rPr>
              <w:t xml:space="preserve">Completely supportive, </w:t>
            </w:r>
            <w:proofErr w:type="gramStart"/>
            <w:r w:rsidRPr="103458E4">
              <w:rPr>
                <w:rFonts w:ascii="Arial" w:eastAsia="Arial" w:hAnsi="Arial" w:cs="Arial"/>
                <w:color w:val="000000" w:themeColor="text1"/>
                <w:sz w:val="24"/>
                <w:szCs w:val="24"/>
              </w:rPr>
              <w:t>professional</w:t>
            </w:r>
            <w:proofErr w:type="gramEnd"/>
            <w:r w:rsidRPr="103458E4">
              <w:rPr>
                <w:rFonts w:ascii="Arial" w:eastAsia="Arial" w:hAnsi="Arial" w:cs="Arial"/>
                <w:color w:val="000000" w:themeColor="text1"/>
                <w:sz w:val="24"/>
                <w:szCs w:val="24"/>
              </w:rPr>
              <w:t xml:space="preserve"> and always resolve promptly</w:t>
            </w:r>
          </w:p>
        </w:tc>
      </w:tr>
      <w:tr w:rsidR="103458E4" w14:paraId="4412270B" w14:textId="77777777" w:rsidTr="2E6E4107">
        <w:trPr>
          <w:trHeight w:val="300"/>
        </w:trPr>
        <w:tc>
          <w:tcPr>
            <w:tcW w:w="9015" w:type="dxa"/>
            <w:tcBorders>
              <w:top w:val="none" w:sz="4" w:space="0" w:color="8EA9DB"/>
              <w:bottom w:val="none" w:sz="4" w:space="0" w:color="8EA9DB"/>
              <w:right w:val="none" w:sz="4" w:space="0" w:color="8EA9DB"/>
            </w:tcBorders>
            <w:vAlign w:val="bottom"/>
          </w:tcPr>
          <w:p w14:paraId="0F50BF81" w14:textId="184A37B1" w:rsidR="103458E4" w:rsidRDefault="103458E4" w:rsidP="103458E4">
            <w:pPr>
              <w:pStyle w:val="ListParagraph"/>
              <w:numPr>
                <w:ilvl w:val="0"/>
                <w:numId w:val="5"/>
              </w:numPr>
              <w:rPr>
                <w:rFonts w:ascii="Arial" w:eastAsia="Arial" w:hAnsi="Arial" w:cs="Arial"/>
                <w:color w:val="000000" w:themeColor="text1"/>
                <w:sz w:val="24"/>
                <w:szCs w:val="24"/>
              </w:rPr>
            </w:pPr>
            <w:r w:rsidRPr="103458E4">
              <w:rPr>
                <w:rFonts w:ascii="Arial" w:eastAsia="Arial" w:hAnsi="Arial" w:cs="Arial"/>
                <w:color w:val="000000" w:themeColor="text1"/>
                <w:sz w:val="24"/>
                <w:szCs w:val="24"/>
              </w:rPr>
              <w:t>I have always found the service to be excellent, the staff knowledgeable and the help invaluable.</w:t>
            </w:r>
          </w:p>
        </w:tc>
      </w:tr>
      <w:tr w:rsidR="103458E4" w14:paraId="58E2A0BD" w14:textId="77777777" w:rsidTr="2E6E4107">
        <w:trPr>
          <w:trHeight w:val="300"/>
        </w:trPr>
        <w:tc>
          <w:tcPr>
            <w:tcW w:w="9015" w:type="dxa"/>
            <w:tcBorders>
              <w:top w:val="none" w:sz="4" w:space="0" w:color="8EA9DB"/>
              <w:bottom w:val="none" w:sz="4" w:space="0" w:color="8EA9DB"/>
              <w:right w:val="none" w:sz="4" w:space="0" w:color="8EA9DB"/>
            </w:tcBorders>
            <w:vAlign w:val="bottom"/>
          </w:tcPr>
          <w:p w14:paraId="33DB447C" w14:textId="23C1EAA8" w:rsidR="103458E4" w:rsidRDefault="103458E4" w:rsidP="103458E4">
            <w:pPr>
              <w:pStyle w:val="ListParagraph"/>
              <w:numPr>
                <w:ilvl w:val="0"/>
                <w:numId w:val="5"/>
              </w:numPr>
              <w:rPr>
                <w:rFonts w:ascii="Arial" w:eastAsia="Arial" w:hAnsi="Arial" w:cs="Arial"/>
                <w:color w:val="000000" w:themeColor="text1"/>
                <w:sz w:val="24"/>
                <w:szCs w:val="24"/>
              </w:rPr>
            </w:pPr>
            <w:r w:rsidRPr="103458E4">
              <w:rPr>
                <w:rFonts w:ascii="Arial" w:eastAsia="Arial" w:hAnsi="Arial" w:cs="Arial"/>
                <w:color w:val="000000" w:themeColor="text1"/>
                <w:sz w:val="24"/>
                <w:szCs w:val="24"/>
              </w:rPr>
              <w:t xml:space="preserve">Pennine Education provide an exceptional, approachable, helpful friendly service. I have been very impressed and thankful for the help and support they have provided me. </w:t>
            </w:r>
          </w:p>
        </w:tc>
      </w:tr>
      <w:tr w:rsidR="103458E4" w14:paraId="7E36B1C5" w14:textId="77777777" w:rsidTr="2E6E4107">
        <w:trPr>
          <w:trHeight w:val="300"/>
        </w:trPr>
        <w:tc>
          <w:tcPr>
            <w:tcW w:w="9015" w:type="dxa"/>
            <w:tcBorders>
              <w:top w:val="none" w:sz="4" w:space="0" w:color="8EA9DB"/>
              <w:bottom w:val="none" w:sz="4" w:space="0" w:color="8EA9DB"/>
              <w:right w:val="none" w:sz="4" w:space="0" w:color="8EA9DB"/>
            </w:tcBorders>
            <w:vAlign w:val="bottom"/>
          </w:tcPr>
          <w:p w14:paraId="06C7C3D8" w14:textId="41715456" w:rsidR="103458E4" w:rsidRDefault="103458E4" w:rsidP="103458E4">
            <w:pPr>
              <w:pStyle w:val="ListParagraph"/>
              <w:numPr>
                <w:ilvl w:val="0"/>
                <w:numId w:val="5"/>
              </w:numPr>
              <w:rPr>
                <w:rFonts w:ascii="Arial" w:eastAsia="Arial" w:hAnsi="Arial" w:cs="Arial"/>
                <w:color w:val="000000" w:themeColor="text1"/>
                <w:sz w:val="24"/>
                <w:szCs w:val="24"/>
              </w:rPr>
            </w:pPr>
            <w:r w:rsidRPr="103458E4">
              <w:rPr>
                <w:rFonts w:ascii="Arial" w:eastAsia="Arial" w:hAnsi="Arial" w:cs="Arial"/>
                <w:color w:val="000000" w:themeColor="text1"/>
                <w:sz w:val="24"/>
                <w:szCs w:val="24"/>
              </w:rPr>
              <w:t xml:space="preserve">Pennine provide an excellent support service. Staff are knowledgeable about all aspects of SIMS and </w:t>
            </w:r>
            <w:proofErr w:type="gramStart"/>
            <w:r w:rsidRPr="103458E4">
              <w:rPr>
                <w:rFonts w:ascii="Arial" w:eastAsia="Arial" w:hAnsi="Arial" w:cs="Arial"/>
                <w:color w:val="000000" w:themeColor="text1"/>
                <w:sz w:val="24"/>
                <w:szCs w:val="24"/>
              </w:rPr>
              <w:t>are friendly and professional at all times</w:t>
            </w:r>
            <w:proofErr w:type="gramEnd"/>
            <w:r w:rsidRPr="103458E4">
              <w:rPr>
                <w:rFonts w:ascii="Arial" w:eastAsia="Arial" w:hAnsi="Arial" w:cs="Arial"/>
                <w:color w:val="000000" w:themeColor="text1"/>
                <w:sz w:val="24"/>
                <w:szCs w:val="24"/>
              </w:rPr>
              <w:t xml:space="preserve">. All issues are resolved quickly, with staff remoting on where necessary. The briefings are especially </w:t>
            </w:r>
            <w:proofErr w:type="gramStart"/>
            <w:r w:rsidRPr="103458E4">
              <w:rPr>
                <w:rFonts w:ascii="Arial" w:eastAsia="Arial" w:hAnsi="Arial" w:cs="Arial"/>
                <w:color w:val="000000" w:themeColor="text1"/>
                <w:sz w:val="24"/>
                <w:szCs w:val="24"/>
              </w:rPr>
              <w:t>useful</w:t>
            </w:r>
            <w:proofErr w:type="gramEnd"/>
            <w:r w:rsidRPr="103458E4">
              <w:rPr>
                <w:rFonts w:ascii="Arial" w:eastAsia="Arial" w:hAnsi="Arial" w:cs="Arial"/>
                <w:color w:val="000000" w:themeColor="text1"/>
                <w:sz w:val="24"/>
                <w:szCs w:val="24"/>
              </w:rPr>
              <w:t xml:space="preserve"> and the accompanying notes are a life saver for those tasks that are only performed once a year. An </w:t>
            </w:r>
            <w:proofErr w:type="spellStart"/>
            <w:r w:rsidRPr="103458E4">
              <w:rPr>
                <w:rFonts w:ascii="Arial" w:eastAsia="Arial" w:hAnsi="Arial" w:cs="Arial"/>
                <w:color w:val="000000" w:themeColor="text1"/>
                <w:sz w:val="24"/>
                <w:szCs w:val="24"/>
              </w:rPr>
              <w:t>all round</w:t>
            </w:r>
            <w:proofErr w:type="spellEnd"/>
            <w:r w:rsidRPr="103458E4">
              <w:rPr>
                <w:rFonts w:ascii="Arial" w:eastAsia="Arial" w:hAnsi="Arial" w:cs="Arial"/>
                <w:color w:val="000000" w:themeColor="text1"/>
                <w:sz w:val="24"/>
                <w:szCs w:val="24"/>
              </w:rPr>
              <w:t xml:space="preserve"> </w:t>
            </w:r>
            <w:proofErr w:type="gramStart"/>
            <w:r w:rsidRPr="103458E4">
              <w:rPr>
                <w:rFonts w:ascii="Arial" w:eastAsia="Arial" w:hAnsi="Arial" w:cs="Arial"/>
                <w:color w:val="000000" w:themeColor="text1"/>
                <w:sz w:val="24"/>
                <w:szCs w:val="24"/>
              </w:rPr>
              <w:t>5 star</w:t>
            </w:r>
            <w:proofErr w:type="gramEnd"/>
            <w:r w:rsidRPr="103458E4">
              <w:rPr>
                <w:rFonts w:ascii="Arial" w:eastAsia="Arial" w:hAnsi="Arial" w:cs="Arial"/>
                <w:color w:val="000000" w:themeColor="text1"/>
                <w:sz w:val="24"/>
                <w:szCs w:val="24"/>
              </w:rPr>
              <w:t xml:space="preserve"> service.  </w:t>
            </w:r>
          </w:p>
        </w:tc>
      </w:tr>
      <w:tr w:rsidR="103458E4" w14:paraId="5D7567F7" w14:textId="77777777" w:rsidTr="2E6E4107">
        <w:trPr>
          <w:trHeight w:val="300"/>
        </w:trPr>
        <w:tc>
          <w:tcPr>
            <w:tcW w:w="9015" w:type="dxa"/>
            <w:tcBorders>
              <w:top w:val="none" w:sz="4" w:space="0" w:color="8EA9DB"/>
              <w:bottom w:val="none" w:sz="4" w:space="0" w:color="8EA9DB"/>
              <w:right w:val="none" w:sz="4" w:space="0" w:color="8EA9DB"/>
            </w:tcBorders>
            <w:vAlign w:val="bottom"/>
          </w:tcPr>
          <w:p w14:paraId="363DB237" w14:textId="02436409" w:rsidR="103458E4" w:rsidRDefault="103458E4" w:rsidP="103458E4">
            <w:pPr>
              <w:pStyle w:val="ListParagraph"/>
              <w:numPr>
                <w:ilvl w:val="0"/>
                <w:numId w:val="5"/>
              </w:numPr>
              <w:rPr>
                <w:rFonts w:ascii="Arial" w:eastAsia="Arial" w:hAnsi="Arial" w:cs="Arial"/>
                <w:color w:val="000000" w:themeColor="text1"/>
                <w:sz w:val="24"/>
                <w:szCs w:val="24"/>
              </w:rPr>
            </w:pPr>
            <w:r w:rsidRPr="103458E4">
              <w:rPr>
                <w:rFonts w:ascii="Arial" w:eastAsia="Arial" w:hAnsi="Arial" w:cs="Arial"/>
                <w:color w:val="000000" w:themeColor="text1"/>
                <w:sz w:val="24"/>
                <w:szCs w:val="24"/>
              </w:rPr>
              <w:t xml:space="preserve">Well done Team </w:t>
            </w:r>
            <w:proofErr w:type="gramStart"/>
            <w:r w:rsidRPr="103458E4">
              <w:rPr>
                <w:rFonts w:ascii="Arial" w:eastAsia="Arial" w:hAnsi="Arial" w:cs="Arial"/>
                <w:color w:val="000000" w:themeColor="text1"/>
                <w:sz w:val="24"/>
                <w:szCs w:val="24"/>
              </w:rPr>
              <w:t>Pennine !</w:t>
            </w:r>
            <w:proofErr w:type="gramEnd"/>
            <w:r w:rsidRPr="103458E4">
              <w:rPr>
                <w:rFonts w:ascii="Arial" w:eastAsia="Arial" w:hAnsi="Arial" w:cs="Arial"/>
                <w:color w:val="000000" w:themeColor="text1"/>
                <w:sz w:val="24"/>
                <w:szCs w:val="24"/>
              </w:rPr>
              <w:t xml:space="preserve"> Keep up the outstanding </w:t>
            </w:r>
            <w:proofErr w:type="gramStart"/>
            <w:r w:rsidRPr="103458E4">
              <w:rPr>
                <w:rFonts w:ascii="Arial" w:eastAsia="Arial" w:hAnsi="Arial" w:cs="Arial"/>
                <w:color w:val="000000" w:themeColor="text1"/>
                <w:sz w:val="24"/>
                <w:szCs w:val="24"/>
              </w:rPr>
              <w:t>work !</w:t>
            </w:r>
            <w:proofErr w:type="gramEnd"/>
            <w:r w:rsidRPr="103458E4">
              <w:rPr>
                <w:rFonts w:ascii="Arial" w:eastAsia="Arial" w:hAnsi="Arial" w:cs="Arial"/>
                <w:color w:val="000000" w:themeColor="text1"/>
                <w:sz w:val="24"/>
                <w:szCs w:val="24"/>
              </w:rPr>
              <w:t xml:space="preserve"> :-)</w:t>
            </w:r>
          </w:p>
        </w:tc>
      </w:tr>
      <w:tr w:rsidR="103458E4" w14:paraId="631C3780" w14:textId="77777777" w:rsidTr="2E6E4107">
        <w:trPr>
          <w:trHeight w:val="300"/>
        </w:trPr>
        <w:tc>
          <w:tcPr>
            <w:tcW w:w="9015" w:type="dxa"/>
            <w:tcBorders>
              <w:top w:val="none" w:sz="4" w:space="0" w:color="8EA9DB"/>
              <w:bottom w:val="none" w:sz="4" w:space="0" w:color="8EA9DB"/>
              <w:right w:val="none" w:sz="4" w:space="0" w:color="8EA9DB"/>
            </w:tcBorders>
            <w:vAlign w:val="bottom"/>
          </w:tcPr>
          <w:p w14:paraId="2FC75612" w14:textId="34B69E8B" w:rsidR="103458E4" w:rsidRDefault="103458E4" w:rsidP="103458E4">
            <w:pPr>
              <w:pStyle w:val="ListParagraph"/>
              <w:numPr>
                <w:ilvl w:val="0"/>
                <w:numId w:val="5"/>
              </w:numPr>
              <w:rPr>
                <w:rFonts w:ascii="Arial" w:eastAsia="Arial" w:hAnsi="Arial" w:cs="Arial"/>
                <w:color w:val="000000" w:themeColor="text1"/>
                <w:sz w:val="24"/>
                <w:szCs w:val="24"/>
              </w:rPr>
            </w:pPr>
            <w:r w:rsidRPr="103458E4">
              <w:rPr>
                <w:rFonts w:ascii="Arial" w:eastAsia="Arial" w:hAnsi="Arial" w:cs="Arial"/>
                <w:color w:val="000000" w:themeColor="text1"/>
                <w:sz w:val="24"/>
                <w:szCs w:val="24"/>
              </w:rPr>
              <w:t>The service is amazing, the staff are all very friendly, always an option to remote on or talk you through a process. Everything is dealt with quickly and always great follow up. Thank you for a great service.</w:t>
            </w:r>
          </w:p>
        </w:tc>
      </w:tr>
      <w:tr w:rsidR="103458E4" w14:paraId="675DAAB2" w14:textId="77777777" w:rsidTr="2E6E4107">
        <w:trPr>
          <w:trHeight w:val="300"/>
        </w:trPr>
        <w:tc>
          <w:tcPr>
            <w:tcW w:w="9015" w:type="dxa"/>
            <w:tcBorders>
              <w:top w:val="none" w:sz="4" w:space="0" w:color="8EA9DB"/>
              <w:bottom w:val="none" w:sz="4" w:space="0" w:color="8EA9DB"/>
              <w:right w:val="none" w:sz="4" w:space="0" w:color="8EA9DB"/>
            </w:tcBorders>
            <w:vAlign w:val="bottom"/>
          </w:tcPr>
          <w:p w14:paraId="7F801736" w14:textId="7F5AA0EB" w:rsidR="103458E4" w:rsidRDefault="103458E4" w:rsidP="103458E4">
            <w:pPr>
              <w:pStyle w:val="ListParagraph"/>
              <w:numPr>
                <w:ilvl w:val="0"/>
                <w:numId w:val="5"/>
              </w:numPr>
              <w:rPr>
                <w:rFonts w:ascii="Arial" w:eastAsia="Arial" w:hAnsi="Arial" w:cs="Arial"/>
                <w:color w:val="000000" w:themeColor="text1"/>
                <w:sz w:val="24"/>
                <w:szCs w:val="24"/>
              </w:rPr>
            </w:pPr>
            <w:r w:rsidRPr="103458E4">
              <w:rPr>
                <w:rFonts w:ascii="Arial" w:eastAsia="Arial" w:hAnsi="Arial" w:cs="Arial"/>
                <w:color w:val="000000" w:themeColor="text1"/>
                <w:sz w:val="24"/>
                <w:szCs w:val="24"/>
              </w:rPr>
              <w:t xml:space="preserve">You are amazing at what you do! </w:t>
            </w:r>
            <w:proofErr w:type="gramStart"/>
            <w:r w:rsidRPr="103458E4">
              <w:rPr>
                <w:rFonts w:ascii="Arial" w:eastAsia="Arial" w:hAnsi="Arial" w:cs="Arial"/>
                <w:color w:val="000000" w:themeColor="text1"/>
                <w:sz w:val="24"/>
                <w:szCs w:val="24"/>
              </w:rPr>
              <w:t>We'd</w:t>
            </w:r>
            <w:proofErr w:type="gramEnd"/>
            <w:r w:rsidRPr="103458E4">
              <w:rPr>
                <w:rFonts w:ascii="Arial" w:eastAsia="Arial" w:hAnsi="Arial" w:cs="Arial"/>
                <w:color w:val="000000" w:themeColor="text1"/>
                <w:sz w:val="24"/>
                <w:szCs w:val="24"/>
              </w:rPr>
              <w:t xml:space="preserve"> be lost without you being on hand to solve queries.  </w:t>
            </w:r>
          </w:p>
        </w:tc>
      </w:tr>
      <w:tr w:rsidR="103458E4" w14:paraId="25C53D43" w14:textId="77777777" w:rsidTr="2E6E4107">
        <w:trPr>
          <w:trHeight w:val="300"/>
        </w:trPr>
        <w:tc>
          <w:tcPr>
            <w:tcW w:w="9015" w:type="dxa"/>
            <w:tcBorders>
              <w:top w:val="none" w:sz="4" w:space="0" w:color="8EA9DB"/>
              <w:bottom w:val="none" w:sz="4" w:space="0" w:color="8EA9DB"/>
              <w:right w:val="none" w:sz="4" w:space="0" w:color="8EA9DB"/>
            </w:tcBorders>
            <w:vAlign w:val="bottom"/>
          </w:tcPr>
          <w:p w14:paraId="043FFD2B" w14:textId="3AFE06E3" w:rsidR="103458E4" w:rsidRDefault="103458E4" w:rsidP="103458E4">
            <w:pPr>
              <w:pStyle w:val="ListParagraph"/>
              <w:numPr>
                <w:ilvl w:val="0"/>
                <w:numId w:val="5"/>
              </w:numPr>
              <w:rPr>
                <w:rFonts w:ascii="Arial" w:eastAsia="Arial" w:hAnsi="Arial" w:cs="Arial"/>
                <w:color w:val="000000" w:themeColor="text1"/>
                <w:sz w:val="24"/>
                <w:szCs w:val="24"/>
              </w:rPr>
            </w:pPr>
            <w:r w:rsidRPr="103458E4">
              <w:rPr>
                <w:rFonts w:ascii="Arial" w:eastAsia="Arial" w:hAnsi="Arial" w:cs="Arial"/>
                <w:color w:val="000000" w:themeColor="text1"/>
                <w:sz w:val="24"/>
                <w:szCs w:val="24"/>
              </w:rPr>
              <w:t>Great service, nothing is too much trouble for any of the team.</w:t>
            </w:r>
          </w:p>
        </w:tc>
      </w:tr>
      <w:tr w:rsidR="103458E4" w14:paraId="1547DBB0" w14:textId="77777777" w:rsidTr="2E6E4107">
        <w:trPr>
          <w:trHeight w:val="300"/>
        </w:trPr>
        <w:tc>
          <w:tcPr>
            <w:tcW w:w="9015" w:type="dxa"/>
            <w:tcBorders>
              <w:top w:val="none" w:sz="4" w:space="0" w:color="8EA9DB"/>
              <w:bottom w:val="none" w:sz="4" w:space="0" w:color="8EA9DB"/>
              <w:right w:val="none" w:sz="4" w:space="0" w:color="8EA9DB"/>
            </w:tcBorders>
            <w:vAlign w:val="bottom"/>
          </w:tcPr>
          <w:p w14:paraId="08D8EA00" w14:textId="4BDF434C" w:rsidR="103458E4" w:rsidRDefault="103458E4" w:rsidP="103458E4">
            <w:pPr>
              <w:pStyle w:val="ListParagraph"/>
              <w:numPr>
                <w:ilvl w:val="0"/>
                <w:numId w:val="5"/>
              </w:numPr>
              <w:rPr>
                <w:rFonts w:ascii="Arial" w:eastAsia="Arial" w:hAnsi="Arial" w:cs="Arial"/>
                <w:color w:val="000000" w:themeColor="text1"/>
                <w:sz w:val="24"/>
                <w:szCs w:val="24"/>
              </w:rPr>
            </w:pPr>
            <w:r w:rsidRPr="103458E4">
              <w:rPr>
                <w:rFonts w:ascii="Arial" w:eastAsia="Arial" w:hAnsi="Arial" w:cs="Arial"/>
                <w:color w:val="000000" w:themeColor="text1"/>
                <w:sz w:val="24"/>
                <w:szCs w:val="24"/>
              </w:rPr>
              <w:t>First class service. All the staff are very helpful resolve queries quickly and efficiently. They are Superhero's and should wear capes!</w:t>
            </w:r>
          </w:p>
        </w:tc>
      </w:tr>
      <w:tr w:rsidR="103458E4" w14:paraId="648BE0A8" w14:textId="77777777" w:rsidTr="2E6E4107">
        <w:trPr>
          <w:trHeight w:val="300"/>
        </w:trPr>
        <w:tc>
          <w:tcPr>
            <w:tcW w:w="9015" w:type="dxa"/>
            <w:tcBorders>
              <w:top w:val="none" w:sz="4" w:space="0" w:color="8EA9DB"/>
              <w:bottom w:val="none" w:sz="4" w:space="0" w:color="8EA9DB"/>
              <w:right w:val="none" w:sz="4" w:space="0" w:color="8EA9DB"/>
            </w:tcBorders>
            <w:vAlign w:val="bottom"/>
          </w:tcPr>
          <w:p w14:paraId="5587E4E8" w14:textId="6D9F34F2" w:rsidR="103458E4" w:rsidRDefault="103458E4" w:rsidP="103458E4">
            <w:pPr>
              <w:pStyle w:val="ListParagraph"/>
              <w:numPr>
                <w:ilvl w:val="0"/>
                <w:numId w:val="5"/>
              </w:numPr>
              <w:rPr>
                <w:rFonts w:ascii="Arial" w:eastAsia="Arial" w:hAnsi="Arial" w:cs="Arial"/>
                <w:color w:val="000000" w:themeColor="text1"/>
                <w:sz w:val="24"/>
                <w:szCs w:val="24"/>
              </w:rPr>
            </w:pPr>
            <w:r w:rsidRPr="103458E4">
              <w:rPr>
                <w:rFonts w:ascii="Arial" w:eastAsia="Arial" w:hAnsi="Arial" w:cs="Arial"/>
                <w:color w:val="000000" w:themeColor="text1"/>
                <w:sz w:val="24"/>
                <w:szCs w:val="24"/>
              </w:rPr>
              <w:t xml:space="preserve">Excellent service received. </w:t>
            </w:r>
          </w:p>
        </w:tc>
      </w:tr>
      <w:tr w:rsidR="103458E4" w14:paraId="1B4932D5" w14:textId="77777777" w:rsidTr="2E6E4107">
        <w:trPr>
          <w:trHeight w:val="300"/>
        </w:trPr>
        <w:tc>
          <w:tcPr>
            <w:tcW w:w="9015" w:type="dxa"/>
            <w:tcBorders>
              <w:top w:val="none" w:sz="4" w:space="0" w:color="8EA9DB"/>
              <w:bottom w:val="none" w:sz="4" w:space="0" w:color="8EA9DB"/>
              <w:right w:val="none" w:sz="4" w:space="0" w:color="8EA9DB"/>
            </w:tcBorders>
            <w:vAlign w:val="bottom"/>
          </w:tcPr>
          <w:p w14:paraId="385B2E54" w14:textId="45A42F11" w:rsidR="103458E4" w:rsidRDefault="103458E4" w:rsidP="103458E4">
            <w:pPr>
              <w:pStyle w:val="ListParagraph"/>
              <w:numPr>
                <w:ilvl w:val="0"/>
                <w:numId w:val="5"/>
              </w:numPr>
              <w:rPr>
                <w:rFonts w:ascii="Arial" w:eastAsia="Arial" w:hAnsi="Arial" w:cs="Arial"/>
                <w:color w:val="000000" w:themeColor="text1"/>
                <w:sz w:val="24"/>
                <w:szCs w:val="24"/>
              </w:rPr>
            </w:pPr>
            <w:r w:rsidRPr="103458E4">
              <w:rPr>
                <w:rFonts w:ascii="Arial" w:eastAsia="Arial" w:hAnsi="Arial" w:cs="Arial"/>
                <w:color w:val="000000" w:themeColor="text1"/>
                <w:sz w:val="24"/>
                <w:szCs w:val="24"/>
              </w:rPr>
              <w:t>During the relatively short period of time that we have been with Pennine, I have found their service and staff assistance to be excellent.</w:t>
            </w:r>
          </w:p>
        </w:tc>
      </w:tr>
      <w:tr w:rsidR="103458E4" w14:paraId="5ED08242" w14:textId="77777777" w:rsidTr="2E6E4107">
        <w:trPr>
          <w:trHeight w:val="300"/>
        </w:trPr>
        <w:tc>
          <w:tcPr>
            <w:tcW w:w="9015" w:type="dxa"/>
            <w:tcBorders>
              <w:top w:val="none" w:sz="4" w:space="0" w:color="8EA9DB"/>
              <w:bottom w:val="none" w:sz="4" w:space="0" w:color="8EA9DB"/>
              <w:right w:val="none" w:sz="4" w:space="0" w:color="8EA9DB"/>
            </w:tcBorders>
            <w:vAlign w:val="bottom"/>
          </w:tcPr>
          <w:p w14:paraId="0A720376" w14:textId="329B7541" w:rsidR="103458E4" w:rsidRDefault="103458E4" w:rsidP="103458E4">
            <w:pPr>
              <w:pStyle w:val="ListParagraph"/>
              <w:numPr>
                <w:ilvl w:val="0"/>
                <w:numId w:val="5"/>
              </w:numPr>
              <w:rPr>
                <w:rFonts w:ascii="Arial" w:eastAsia="Arial" w:hAnsi="Arial" w:cs="Arial"/>
                <w:color w:val="000000" w:themeColor="text1"/>
                <w:sz w:val="24"/>
                <w:szCs w:val="24"/>
              </w:rPr>
            </w:pPr>
            <w:r w:rsidRPr="103458E4">
              <w:rPr>
                <w:rFonts w:ascii="Arial" w:eastAsia="Arial" w:hAnsi="Arial" w:cs="Arial"/>
                <w:color w:val="000000" w:themeColor="text1"/>
                <w:sz w:val="24"/>
                <w:szCs w:val="24"/>
              </w:rPr>
              <w:t>Thank you for an excellent, friendly reliable service</w:t>
            </w:r>
          </w:p>
        </w:tc>
      </w:tr>
      <w:tr w:rsidR="103458E4" w14:paraId="376BAFE6" w14:textId="77777777" w:rsidTr="2E6E4107">
        <w:trPr>
          <w:trHeight w:val="285"/>
        </w:trPr>
        <w:tc>
          <w:tcPr>
            <w:tcW w:w="9015" w:type="dxa"/>
            <w:tcBorders>
              <w:top w:val="none" w:sz="4" w:space="0" w:color="8EA9DB"/>
              <w:bottom w:val="none" w:sz="4" w:space="0" w:color="8EA9DB"/>
              <w:right w:val="none" w:sz="4" w:space="0" w:color="8EA9DB"/>
            </w:tcBorders>
            <w:vAlign w:val="bottom"/>
          </w:tcPr>
          <w:p w14:paraId="04F6503C" w14:textId="4FA4C632" w:rsidR="103458E4" w:rsidRDefault="103458E4" w:rsidP="103458E4">
            <w:pPr>
              <w:pStyle w:val="ListParagraph"/>
              <w:numPr>
                <w:ilvl w:val="0"/>
                <w:numId w:val="5"/>
              </w:numPr>
              <w:rPr>
                <w:rFonts w:ascii="Arial" w:eastAsia="Arial" w:hAnsi="Arial" w:cs="Arial"/>
                <w:color w:val="000000" w:themeColor="text1"/>
                <w:sz w:val="24"/>
                <w:szCs w:val="24"/>
              </w:rPr>
            </w:pPr>
            <w:r w:rsidRPr="103458E4">
              <w:rPr>
                <w:rFonts w:ascii="Arial" w:eastAsia="Arial" w:hAnsi="Arial" w:cs="Arial"/>
                <w:color w:val="000000" w:themeColor="text1"/>
                <w:sz w:val="24"/>
                <w:szCs w:val="24"/>
              </w:rPr>
              <w:t>Nothing is ever too much trouble</w:t>
            </w:r>
          </w:p>
          <w:p w14:paraId="674B45DD" w14:textId="52792B0D" w:rsidR="103458E4" w:rsidRDefault="103458E4" w:rsidP="103458E4">
            <w:pPr>
              <w:pStyle w:val="ListParagraph"/>
              <w:numPr>
                <w:ilvl w:val="0"/>
                <w:numId w:val="5"/>
              </w:numPr>
              <w:rPr>
                <w:rFonts w:ascii="Arial" w:eastAsia="Arial" w:hAnsi="Arial" w:cs="Arial"/>
                <w:color w:val="000000" w:themeColor="text1"/>
                <w:sz w:val="24"/>
                <w:szCs w:val="24"/>
              </w:rPr>
            </w:pPr>
            <w:r w:rsidRPr="103458E4">
              <w:rPr>
                <w:rFonts w:ascii="Arial" w:eastAsia="Arial" w:hAnsi="Arial" w:cs="Arial"/>
                <w:color w:val="000000" w:themeColor="text1"/>
                <w:sz w:val="24"/>
                <w:szCs w:val="24"/>
              </w:rPr>
              <w:t>Thank you for your continued support</w:t>
            </w:r>
          </w:p>
        </w:tc>
      </w:tr>
      <w:tr w:rsidR="103458E4" w14:paraId="6667431F" w14:textId="77777777" w:rsidTr="2E6E4107">
        <w:trPr>
          <w:trHeight w:val="285"/>
        </w:trPr>
        <w:tc>
          <w:tcPr>
            <w:tcW w:w="9015" w:type="dxa"/>
            <w:tcBorders>
              <w:top w:val="none" w:sz="4" w:space="0" w:color="8EA9DB"/>
              <w:bottom w:val="none" w:sz="4" w:space="0" w:color="8EA9DB"/>
              <w:right w:val="none" w:sz="4" w:space="0" w:color="8EA9DB"/>
            </w:tcBorders>
            <w:vAlign w:val="bottom"/>
          </w:tcPr>
          <w:p w14:paraId="3D04BD46" w14:textId="129165A9" w:rsidR="103458E4" w:rsidRDefault="103458E4" w:rsidP="103458E4">
            <w:pPr>
              <w:pStyle w:val="ListParagraph"/>
              <w:numPr>
                <w:ilvl w:val="0"/>
                <w:numId w:val="5"/>
              </w:numPr>
              <w:rPr>
                <w:rFonts w:ascii="Arial" w:eastAsia="Arial" w:hAnsi="Arial" w:cs="Arial"/>
                <w:color w:val="000000" w:themeColor="text1"/>
                <w:sz w:val="24"/>
                <w:szCs w:val="24"/>
              </w:rPr>
            </w:pPr>
            <w:r w:rsidRPr="103458E4">
              <w:rPr>
                <w:rFonts w:ascii="Arial" w:eastAsia="Arial" w:hAnsi="Arial" w:cs="Arial"/>
                <w:color w:val="000000" w:themeColor="text1"/>
                <w:sz w:val="24"/>
                <w:szCs w:val="24"/>
              </w:rPr>
              <w:lastRenderedPageBreak/>
              <w:t>FANTASTIC SERVICE, FRIENDLY AND HELPFUL STAFF WHO KNOW THEIR STUFF</w:t>
            </w:r>
            <w:proofErr w:type="gramStart"/>
            <w:r w:rsidRPr="103458E4">
              <w:rPr>
                <w:rFonts w:ascii="Arial" w:eastAsia="Arial" w:hAnsi="Arial" w:cs="Arial"/>
                <w:color w:val="000000" w:themeColor="text1"/>
                <w:sz w:val="24"/>
                <w:szCs w:val="24"/>
              </w:rPr>
              <w:t>.....</w:t>
            </w:r>
            <w:proofErr w:type="gramEnd"/>
            <w:r w:rsidRPr="103458E4">
              <w:rPr>
                <w:rFonts w:ascii="Arial" w:eastAsia="Arial" w:hAnsi="Arial" w:cs="Arial"/>
                <w:color w:val="000000" w:themeColor="text1"/>
                <w:sz w:val="24"/>
                <w:szCs w:val="24"/>
              </w:rPr>
              <w:t xml:space="preserve"> </w:t>
            </w:r>
            <w:proofErr w:type="gramStart"/>
            <w:r w:rsidRPr="103458E4">
              <w:rPr>
                <w:rFonts w:ascii="Arial" w:eastAsia="Arial" w:hAnsi="Arial" w:cs="Arial"/>
                <w:color w:val="000000" w:themeColor="text1"/>
                <w:sz w:val="24"/>
                <w:szCs w:val="24"/>
              </w:rPr>
              <w:t>WELL  DONE</w:t>
            </w:r>
            <w:proofErr w:type="gramEnd"/>
            <w:r w:rsidRPr="103458E4">
              <w:rPr>
                <w:rFonts w:ascii="Arial" w:eastAsia="Arial" w:hAnsi="Arial" w:cs="Arial"/>
                <w:color w:val="000000" w:themeColor="text1"/>
                <w:sz w:val="24"/>
                <w:szCs w:val="24"/>
              </w:rPr>
              <w:t xml:space="preserve"> GUYS..</w:t>
            </w:r>
          </w:p>
        </w:tc>
      </w:tr>
      <w:tr w:rsidR="103458E4" w14:paraId="060DB2AE" w14:textId="77777777" w:rsidTr="2E6E4107">
        <w:trPr>
          <w:trHeight w:val="285"/>
        </w:trPr>
        <w:tc>
          <w:tcPr>
            <w:tcW w:w="9015" w:type="dxa"/>
            <w:tcBorders>
              <w:top w:val="none" w:sz="4" w:space="0" w:color="8EA9DB"/>
              <w:bottom w:val="none" w:sz="4" w:space="0" w:color="8EA9DB"/>
              <w:right w:val="none" w:sz="4" w:space="0" w:color="8EA9DB"/>
            </w:tcBorders>
            <w:vAlign w:val="bottom"/>
          </w:tcPr>
          <w:p w14:paraId="1586E362" w14:textId="09F33780" w:rsidR="103458E4" w:rsidRDefault="103458E4" w:rsidP="103458E4">
            <w:pPr>
              <w:pStyle w:val="ListParagraph"/>
              <w:numPr>
                <w:ilvl w:val="0"/>
                <w:numId w:val="5"/>
              </w:numPr>
              <w:rPr>
                <w:rFonts w:ascii="Arial" w:eastAsia="Arial" w:hAnsi="Arial" w:cs="Arial"/>
                <w:color w:val="000000" w:themeColor="text1"/>
                <w:sz w:val="24"/>
                <w:szCs w:val="24"/>
              </w:rPr>
            </w:pPr>
            <w:r w:rsidRPr="103458E4">
              <w:rPr>
                <w:rFonts w:ascii="Arial" w:eastAsia="Arial" w:hAnsi="Arial" w:cs="Arial"/>
                <w:color w:val="000000" w:themeColor="text1"/>
                <w:sz w:val="24"/>
                <w:szCs w:val="24"/>
              </w:rPr>
              <w:t>Cannot fault the support we receive. Just brilliant! :-)</w:t>
            </w:r>
          </w:p>
        </w:tc>
      </w:tr>
      <w:tr w:rsidR="103458E4" w14:paraId="72DD3A25" w14:textId="77777777" w:rsidTr="2E6E4107">
        <w:trPr>
          <w:trHeight w:val="285"/>
        </w:trPr>
        <w:tc>
          <w:tcPr>
            <w:tcW w:w="9015" w:type="dxa"/>
            <w:tcBorders>
              <w:top w:val="none" w:sz="4" w:space="0" w:color="8EA9DB"/>
              <w:bottom w:val="none" w:sz="4" w:space="0" w:color="8EA9DB"/>
              <w:right w:val="none" w:sz="4" w:space="0" w:color="8EA9DB"/>
            </w:tcBorders>
            <w:vAlign w:val="bottom"/>
          </w:tcPr>
          <w:p w14:paraId="4B206C4C" w14:textId="2F8F49FD" w:rsidR="103458E4" w:rsidRDefault="103458E4" w:rsidP="103458E4">
            <w:pPr>
              <w:pStyle w:val="ListParagraph"/>
              <w:numPr>
                <w:ilvl w:val="0"/>
                <w:numId w:val="5"/>
              </w:numPr>
              <w:rPr>
                <w:rFonts w:ascii="Arial" w:eastAsia="Arial" w:hAnsi="Arial" w:cs="Arial"/>
                <w:color w:val="000000" w:themeColor="text1"/>
                <w:sz w:val="24"/>
                <w:szCs w:val="24"/>
              </w:rPr>
            </w:pPr>
            <w:r w:rsidRPr="103458E4">
              <w:rPr>
                <w:rFonts w:ascii="Arial" w:eastAsia="Arial" w:hAnsi="Arial" w:cs="Arial"/>
                <w:color w:val="000000" w:themeColor="text1"/>
                <w:sz w:val="24"/>
                <w:szCs w:val="24"/>
              </w:rPr>
              <w:t>I have not attended any briefing meetings so cannot comment/rate these</w:t>
            </w:r>
          </w:p>
        </w:tc>
      </w:tr>
      <w:tr w:rsidR="103458E4" w14:paraId="6CEB4730" w14:textId="77777777" w:rsidTr="2E6E4107">
        <w:trPr>
          <w:trHeight w:val="300"/>
        </w:trPr>
        <w:tc>
          <w:tcPr>
            <w:tcW w:w="9015" w:type="dxa"/>
            <w:tcBorders>
              <w:top w:val="none" w:sz="4" w:space="0" w:color="8EA9DB"/>
              <w:bottom w:val="none" w:sz="4" w:space="0" w:color="8EA9DB"/>
              <w:right w:val="none" w:sz="4" w:space="0" w:color="8EA9DB"/>
            </w:tcBorders>
            <w:vAlign w:val="bottom"/>
          </w:tcPr>
          <w:p w14:paraId="15FB15CE" w14:textId="3C29EF0F" w:rsidR="103458E4" w:rsidRDefault="103458E4" w:rsidP="103458E4">
            <w:pPr>
              <w:pStyle w:val="ListParagraph"/>
              <w:numPr>
                <w:ilvl w:val="0"/>
                <w:numId w:val="5"/>
              </w:numPr>
              <w:rPr>
                <w:rFonts w:ascii="Arial" w:eastAsia="Arial" w:hAnsi="Arial" w:cs="Arial"/>
                <w:color w:val="000000" w:themeColor="text1"/>
                <w:sz w:val="24"/>
                <w:szCs w:val="24"/>
              </w:rPr>
            </w:pPr>
            <w:r w:rsidRPr="103458E4">
              <w:rPr>
                <w:rFonts w:ascii="Arial" w:eastAsia="Arial" w:hAnsi="Arial" w:cs="Arial"/>
                <w:color w:val="000000" w:themeColor="text1"/>
                <w:sz w:val="24"/>
                <w:szCs w:val="24"/>
              </w:rPr>
              <w:t xml:space="preserve">Re the termly briefings - logistically it is better when remote, but these meetings are my only chance to network with other business managers and the conversations over coffee are very valuable.  Maybe there could be both - dial in if you </w:t>
            </w:r>
            <w:proofErr w:type="gramStart"/>
            <w:r w:rsidRPr="103458E4">
              <w:rPr>
                <w:rFonts w:ascii="Arial" w:eastAsia="Arial" w:hAnsi="Arial" w:cs="Arial"/>
                <w:color w:val="000000" w:themeColor="text1"/>
                <w:sz w:val="24"/>
                <w:szCs w:val="24"/>
              </w:rPr>
              <w:t>can't</w:t>
            </w:r>
            <w:proofErr w:type="gramEnd"/>
            <w:r w:rsidRPr="103458E4">
              <w:rPr>
                <w:rFonts w:ascii="Arial" w:eastAsia="Arial" w:hAnsi="Arial" w:cs="Arial"/>
                <w:color w:val="000000" w:themeColor="text1"/>
                <w:sz w:val="24"/>
                <w:szCs w:val="24"/>
              </w:rPr>
              <w:t xml:space="preserve"> make it, come in person if you can??  </w:t>
            </w:r>
          </w:p>
        </w:tc>
      </w:tr>
      <w:tr w:rsidR="103458E4" w14:paraId="732571DA" w14:textId="77777777" w:rsidTr="2E6E4107">
        <w:trPr>
          <w:trHeight w:val="300"/>
        </w:trPr>
        <w:tc>
          <w:tcPr>
            <w:tcW w:w="9015" w:type="dxa"/>
            <w:tcBorders>
              <w:top w:val="none" w:sz="4" w:space="0" w:color="8EA9DB"/>
              <w:bottom w:val="none" w:sz="4" w:space="0" w:color="8EA9DB"/>
              <w:right w:val="none" w:sz="4" w:space="0" w:color="8EA9DB"/>
            </w:tcBorders>
            <w:vAlign w:val="bottom"/>
          </w:tcPr>
          <w:p w14:paraId="16EF6193" w14:textId="51B4AC7F" w:rsidR="103458E4" w:rsidRDefault="103458E4" w:rsidP="103458E4">
            <w:pPr>
              <w:pStyle w:val="ListParagraph"/>
              <w:numPr>
                <w:ilvl w:val="0"/>
                <w:numId w:val="5"/>
              </w:numPr>
              <w:rPr>
                <w:rFonts w:ascii="Arial" w:eastAsia="Arial" w:hAnsi="Arial" w:cs="Arial"/>
                <w:color w:val="000000" w:themeColor="text1"/>
                <w:sz w:val="24"/>
                <w:szCs w:val="24"/>
              </w:rPr>
            </w:pPr>
            <w:r w:rsidRPr="103458E4">
              <w:rPr>
                <w:rFonts w:ascii="Arial" w:eastAsia="Arial" w:hAnsi="Arial" w:cs="Arial"/>
                <w:color w:val="000000" w:themeColor="text1"/>
                <w:sz w:val="24"/>
                <w:szCs w:val="24"/>
              </w:rPr>
              <w:t>Excellent service.  All staff are extremely helpful and knowledgeable.</w:t>
            </w:r>
          </w:p>
        </w:tc>
      </w:tr>
      <w:tr w:rsidR="103458E4" w14:paraId="3A4DC54B" w14:textId="77777777" w:rsidTr="2E6E4107">
        <w:trPr>
          <w:trHeight w:val="300"/>
        </w:trPr>
        <w:tc>
          <w:tcPr>
            <w:tcW w:w="9015" w:type="dxa"/>
            <w:tcBorders>
              <w:top w:val="none" w:sz="4" w:space="0" w:color="8EA9DB"/>
              <w:bottom w:val="none" w:sz="4" w:space="0" w:color="8EA9DB"/>
              <w:right w:val="none" w:sz="4" w:space="0" w:color="8EA9DB"/>
            </w:tcBorders>
            <w:vAlign w:val="bottom"/>
          </w:tcPr>
          <w:p w14:paraId="60F97CBC" w14:textId="7DD77CD1" w:rsidR="103458E4" w:rsidRDefault="103458E4" w:rsidP="103458E4">
            <w:pPr>
              <w:pStyle w:val="ListParagraph"/>
              <w:numPr>
                <w:ilvl w:val="0"/>
                <w:numId w:val="5"/>
              </w:numPr>
              <w:rPr>
                <w:rFonts w:ascii="Arial" w:eastAsia="Arial" w:hAnsi="Arial" w:cs="Arial"/>
                <w:color w:val="000000" w:themeColor="text1"/>
                <w:sz w:val="24"/>
                <w:szCs w:val="24"/>
              </w:rPr>
            </w:pPr>
            <w:r w:rsidRPr="103458E4">
              <w:rPr>
                <w:rFonts w:ascii="Arial" w:eastAsia="Arial" w:hAnsi="Arial" w:cs="Arial"/>
                <w:color w:val="000000" w:themeColor="text1"/>
                <w:sz w:val="24"/>
                <w:szCs w:val="24"/>
              </w:rPr>
              <w:t>We have only recently come under your umbrella since converting to an academy as part of the Harmony Trust Ltd. and acknowledge the support we have had as when required has been good and helpful.</w:t>
            </w:r>
          </w:p>
        </w:tc>
      </w:tr>
      <w:tr w:rsidR="103458E4" w14:paraId="3DA9DDEA" w14:textId="77777777" w:rsidTr="2E6E4107">
        <w:trPr>
          <w:trHeight w:val="300"/>
        </w:trPr>
        <w:tc>
          <w:tcPr>
            <w:tcW w:w="9015" w:type="dxa"/>
            <w:tcBorders>
              <w:top w:val="none" w:sz="4" w:space="0" w:color="8EA9DB"/>
              <w:bottom w:val="none" w:sz="4" w:space="0" w:color="8EA9DB"/>
              <w:right w:val="none" w:sz="4" w:space="0" w:color="8EA9DB"/>
            </w:tcBorders>
            <w:vAlign w:val="bottom"/>
          </w:tcPr>
          <w:p w14:paraId="71317A4F" w14:textId="4E1EA887" w:rsidR="103458E4" w:rsidRDefault="103458E4" w:rsidP="103458E4">
            <w:pPr>
              <w:pStyle w:val="ListParagraph"/>
              <w:numPr>
                <w:ilvl w:val="0"/>
                <w:numId w:val="5"/>
              </w:numPr>
              <w:rPr>
                <w:rFonts w:ascii="Arial" w:eastAsia="Arial" w:hAnsi="Arial" w:cs="Arial"/>
                <w:color w:val="000000" w:themeColor="text1"/>
                <w:sz w:val="24"/>
                <w:szCs w:val="24"/>
              </w:rPr>
            </w:pPr>
            <w:r w:rsidRPr="103458E4">
              <w:rPr>
                <w:rFonts w:ascii="Arial" w:eastAsia="Arial" w:hAnsi="Arial" w:cs="Arial"/>
                <w:color w:val="000000" w:themeColor="text1"/>
                <w:sz w:val="24"/>
                <w:szCs w:val="24"/>
              </w:rPr>
              <w:t xml:space="preserve">Special mention to Jonathan Howells who goes over and above whenever I have had a need to ask for his assistance.  He is always very patient and understanding.  </w:t>
            </w:r>
          </w:p>
        </w:tc>
      </w:tr>
      <w:tr w:rsidR="103458E4" w14:paraId="46A7E682" w14:textId="77777777" w:rsidTr="2E6E4107">
        <w:trPr>
          <w:trHeight w:val="300"/>
        </w:trPr>
        <w:tc>
          <w:tcPr>
            <w:tcW w:w="9015" w:type="dxa"/>
            <w:tcBorders>
              <w:top w:val="none" w:sz="4" w:space="0" w:color="8EA9DB"/>
              <w:bottom w:val="none" w:sz="4" w:space="0" w:color="8EA9DB"/>
              <w:right w:val="none" w:sz="4" w:space="0" w:color="8EA9DB"/>
            </w:tcBorders>
            <w:vAlign w:val="bottom"/>
          </w:tcPr>
          <w:p w14:paraId="576558CD" w14:textId="7D941817" w:rsidR="103458E4" w:rsidRDefault="103458E4" w:rsidP="103458E4">
            <w:pPr>
              <w:pStyle w:val="ListParagraph"/>
              <w:numPr>
                <w:ilvl w:val="0"/>
                <w:numId w:val="5"/>
              </w:numPr>
              <w:rPr>
                <w:rFonts w:ascii="Arial" w:eastAsia="Arial" w:hAnsi="Arial" w:cs="Arial"/>
                <w:color w:val="000000" w:themeColor="text1"/>
                <w:sz w:val="24"/>
                <w:szCs w:val="24"/>
              </w:rPr>
            </w:pPr>
            <w:r w:rsidRPr="103458E4">
              <w:rPr>
                <w:rFonts w:ascii="Arial" w:eastAsia="Arial" w:hAnsi="Arial" w:cs="Arial"/>
                <w:color w:val="000000" w:themeColor="text1"/>
                <w:sz w:val="24"/>
                <w:szCs w:val="24"/>
              </w:rPr>
              <w:t>We always receive the best customer care from Pennine Education and done with a personal touch.</w:t>
            </w:r>
          </w:p>
        </w:tc>
      </w:tr>
      <w:tr w:rsidR="103458E4" w14:paraId="3DFE7BAC" w14:textId="77777777" w:rsidTr="2E6E4107">
        <w:trPr>
          <w:trHeight w:val="300"/>
        </w:trPr>
        <w:tc>
          <w:tcPr>
            <w:tcW w:w="9015" w:type="dxa"/>
            <w:tcBorders>
              <w:top w:val="none" w:sz="4" w:space="0" w:color="8EA9DB"/>
              <w:bottom w:val="none" w:sz="4" w:space="0" w:color="8EA9DB"/>
              <w:right w:val="none" w:sz="4" w:space="0" w:color="8EA9DB"/>
            </w:tcBorders>
            <w:vAlign w:val="bottom"/>
          </w:tcPr>
          <w:p w14:paraId="7E9A31E5" w14:textId="42649EFC" w:rsidR="103458E4" w:rsidRDefault="103458E4" w:rsidP="103458E4">
            <w:pPr>
              <w:pStyle w:val="ListParagraph"/>
              <w:numPr>
                <w:ilvl w:val="0"/>
                <w:numId w:val="5"/>
              </w:numPr>
              <w:rPr>
                <w:rFonts w:ascii="Arial" w:eastAsia="Arial" w:hAnsi="Arial" w:cs="Arial"/>
                <w:color w:val="000000" w:themeColor="text1"/>
                <w:sz w:val="24"/>
                <w:szCs w:val="24"/>
              </w:rPr>
            </w:pPr>
            <w:r w:rsidRPr="103458E4">
              <w:rPr>
                <w:rFonts w:ascii="Arial" w:eastAsia="Arial" w:hAnsi="Arial" w:cs="Arial"/>
                <w:color w:val="000000" w:themeColor="text1"/>
                <w:sz w:val="24"/>
                <w:szCs w:val="24"/>
              </w:rPr>
              <w:t xml:space="preserve">Always receive very friendly, helpful service from the Pennine Education Team.  If the query cannot be resolved at the time of your telephone </w:t>
            </w:r>
            <w:proofErr w:type="gramStart"/>
            <w:r w:rsidRPr="103458E4">
              <w:rPr>
                <w:rFonts w:ascii="Arial" w:eastAsia="Arial" w:hAnsi="Arial" w:cs="Arial"/>
                <w:color w:val="000000" w:themeColor="text1"/>
                <w:sz w:val="24"/>
                <w:szCs w:val="24"/>
              </w:rPr>
              <w:t>conversation</w:t>
            </w:r>
            <w:proofErr w:type="gramEnd"/>
            <w:r w:rsidRPr="103458E4">
              <w:rPr>
                <w:rFonts w:ascii="Arial" w:eastAsia="Arial" w:hAnsi="Arial" w:cs="Arial"/>
                <w:color w:val="000000" w:themeColor="text1"/>
                <w:sz w:val="24"/>
                <w:szCs w:val="24"/>
              </w:rPr>
              <w:t xml:space="preserve"> they always return with the solution in a timely manner.</w:t>
            </w:r>
          </w:p>
        </w:tc>
      </w:tr>
      <w:tr w:rsidR="103458E4" w14:paraId="010D9F2E" w14:textId="77777777" w:rsidTr="2E6E4107">
        <w:trPr>
          <w:trHeight w:val="300"/>
        </w:trPr>
        <w:tc>
          <w:tcPr>
            <w:tcW w:w="9015" w:type="dxa"/>
            <w:tcBorders>
              <w:top w:val="none" w:sz="4" w:space="0" w:color="8EA9DB"/>
              <w:bottom w:val="none" w:sz="4" w:space="0" w:color="8EA9DB"/>
              <w:right w:val="none" w:sz="4" w:space="0" w:color="8EA9DB"/>
            </w:tcBorders>
            <w:vAlign w:val="bottom"/>
          </w:tcPr>
          <w:p w14:paraId="5354666A" w14:textId="68DC82EC" w:rsidR="103458E4" w:rsidRDefault="103458E4" w:rsidP="103458E4">
            <w:pPr>
              <w:pStyle w:val="ListParagraph"/>
              <w:numPr>
                <w:ilvl w:val="0"/>
                <w:numId w:val="5"/>
              </w:numPr>
              <w:rPr>
                <w:rFonts w:ascii="Arial" w:eastAsia="Arial" w:hAnsi="Arial" w:cs="Arial"/>
                <w:color w:val="000000" w:themeColor="text1"/>
                <w:sz w:val="24"/>
                <w:szCs w:val="24"/>
              </w:rPr>
            </w:pPr>
            <w:r w:rsidRPr="103458E4">
              <w:rPr>
                <w:rFonts w:ascii="Arial" w:eastAsia="Arial" w:hAnsi="Arial" w:cs="Arial"/>
                <w:color w:val="000000" w:themeColor="text1"/>
                <w:sz w:val="24"/>
                <w:szCs w:val="24"/>
              </w:rPr>
              <w:t xml:space="preserve">Great service as always </w:t>
            </w:r>
          </w:p>
        </w:tc>
      </w:tr>
      <w:tr w:rsidR="103458E4" w14:paraId="4CC657E0" w14:textId="77777777" w:rsidTr="2E6E4107">
        <w:trPr>
          <w:trHeight w:val="300"/>
        </w:trPr>
        <w:tc>
          <w:tcPr>
            <w:tcW w:w="9015" w:type="dxa"/>
            <w:tcBorders>
              <w:top w:val="none" w:sz="4" w:space="0" w:color="8EA9DB"/>
              <w:bottom w:val="none" w:sz="4" w:space="0" w:color="8EA9DB"/>
              <w:right w:val="none" w:sz="4" w:space="0" w:color="8EA9DB"/>
            </w:tcBorders>
            <w:vAlign w:val="bottom"/>
          </w:tcPr>
          <w:p w14:paraId="7D9E4813" w14:textId="4299508E" w:rsidR="103458E4" w:rsidRDefault="103458E4" w:rsidP="103458E4">
            <w:pPr>
              <w:pStyle w:val="ListParagraph"/>
              <w:numPr>
                <w:ilvl w:val="0"/>
                <w:numId w:val="5"/>
              </w:numPr>
              <w:rPr>
                <w:rFonts w:ascii="Arial" w:eastAsia="Arial" w:hAnsi="Arial" w:cs="Arial"/>
                <w:color w:val="000000" w:themeColor="text1"/>
                <w:sz w:val="24"/>
                <w:szCs w:val="24"/>
              </w:rPr>
            </w:pPr>
            <w:r w:rsidRPr="103458E4">
              <w:rPr>
                <w:rFonts w:ascii="Arial" w:eastAsia="Arial" w:hAnsi="Arial" w:cs="Arial"/>
                <w:color w:val="000000" w:themeColor="text1"/>
                <w:sz w:val="24"/>
                <w:szCs w:val="24"/>
              </w:rPr>
              <w:t>Thanks for your help.</w:t>
            </w:r>
          </w:p>
        </w:tc>
      </w:tr>
      <w:tr w:rsidR="103458E4" w14:paraId="42382920" w14:textId="77777777" w:rsidTr="2E6E4107">
        <w:trPr>
          <w:trHeight w:val="300"/>
        </w:trPr>
        <w:tc>
          <w:tcPr>
            <w:tcW w:w="9015" w:type="dxa"/>
            <w:tcBorders>
              <w:top w:val="none" w:sz="4" w:space="0" w:color="8EA9DB"/>
              <w:bottom w:val="none" w:sz="4" w:space="0" w:color="8EA9DB"/>
              <w:right w:val="none" w:sz="4" w:space="0" w:color="8EA9DB"/>
            </w:tcBorders>
            <w:vAlign w:val="bottom"/>
          </w:tcPr>
          <w:p w14:paraId="48EFC47D" w14:textId="770EC8AA" w:rsidR="103458E4" w:rsidRDefault="103458E4" w:rsidP="103458E4">
            <w:pPr>
              <w:pStyle w:val="ListParagraph"/>
              <w:numPr>
                <w:ilvl w:val="0"/>
                <w:numId w:val="5"/>
              </w:numPr>
              <w:rPr>
                <w:rFonts w:ascii="Arial" w:eastAsia="Arial" w:hAnsi="Arial" w:cs="Arial"/>
                <w:color w:val="000000" w:themeColor="text1"/>
                <w:sz w:val="24"/>
                <w:szCs w:val="24"/>
              </w:rPr>
            </w:pPr>
            <w:proofErr w:type="gramStart"/>
            <w:r w:rsidRPr="103458E4">
              <w:rPr>
                <w:rFonts w:ascii="Arial" w:eastAsia="Arial" w:hAnsi="Arial" w:cs="Arial"/>
                <w:color w:val="000000" w:themeColor="text1"/>
                <w:sz w:val="24"/>
                <w:szCs w:val="24"/>
              </w:rPr>
              <w:t>Can't</w:t>
            </w:r>
            <w:proofErr w:type="gramEnd"/>
            <w:r w:rsidRPr="103458E4">
              <w:rPr>
                <w:rFonts w:ascii="Arial" w:eastAsia="Arial" w:hAnsi="Arial" w:cs="Arial"/>
                <w:color w:val="000000" w:themeColor="text1"/>
                <w:sz w:val="24"/>
                <w:szCs w:val="24"/>
              </w:rPr>
              <w:t xml:space="preserve"> fault the excellent service provided by Pennine. </w:t>
            </w:r>
            <w:r>
              <w:br/>
            </w:r>
            <w:r w:rsidRPr="103458E4">
              <w:rPr>
                <w:rFonts w:ascii="Arial" w:eastAsia="Arial" w:hAnsi="Arial" w:cs="Arial"/>
                <w:color w:val="000000" w:themeColor="text1"/>
                <w:sz w:val="24"/>
                <w:szCs w:val="24"/>
              </w:rPr>
              <w:t xml:space="preserve">Friendly courteous personnel who provide quick and responsive </w:t>
            </w:r>
            <w:proofErr w:type="gramStart"/>
            <w:r w:rsidRPr="103458E4">
              <w:rPr>
                <w:rFonts w:ascii="Arial" w:eastAsia="Arial" w:hAnsi="Arial" w:cs="Arial"/>
                <w:color w:val="000000" w:themeColor="text1"/>
                <w:sz w:val="24"/>
                <w:szCs w:val="24"/>
              </w:rPr>
              <w:t>reply's</w:t>
            </w:r>
            <w:proofErr w:type="gramEnd"/>
            <w:r w:rsidRPr="103458E4">
              <w:rPr>
                <w:rFonts w:ascii="Arial" w:eastAsia="Arial" w:hAnsi="Arial" w:cs="Arial"/>
                <w:color w:val="000000" w:themeColor="text1"/>
                <w:sz w:val="24"/>
                <w:szCs w:val="24"/>
              </w:rPr>
              <w:t xml:space="preserve"> and solutions.</w:t>
            </w:r>
          </w:p>
        </w:tc>
      </w:tr>
      <w:tr w:rsidR="103458E4" w14:paraId="4D6AD287" w14:textId="77777777" w:rsidTr="2E6E4107">
        <w:trPr>
          <w:trHeight w:val="300"/>
        </w:trPr>
        <w:tc>
          <w:tcPr>
            <w:tcW w:w="9015" w:type="dxa"/>
            <w:tcBorders>
              <w:top w:val="none" w:sz="4" w:space="0" w:color="8EA9DB"/>
              <w:bottom w:val="none" w:sz="4" w:space="0" w:color="8EA9DB"/>
              <w:right w:val="none" w:sz="4" w:space="0" w:color="8EA9DB"/>
            </w:tcBorders>
            <w:vAlign w:val="bottom"/>
          </w:tcPr>
          <w:p w14:paraId="40080608" w14:textId="365F4556" w:rsidR="103458E4" w:rsidRDefault="103458E4" w:rsidP="103458E4">
            <w:pPr>
              <w:pStyle w:val="ListParagraph"/>
              <w:numPr>
                <w:ilvl w:val="0"/>
                <w:numId w:val="5"/>
              </w:numPr>
              <w:rPr>
                <w:rFonts w:ascii="Arial" w:eastAsia="Arial" w:hAnsi="Arial" w:cs="Arial"/>
                <w:color w:val="000000" w:themeColor="text1"/>
                <w:sz w:val="24"/>
                <w:szCs w:val="24"/>
              </w:rPr>
            </w:pPr>
            <w:r w:rsidRPr="103458E4">
              <w:rPr>
                <w:rFonts w:ascii="Arial" w:eastAsia="Arial" w:hAnsi="Arial" w:cs="Arial"/>
                <w:color w:val="000000" w:themeColor="text1"/>
                <w:sz w:val="24"/>
                <w:szCs w:val="24"/>
              </w:rPr>
              <w:t xml:space="preserve">Pennine Education have been a massive help and support to me being new to using SIMS. They are quick and easy to get in touch with and have been well organised even whilst some of the </w:t>
            </w:r>
            <w:proofErr w:type="gramStart"/>
            <w:r w:rsidRPr="103458E4">
              <w:rPr>
                <w:rFonts w:ascii="Arial" w:eastAsia="Arial" w:hAnsi="Arial" w:cs="Arial"/>
                <w:color w:val="000000" w:themeColor="text1"/>
                <w:sz w:val="24"/>
                <w:szCs w:val="24"/>
              </w:rPr>
              <w:t>team</w:t>
            </w:r>
            <w:proofErr w:type="gramEnd"/>
            <w:r w:rsidRPr="103458E4">
              <w:rPr>
                <w:rFonts w:ascii="Arial" w:eastAsia="Arial" w:hAnsi="Arial" w:cs="Arial"/>
                <w:color w:val="000000" w:themeColor="text1"/>
                <w:sz w:val="24"/>
                <w:szCs w:val="24"/>
              </w:rPr>
              <w:t xml:space="preserve"> have been working from home. They solve all queries and enquiries quickly and efficiently and have even gone above and beyond to help me at times. I would highly recommend Pennine Education to any other user.</w:t>
            </w:r>
          </w:p>
        </w:tc>
      </w:tr>
    </w:tbl>
    <w:p w14:paraId="24F7AA6E" w14:textId="0278E276" w:rsidR="002A2B28" w:rsidRDefault="002A2B28" w:rsidP="103458E4">
      <w:pPr>
        <w:rPr>
          <w:rFonts w:ascii="Arial" w:hAnsi="Arial" w:cs="Arial"/>
          <w:sz w:val="24"/>
          <w:szCs w:val="24"/>
        </w:rPr>
      </w:pPr>
    </w:p>
    <w:p w14:paraId="5F8988F5" w14:textId="24F64FA3" w:rsidR="002A2B28" w:rsidRDefault="00342F03" w:rsidP="5ADB7951">
      <w:pPr>
        <w:rPr>
          <w:rFonts w:ascii="Arial" w:hAnsi="Arial" w:cs="Arial"/>
          <w:sz w:val="24"/>
          <w:szCs w:val="24"/>
        </w:rPr>
      </w:pPr>
      <w:r>
        <w:br/>
      </w:r>
      <w:r w:rsidRPr="1CEFB93A">
        <w:rPr>
          <w:rFonts w:ascii="Arial" w:hAnsi="Arial" w:cs="Arial"/>
          <w:b/>
          <w:bCs/>
          <w:sz w:val="24"/>
          <w:szCs w:val="24"/>
        </w:rPr>
        <w:t>Training Analysis</w:t>
      </w:r>
      <w:r>
        <w:br/>
      </w:r>
      <w:r>
        <w:br/>
      </w:r>
      <w:r w:rsidRPr="1CEFB93A">
        <w:rPr>
          <w:rFonts w:ascii="Arial" w:hAnsi="Arial" w:cs="Arial"/>
          <w:sz w:val="24"/>
          <w:szCs w:val="24"/>
        </w:rPr>
        <w:t xml:space="preserve">Pennine Education provides a full range of formal </w:t>
      </w:r>
      <w:r w:rsidR="1366C72B" w:rsidRPr="1CEFB93A">
        <w:rPr>
          <w:rFonts w:ascii="Arial" w:hAnsi="Arial" w:cs="Arial"/>
          <w:sz w:val="24"/>
          <w:szCs w:val="24"/>
        </w:rPr>
        <w:t>MIS</w:t>
      </w:r>
      <w:r w:rsidRPr="1CEFB93A">
        <w:rPr>
          <w:rFonts w:ascii="Arial" w:hAnsi="Arial" w:cs="Arial"/>
          <w:sz w:val="24"/>
          <w:szCs w:val="24"/>
        </w:rPr>
        <w:t xml:space="preserve"> classroom training, one to one</w:t>
      </w:r>
      <w:r w:rsidR="088CA8E9" w:rsidRPr="1CEFB93A">
        <w:rPr>
          <w:rFonts w:ascii="Arial" w:hAnsi="Arial" w:cs="Arial"/>
          <w:sz w:val="24"/>
          <w:szCs w:val="24"/>
        </w:rPr>
        <w:t xml:space="preserve">, </w:t>
      </w:r>
      <w:r w:rsidRPr="1CEFB93A">
        <w:rPr>
          <w:rFonts w:ascii="Arial" w:hAnsi="Arial" w:cs="Arial"/>
          <w:sz w:val="24"/>
          <w:szCs w:val="24"/>
        </w:rPr>
        <w:t>on-site training courses and consultancy.  Each delegate is asked to complete an evaluation form, consisting of 10 questions on the training that they have received and asked to rate the training using the following range: Strongly Agree, Agree, Neutral, Disagree, Disagree Strongly.</w:t>
      </w:r>
      <w:r>
        <w:br/>
      </w:r>
      <w:r>
        <w:br/>
      </w:r>
      <w:r w:rsidR="298B9577" w:rsidRPr="1CEFB93A">
        <w:rPr>
          <w:rFonts w:ascii="Arial" w:hAnsi="Arial" w:cs="Arial"/>
          <w:sz w:val="24"/>
          <w:szCs w:val="24"/>
        </w:rPr>
        <w:t>During 2020 the number of training courses delivered was significantly reduced because of Covi</w:t>
      </w:r>
      <w:r w:rsidR="7D880835" w:rsidRPr="1CEFB93A">
        <w:rPr>
          <w:rFonts w:ascii="Arial" w:hAnsi="Arial" w:cs="Arial"/>
          <w:sz w:val="24"/>
          <w:szCs w:val="24"/>
        </w:rPr>
        <w:t>d</w:t>
      </w:r>
      <w:r w:rsidR="298B9577" w:rsidRPr="1CEFB93A">
        <w:rPr>
          <w:rFonts w:ascii="Arial" w:hAnsi="Arial" w:cs="Arial"/>
          <w:sz w:val="24"/>
          <w:szCs w:val="24"/>
        </w:rPr>
        <w:t>-</w:t>
      </w:r>
      <w:r w:rsidR="17CEFF39" w:rsidRPr="1CEFB93A">
        <w:rPr>
          <w:rFonts w:ascii="Arial" w:hAnsi="Arial" w:cs="Arial"/>
          <w:sz w:val="24"/>
          <w:szCs w:val="24"/>
        </w:rPr>
        <w:t xml:space="preserve">19 restrictions.  During this time </w:t>
      </w:r>
      <w:r w:rsidR="0D8FE003" w:rsidRPr="1CEFB93A">
        <w:rPr>
          <w:rFonts w:ascii="Arial" w:hAnsi="Arial" w:cs="Arial"/>
          <w:sz w:val="24"/>
          <w:szCs w:val="24"/>
        </w:rPr>
        <w:t>Pennine</w:t>
      </w:r>
      <w:r w:rsidR="17CEFF39" w:rsidRPr="1CEFB93A">
        <w:rPr>
          <w:rFonts w:ascii="Arial" w:hAnsi="Arial" w:cs="Arial"/>
          <w:sz w:val="24"/>
          <w:szCs w:val="24"/>
        </w:rPr>
        <w:t xml:space="preserve"> Education has responded by offering </w:t>
      </w:r>
      <w:r w:rsidR="60951148" w:rsidRPr="1CEFB93A">
        <w:rPr>
          <w:rFonts w:ascii="Arial" w:hAnsi="Arial" w:cs="Arial"/>
          <w:sz w:val="24"/>
          <w:szCs w:val="24"/>
        </w:rPr>
        <w:t xml:space="preserve">remote </w:t>
      </w:r>
      <w:r w:rsidR="17CEFF39" w:rsidRPr="1CEFB93A">
        <w:rPr>
          <w:rFonts w:ascii="Arial" w:hAnsi="Arial" w:cs="Arial"/>
          <w:sz w:val="24"/>
          <w:szCs w:val="24"/>
        </w:rPr>
        <w:t>training via Microsoft Teams.  Term</w:t>
      </w:r>
      <w:r w:rsidR="6E97110C" w:rsidRPr="1CEFB93A">
        <w:rPr>
          <w:rFonts w:ascii="Arial" w:hAnsi="Arial" w:cs="Arial"/>
          <w:sz w:val="24"/>
          <w:szCs w:val="24"/>
        </w:rPr>
        <w:t>ly school briefings have also been delivered via Teams and have been well received by customers.</w:t>
      </w:r>
    </w:p>
    <w:p w14:paraId="024DDCCE" w14:textId="6461B897" w:rsidR="002A2B28" w:rsidRDefault="00342F03" w:rsidP="5ADB7951">
      <w:pPr>
        <w:rPr>
          <w:rFonts w:ascii="Arial" w:hAnsi="Arial" w:cs="Arial"/>
          <w:sz w:val="24"/>
          <w:szCs w:val="24"/>
        </w:rPr>
      </w:pPr>
      <w:r>
        <w:br/>
      </w:r>
      <w:r w:rsidR="61700484" w:rsidRPr="1CEFB93A">
        <w:rPr>
          <w:rFonts w:ascii="Arial" w:hAnsi="Arial" w:cs="Arial"/>
          <w:sz w:val="24"/>
          <w:szCs w:val="24"/>
        </w:rPr>
        <w:t xml:space="preserve">Many customers had fed back that they liked the Termly Briefings being held </w:t>
      </w:r>
      <w:r w:rsidR="169E7D1A" w:rsidRPr="1CEFB93A">
        <w:rPr>
          <w:rFonts w:ascii="Arial" w:hAnsi="Arial" w:cs="Arial"/>
          <w:sz w:val="24"/>
          <w:szCs w:val="24"/>
        </w:rPr>
        <w:t>remotely</w:t>
      </w:r>
      <w:r w:rsidR="61700484" w:rsidRPr="1CEFB93A">
        <w:rPr>
          <w:rFonts w:ascii="Arial" w:hAnsi="Arial" w:cs="Arial"/>
          <w:sz w:val="24"/>
          <w:szCs w:val="24"/>
        </w:rPr>
        <w:t xml:space="preserve">.  To </w:t>
      </w:r>
      <w:proofErr w:type="spellStart"/>
      <w:r w:rsidR="4DBCD61B" w:rsidRPr="1CEFB93A">
        <w:rPr>
          <w:rFonts w:ascii="Arial" w:hAnsi="Arial" w:cs="Arial"/>
          <w:sz w:val="24"/>
          <w:szCs w:val="24"/>
        </w:rPr>
        <w:t>g</w:t>
      </w:r>
      <w:r w:rsidR="53651F48" w:rsidRPr="1CEFB93A">
        <w:rPr>
          <w:rFonts w:ascii="Arial" w:hAnsi="Arial" w:cs="Arial"/>
          <w:sz w:val="24"/>
          <w:szCs w:val="24"/>
        </w:rPr>
        <w:t>u</w:t>
      </w:r>
      <w:r w:rsidR="4DBCD61B" w:rsidRPr="1CEFB93A">
        <w:rPr>
          <w:rFonts w:ascii="Arial" w:hAnsi="Arial" w:cs="Arial"/>
          <w:sz w:val="24"/>
          <w:szCs w:val="24"/>
        </w:rPr>
        <w:t>age</w:t>
      </w:r>
      <w:proofErr w:type="spellEnd"/>
      <w:r w:rsidR="61700484" w:rsidRPr="1CEFB93A">
        <w:rPr>
          <w:rFonts w:ascii="Arial" w:hAnsi="Arial" w:cs="Arial"/>
          <w:sz w:val="24"/>
          <w:szCs w:val="24"/>
        </w:rPr>
        <w:t xml:space="preserve"> the feeling </w:t>
      </w:r>
      <w:r w:rsidR="1071ACA9" w:rsidRPr="1CEFB93A">
        <w:rPr>
          <w:rFonts w:ascii="Arial" w:hAnsi="Arial" w:cs="Arial"/>
          <w:sz w:val="24"/>
          <w:szCs w:val="24"/>
        </w:rPr>
        <w:t>amongst all schools a question was added to ask how schools would like the Termly Briefings delivered in the future.</w:t>
      </w:r>
      <w:r w:rsidR="5E4E3593" w:rsidRPr="1CEFB93A">
        <w:rPr>
          <w:rFonts w:ascii="Arial" w:hAnsi="Arial" w:cs="Arial"/>
          <w:sz w:val="24"/>
          <w:szCs w:val="24"/>
        </w:rPr>
        <w:t xml:space="preserve">  Following this </w:t>
      </w:r>
      <w:r w:rsidR="5E4E3593" w:rsidRPr="1CEFB93A">
        <w:rPr>
          <w:rFonts w:ascii="Arial" w:hAnsi="Arial" w:cs="Arial"/>
          <w:sz w:val="24"/>
          <w:szCs w:val="24"/>
        </w:rPr>
        <w:lastRenderedPageBreak/>
        <w:t>feedback from September 2021 only one Termly Briefing will be delivered Face to Face w</w:t>
      </w:r>
      <w:r w:rsidR="10AA201F" w:rsidRPr="1CEFB93A">
        <w:rPr>
          <w:rFonts w:ascii="Arial" w:hAnsi="Arial" w:cs="Arial"/>
          <w:sz w:val="24"/>
          <w:szCs w:val="24"/>
        </w:rPr>
        <w:t xml:space="preserve">ith the remaining two delivered via MS Teams.  The </w:t>
      </w:r>
      <w:proofErr w:type="gramStart"/>
      <w:r w:rsidR="10AA201F" w:rsidRPr="1CEFB93A">
        <w:rPr>
          <w:rFonts w:ascii="Arial" w:hAnsi="Arial" w:cs="Arial"/>
          <w:sz w:val="24"/>
          <w:szCs w:val="24"/>
        </w:rPr>
        <w:t>Face to Face</w:t>
      </w:r>
      <w:proofErr w:type="gramEnd"/>
      <w:r w:rsidR="10AA201F" w:rsidRPr="1CEFB93A">
        <w:rPr>
          <w:rFonts w:ascii="Arial" w:hAnsi="Arial" w:cs="Arial"/>
          <w:sz w:val="24"/>
          <w:szCs w:val="24"/>
        </w:rPr>
        <w:t xml:space="preserve"> Briefing will also be delivered via MS Teams for those schools who </w:t>
      </w:r>
      <w:r w:rsidR="273ED899" w:rsidRPr="1CEFB93A">
        <w:rPr>
          <w:rFonts w:ascii="Arial" w:hAnsi="Arial" w:cs="Arial"/>
          <w:sz w:val="24"/>
          <w:szCs w:val="24"/>
        </w:rPr>
        <w:t>would still like</w:t>
      </w:r>
      <w:r w:rsidR="10AA201F" w:rsidRPr="1CEFB93A">
        <w:rPr>
          <w:rFonts w:ascii="Arial" w:hAnsi="Arial" w:cs="Arial"/>
          <w:sz w:val="24"/>
          <w:szCs w:val="24"/>
        </w:rPr>
        <w:t xml:space="preserve"> to attend </w:t>
      </w:r>
      <w:r w:rsidR="2D55FE09" w:rsidRPr="1CEFB93A">
        <w:rPr>
          <w:rFonts w:ascii="Arial" w:hAnsi="Arial" w:cs="Arial"/>
          <w:sz w:val="24"/>
          <w:szCs w:val="24"/>
        </w:rPr>
        <w:t>remotely</w:t>
      </w:r>
      <w:r w:rsidR="26487453" w:rsidRPr="1CEFB93A">
        <w:rPr>
          <w:rFonts w:ascii="Arial" w:hAnsi="Arial" w:cs="Arial"/>
          <w:sz w:val="24"/>
          <w:szCs w:val="24"/>
        </w:rPr>
        <w:t>.</w:t>
      </w:r>
      <w:r>
        <w:br/>
      </w:r>
      <w:r>
        <w:br/>
      </w:r>
      <w:r w:rsidR="420F51A9" w:rsidRPr="1CEFB93A">
        <w:rPr>
          <w:rFonts w:ascii="Arial" w:hAnsi="Arial" w:cs="Arial"/>
          <w:sz w:val="24"/>
          <w:szCs w:val="24"/>
        </w:rPr>
        <w:t>All training evaluations will be electronic</w:t>
      </w:r>
      <w:r w:rsidR="0E100707" w:rsidRPr="1CEFB93A">
        <w:rPr>
          <w:rFonts w:ascii="Arial" w:hAnsi="Arial" w:cs="Arial"/>
          <w:sz w:val="24"/>
          <w:szCs w:val="24"/>
        </w:rPr>
        <w:t xml:space="preserve"> from Spring 2021</w:t>
      </w:r>
      <w:r w:rsidR="420F51A9" w:rsidRPr="1CEFB93A">
        <w:rPr>
          <w:rFonts w:ascii="Arial" w:hAnsi="Arial" w:cs="Arial"/>
          <w:sz w:val="24"/>
          <w:szCs w:val="24"/>
        </w:rPr>
        <w:t>, with course delegates sent a link after the course is completed to submit an evaluation form.</w:t>
      </w:r>
      <w:r w:rsidR="46E4EAFC" w:rsidRPr="1CEFB93A">
        <w:rPr>
          <w:rFonts w:ascii="Arial" w:hAnsi="Arial" w:cs="Arial"/>
          <w:sz w:val="24"/>
          <w:szCs w:val="24"/>
        </w:rPr>
        <w:t xml:space="preserve"> </w:t>
      </w:r>
      <w:r w:rsidR="7C458D5D" w:rsidRPr="1CEFB93A">
        <w:rPr>
          <w:rFonts w:ascii="Arial" w:hAnsi="Arial" w:cs="Arial"/>
          <w:sz w:val="24"/>
          <w:szCs w:val="24"/>
        </w:rPr>
        <w:t xml:space="preserve">  We believe this will encourage more delegates to return their feedback as the process will be quicker and easier.</w:t>
      </w:r>
    </w:p>
    <w:p w14:paraId="16AA06D9" w14:textId="6A5EA493" w:rsidR="002A2B28" w:rsidRDefault="00342F03">
      <w:pPr>
        <w:rPr>
          <w:rFonts w:ascii="Arial" w:hAnsi="Arial" w:cs="Arial"/>
          <w:sz w:val="24"/>
          <w:szCs w:val="24"/>
        </w:rPr>
      </w:pPr>
      <w:r>
        <w:br/>
      </w:r>
      <w:r w:rsidRPr="7DBFDADA">
        <w:rPr>
          <w:rFonts w:ascii="Arial" w:hAnsi="Arial" w:cs="Arial"/>
          <w:sz w:val="24"/>
          <w:szCs w:val="24"/>
        </w:rPr>
        <w:t xml:space="preserve">The same benchmark has been applied to training evaluation, in that all areas should </w:t>
      </w:r>
      <w:r w:rsidR="4B2EEE9F" w:rsidRPr="7DBFDADA">
        <w:rPr>
          <w:rFonts w:ascii="Arial" w:hAnsi="Arial" w:cs="Arial"/>
          <w:sz w:val="24"/>
          <w:szCs w:val="24"/>
        </w:rPr>
        <w:t xml:space="preserve">aim to </w:t>
      </w:r>
      <w:r w:rsidRPr="7DBFDADA">
        <w:rPr>
          <w:rFonts w:ascii="Arial" w:hAnsi="Arial" w:cs="Arial"/>
          <w:sz w:val="24"/>
          <w:szCs w:val="24"/>
        </w:rPr>
        <w:t xml:space="preserve">receive 95% of delegates returning a Strongly Agree \ Agree response.  </w:t>
      </w:r>
      <w:r>
        <w:br/>
      </w:r>
      <w:r>
        <w:br/>
      </w:r>
      <w:r w:rsidR="5C252A5F" w:rsidRPr="7DBFDADA">
        <w:rPr>
          <w:rFonts w:ascii="Arial" w:hAnsi="Arial" w:cs="Arial"/>
          <w:sz w:val="24"/>
          <w:szCs w:val="24"/>
        </w:rPr>
        <w:t xml:space="preserve">At individual course level during 2020 </w:t>
      </w:r>
      <w:r w:rsidRPr="7DBFDADA">
        <w:rPr>
          <w:rFonts w:ascii="Arial" w:hAnsi="Arial" w:cs="Arial"/>
          <w:sz w:val="24"/>
          <w:szCs w:val="24"/>
        </w:rPr>
        <w:t>100% of delegates rated the training that they had received overall as either Excellent (96%) or Good (4%).</w:t>
      </w:r>
      <w:r>
        <w:br/>
      </w:r>
      <w:r>
        <w:br/>
      </w:r>
      <w:r w:rsidRPr="7DBFDADA">
        <w:rPr>
          <w:rFonts w:ascii="Arial" w:hAnsi="Arial" w:cs="Arial"/>
          <w:sz w:val="24"/>
          <w:szCs w:val="24"/>
        </w:rPr>
        <w:t>100% of delegates either Strongly Agreed (9</w:t>
      </w:r>
      <w:r w:rsidR="2C88616A" w:rsidRPr="7DBFDADA">
        <w:rPr>
          <w:rFonts w:ascii="Arial" w:hAnsi="Arial" w:cs="Arial"/>
          <w:sz w:val="24"/>
          <w:szCs w:val="24"/>
        </w:rPr>
        <w:t>6</w:t>
      </w:r>
      <w:r w:rsidRPr="7DBFDADA">
        <w:rPr>
          <w:rFonts w:ascii="Arial" w:hAnsi="Arial" w:cs="Arial"/>
          <w:sz w:val="24"/>
          <w:szCs w:val="24"/>
        </w:rPr>
        <w:t>%) or Agreed (</w:t>
      </w:r>
      <w:r w:rsidR="7EC4755B" w:rsidRPr="7DBFDADA">
        <w:rPr>
          <w:rFonts w:ascii="Arial" w:hAnsi="Arial" w:cs="Arial"/>
          <w:sz w:val="24"/>
          <w:szCs w:val="24"/>
        </w:rPr>
        <w:t>4</w:t>
      </w:r>
      <w:r w:rsidRPr="7DBFDADA">
        <w:rPr>
          <w:rFonts w:ascii="Arial" w:hAnsi="Arial" w:cs="Arial"/>
          <w:sz w:val="24"/>
          <w:szCs w:val="24"/>
        </w:rPr>
        <w:t>%) that the trainer was knowledgeable</w:t>
      </w:r>
      <w:r w:rsidR="6FA413A3" w:rsidRPr="7DBFDADA">
        <w:rPr>
          <w:rFonts w:ascii="Arial" w:hAnsi="Arial" w:cs="Arial"/>
          <w:sz w:val="24"/>
          <w:szCs w:val="24"/>
        </w:rPr>
        <w:t>.</w:t>
      </w:r>
      <w:r>
        <w:br/>
      </w:r>
    </w:p>
    <w:p w14:paraId="3A8A6B78" w14:textId="7A35B599" w:rsidR="002A2B28" w:rsidRDefault="00342F03">
      <w:pPr>
        <w:rPr>
          <w:rFonts w:ascii="Arial" w:hAnsi="Arial" w:cs="Arial"/>
          <w:sz w:val="24"/>
          <w:szCs w:val="24"/>
        </w:rPr>
      </w:pPr>
      <w:r w:rsidRPr="0355B936">
        <w:rPr>
          <w:rFonts w:ascii="Arial" w:hAnsi="Arial" w:cs="Arial"/>
          <w:sz w:val="24"/>
          <w:szCs w:val="24"/>
        </w:rPr>
        <w:t xml:space="preserve">With increased pressures on budgets, schools are increasingly looking for the most cost-effective way to train staff.  </w:t>
      </w:r>
      <w:proofErr w:type="gramStart"/>
      <w:r w:rsidRPr="0355B936">
        <w:rPr>
          <w:rFonts w:ascii="Arial" w:hAnsi="Arial" w:cs="Arial"/>
          <w:sz w:val="24"/>
          <w:szCs w:val="24"/>
        </w:rPr>
        <w:t>In order to</w:t>
      </w:r>
      <w:proofErr w:type="gramEnd"/>
      <w:r w:rsidRPr="0355B936">
        <w:rPr>
          <w:rFonts w:ascii="Arial" w:hAnsi="Arial" w:cs="Arial"/>
          <w:sz w:val="24"/>
          <w:szCs w:val="24"/>
        </w:rPr>
        <w:t xml:space="preserve"> make training as accessible as possible to our customers</w:t>
      </w:r>
      <w:r w:rsidR="68B352A8" w:rsidRPr="0355B936">
        <w:rPr>
          <w:rFonts w:ascii="Arial" w:hAnsi="Arial" w:cs="Arial"/>
          <w:sz w:val="24"/>
          <w:szCs w:val="24"/>
        </w:rPr>
        <w:t xml:space="preserve"> Pennine Education is </w:t>
      </w:r>
      <w:r w:rsidR="5687F3C0" w:rsidRPr="0355B936">
        <w:rPr>
          <w:rFonts w:ascii="Arial" w:hAnsi="Arial" w:cs="Arial"/>
          <w:sz w:val="24"/>
          <w:szCs w:val="24"/>
        </w:rPr>
        <w:t>increasing</w:t>
      </w:r>
      <w:r w:rsidR="68B352A8" w:rsidRPr="0355B936">
        <w:rPr>
          <w:rFonts w:ascii="Arial" w:hAnsi="Arial" w:cs="Arial"/>
          <w:sz w:val="24"/>
          <w:szCs w:val="24"/>
        </w:rPr>
        <w:t xml:space="preserve"> </w:t>
      </w:r>
      <w:r w:rsidR="5755F2AA" w:rsidRPr="0355B936">
        <w:rPr>
          <w:rFonts w:ascii="Arial" w:hAnsi="Arial" w:cs="Arial"/>
          <w:sz w:val="24"/>
          <w:szCs w:val="24"/>
        </w:rPr>
        <w:t>its</w:t>
      </w:r>
      <w:r w:rsidR="68B352A8" w:rsidRPr="0355B936">
        <w:rPr>
          <w:rFonts w:ascii="Arial" w:hAnsi="Arial" w:cs="Arial"/>
          <w:sz w:val="24"/>
          <w:szCs w:val="24"/>
        </w:rPr>
        <w:t xml:space="preserve"> website digital content and increasingly providing remote training at a reduced cost.</w:t>
      </w:r>
    </w:p>
    <w:p w14:paraId="058108CB" w14:textId="1C797EC9" w:rsidR="002A2B28" w:rsidRDefault="00342F03">
      <w:pPr>
        <w:rPr>
          <w:rFonts w:ascii="Arial" w:hAnsi="Arial" w:cs="Arial"/>
          <w:sz w:val="24"/>
          <w:szCs w:val="24"/>
        </w:rPr>
      </w:pPr>
      <w:r w:rsidRPr="5ADB7951">
        <w:rPr>
          <w:rFonts w:ascii="Arial" w:hAnsi="Arial" w:cs="Arial"/>
          <w:sz w:val="24"/>
          <w:szCs w:val="24"/>
        </w:rPr>
        <w:t>The first stage in this process has been to add a series of “How to” videos to our website</w:t>
      </w:r>
      <w:r w:rsidR="40E18769" w:rsidRPr="5ADB7951">
        <w:rPr>
          <w:rFonts w:ascii="Arial" w:hAnsi="Arial" w:cs="Arial"/>
          <w:sz w:val="24"/>
          <w:szCs w:val="24"/>
        </w:rPr>
        <w:t>.  These videos are being added too and updated on a regular basis to ensure they are re</w:t>
      </w:r>
      <w:r w:rsidR="03F8D44D" w:rsidRPr="5ADB7951">
        <w:rPr>
          <w:rFonts w:ascii="Arial" w:hAnsi="Arial" w:cs="Arial"/>
          <w:sz w:val="24"/>
          <w:szCs w:val="24"/>
        </w:rPr>
        <w:t xml:space="preserve">levant and current.  </w:t>
      </w:r>
      <w:r w:rsidRPr="5ADB7951">
        <w:rPr>
          <w:rFonts w:ascii="Arial" w:hAnsi="Arial" w:cs="Arial"/>
          <w:sz w:val="24"/>
          <w:szCs w:val="24"/>
        </w:rPr>
        <w:t xml:space="preserve"> Webinar training, for both individuals and groups of delegates </w:t>
      </w:r>
      <w:r w:rsidR="7E16700A" w:rsidRPr="5ADB7951">
        <w:rPr>
          <w:rFonts w:ascii="Arial" w:hAnsi="Arial" w:cs="Arial"/>
          <w:sz w:val="24"/>
          <w:szCs w:val="24"/>
        </w:rPr>
        <w:t>has also been introduced in 2020.  The next phase of training development will be to offer</w:t>
      </w:r>
      <w:r w:rsidR="67E7721A" w:rsidRPr="5ADB7951">
        <w:rPr>
          <w:rFonts w:ascii="Arial" w:hAnsi="Arial" w:cs="Arial"/>
          <w:sz w:val="24"/>
          <w:szCs w:val="24"/>
        </w:rPr>
        <w:t xml:space="preserve"> t</w:t>
      </w:r>
      <w:r w:rsidRPr="5ADB7951">
        <w:rPr>
          <w:rFonts w:ascii="Arial" w:hAnsi="Arial" w:cs="Arial"/>
          <w:sz w:val="24"/>
          <w:szCs w:val="24"/>
        </w:rPr>
        <w:t>raining whereby schools can work on their own data</w:t>
      </w:r>
      <w:r w:rsidR="67331037" w:rsidRPr="5ADB7951">
        <w:rPr>
          <w:rFonts w:ascii="Arial" w:hAnsi="Arial" w:cs="Arial"/>
          <w:sz w:val="24"/>
          <w:szCs w:val="24"/>
        </w:rPr>
        <w:t xml:space="preserve"> whilst undergoing training</w:t>
      </w:r>
      <w:r w:rsidRPr="5ADB7951">
        <w:rPr>
          <w:rFonts w:ascii="Arial" w:hAnsi="Arial" w:cs="Arial"/>
          <w:sz w:val="24"/>
          <w:szCs w:val="24"/>
        </w:rPr>
        <w:t xml:space="preserve"> </w:t>
      </w:r>
      <w:proofErr w:type="gramStart"/>
      <w:r w:rsidRPr="5ADB7951">
        <w:rPr>
          <w:rFonts w:ascii="Arial" w:hAnsi="Arial" w:cs="Arial"/>
          <w:sz w:val="24"/>
          <w:szCs w:val="24"/>
        </w:rPr>
        <w:t>e.g.</w:t>
      </w:r>
      <w:proofErr w:type="gramEnd"/>
      <w:r w:rsidRPr="5ADB7951">
        <w:rPr>
          <w:rFonts w:ascii="Arial" w:hAnsi="Arial" w:cs="Arial"/>
          <w:sz w:val="24"/>
          <w:szCs w:val="24"/>
        </w:rPr>
        <w:t xml:space="preserve"> School Workforce Census Training.</w:t>
      </w:r>
      <w:r>
        <w:br/>
      </w:r>
    </w:p>
    <w:p w14:paraId="096280BC" w14:textId="77777777" w:rsidR="002A2B28" w:rsidRDefault="00342F03">
      <w:pPr>
        <w:rPr>
          <w:rFonts w:ascii="Arial" w:hAnsi="Arial" w:cs="Arial"/>
          <w:sz w:val="24"/>
          <w:szCs w:val="24"/>
        </w:rPr>
      </w:pPr>
      <w:r>
        <w:rPr>
          <w:rFonts w:ascii="Arial" w:hAnsi="Arial" w:cs="Arial"/>
          <w:b/>
          <w:sz w:val="24"/>
          <w:szCs w:val="24"/>
        </w:rPr>
        <w:t>Help Desk Statistics</w:t>
      </w:r>
      <w:r>
        <w:rPr>
          <w:rFonts w:ascii="Arial" w:hAnsi="Arial" w:cs="Arial"/>
          <w:b/>
          <w:sz w:val="24"/>
          <w:szCs w:val="24"/>
        </w:rPr>
        <w:br/>
      </w:r>
    </w:p>
    <w:p w14:paraId="48E36157" w14:textId="42DD6725" w:rsidR="002A2B28" w:rsidRDefault="00342F03" w:rsidP="7DBFDADA">
      <w:pPr>
        <w:rPr>
          <w:rFonts w:ascii="Arial" w:hAnsi="Arial" w:cs="Arial"/>
          <w:sz w:val="24"/>
          <w:szCs w:val="24"/>
        </w:rPr>
      </w:pPr>
      <w:r w:rsidRPr="7DBFDADA">
        <w:rPr>
          <w:rFonts w:ascii="Arial" w:hAnsi="Arial" w:cs="Arial"/>
          <w:sz w:val="24"/>
          <w:szCs w:val="24"/>
        </w:rPr>
        <w:t>The period 01 January 20</w:t>
      </w:r>
      <w:r w:rsidR="7AEB08DF" w:rsidRPr="7DBFDADA">
        <w:rPr>
          <w:rFonts w:ascii="Arial" w:hAnsi="Arial" w:cs="Arial"/>
          <w:sz w:val="24"/>
          <w:szCs w:val="24"/>
        </w:rPr>
        <w:t>20</w:t>
      </w:r>
      <w:r w:rsidRPr="7DBFDADA">
        <w:rPr>
          <w:rFonts w:ascii="Arial" w:hAnsi="Arial" w:cs="Arial"/>
          <w:sz w:val="24"/>
          <w:szCs w:val="24"/>
        </w:rPr>
        <w:t xml:space="preserve"> to </w:t>
      </w:r>
      <w:r w:rsidR="4BCCE6E2" w:rsidRPr="7DBFDADA">
        <w:rPr>
          <w:rFonts w:ascii="Arial" w:hAnsi="Arial" w:cs="Arial"/>
          <w:sz w:val="24"/>
          <w:szCs w:val="24"/>
        </w:rPr>
        <w:t>31</w:t>
      </w:r>
      <w:r w:rsidRPr="7DBFDADA">
        <w:rPr>
          <w:rFonts w:ascii="Arial" w:hAnsi="Arial" w:cs="Arial"/>
          <w:sz w:val="24"/>
          <w:szCs w:val="24"/>
        </w:rPr>
        <w:t xml:space="preserve"> </w:t>
      </w:r>
      <w:r w:rsidR="18716989" w:rsidRPr="7DBFDADA">
        <w:rPr>
          <w:rFonts w:ascii="Arial" w:hAnsi="Arial" w:cs="Arial"/>
          <w:sz w:val="24"/>
          <w:szCs w:val="24"/>
        </w:rPr>
        <w:t>December</w:t>
      </w:r>
      <w:r w:rsidRPr="7DBFDADA">
        <w:rPr>
          <w:rFonts w:ascii="Arial" w:hAnsi="Arial" w:cs="Arial"/>
          <w:sz w:val="24"/>
          <w:szCs w:val="24"/>
        </w:rPr>
        <w:t xml:space="preserve"> 2020 saw a total of 3</w:t>
      </w:r>
      <w:r w:rsidR="4EDAEA2F" w:rsidRPr="7DBFDADA">
        <w:rPr>
          <w:rFonts w:ascii="Arial" w:hAnsi="Arial" w:cs="Arial"/>
          <w:sz w:val="24"/>
          <w:szCs w:val="24"/>
        </w:rPr>
        <w:t>108</w:t>
      </w:r>
      <w:r w:rsidRPr="7DBFDADA">
        <w:rPr>
          <w:rFonts w:ascii="Arial" w:hAnsi="Arial" w:cs="Arial"/>
          <w:sz w:val="24"/>
          <w:szCs w:val="24"/>
        </w:rPr>
        <w:t xml:space="preserve"> calls logged with the Pennine Education </w:t>
      </w:r>
      <w:r w:rsidR="130F0706" w:rsidRPr="7DBFDADA">
        <w:rPr>
          <w:rFonts w:ascii="Arial" w:hAnsi="Arial" w:cs="Arial"/>
          <w:sz w:val="24"/>
          <w:szCs w:val="24"/>
        </w:rPr>
        <w:t>Help</w:t>
      </w:r>
      <w:r w:rsidRPr="7DBFDADA">
        <w:rPr>
          <w:rFonts w:ascii="Arial" w:hAnsi="Arial" w:cs="Arial"/>
          <w:sz w:val="24"/>
          <w:szCs w:val="24"/>
        </w:rPr>
        <w:t xml:space="preserve"> Desk, with 100% of calls resolved within SLA and 9</w:t>
      </w:r>
      <w:r w:rsidR="35A4AB2B" w:rsidRPr="7DBFDADA">
        <w:rPr>
          <w:rFonts w:ascii="Arial" w:hAnsi="Arial" w:cs="Arial"/>
          <w:sz w:val="24"/>
          <w:szCs w:val="24"/>
        </w:rPr>
        <w:t>6</w:t>
      </w:r>
      <w:r w:rsidRPr="7DBFDADA">
        <w:rPr>
          <w:rFonts w:ascii="Arial" w:hAnsi="Arial" w:cs="Arial"/>
          <w:sz w:val="24"/>
          <w:szCs w:val="24"/>
        </w:rPr>
        <w:t xml:space="preserve">% resolved on First Contact.  The number of logged calls decreased by </w:t>
      </w:r>
      <w:r w:rsidR="743426E4" w:rsidRPr="7DBFDADA">
        <w:rPr>
          <w:rFonts w:ascii="Arial" w:hAnsi="Arial" w:cs="Arial"/>
          <w:sz w:val="24"/>
          <w:szCs w:val="24"/>
        </w:rPr>
        <w:t>94</w:t>
      </w:r>
      <w:r w:rsidRPr="7DBFDADA">
        <w:rPr>
          <w:rFonts w:ascii="Arial" w:hAnsi="Arial" w:cs="Arial"/>
          <w:sz w:val="24"/>
          <w:szCs w:val="24"/>
        </w:rPr>
        <w:t xml:space="preserve"> in 20</w:t>
      </w:r>
      <w:r w:rsidR="27D78450" w:rsidRPr="7DBFDADA">
        <w:rPr>
          <w:rFonts w:ascii="Arial" w:hAnsi="Arial" w:cs="Arial"/>
          <w:sz w:val="24"/>
          <w:szCs w:val="24"/>
        </w:rPr>
        <w:t>20</w:t>
      </w:r>
      <w:r w:rsidRPr="7DBFDADA">
        <w:rPr>
          <w:rFonts w:ascii="Arial" w:hAnsi="Arial" w:cs="Arial"/>
          <w:sz w:val="24"/>
          <w:szCs w:val="24"/>
        </w:rPr>
        <w:t xml:space="preserve"> compared to 20</w:t>
      </w:r>
      <w:r w:rsidR="55A3BDF5" w:rsidRPr="7DBFDADA">
        <w:rPr>
          <w:rFonts w:ascii="Arial" w:hAnsi="Arial" w:cs="Arial"/>
          <w:sz w:val="24"/>
          <w:szCs w:val="24"/>
        </w:rPr>
        <w:t>19</w:t>
      </w:r>
      <w:r w:rsidRPr="7DBFDADA">
        <w:rPr>
          <w:rFonts w:ascii="Arial" w:hAnsi="Arial" w:cs="Arial"/>
          <w:sz w:val="24"/>
          <w:szCs w:val="24"/>
        </w:rPr>
        <w:t xml:space="preserve">, representing a </w:t>
      </w:r>
      <w:r w:rsidR="5966CFF1" w:rsidRPr="7DBFDADA">
        <w:rPr>
          <w:rFonts w:ascii="Arial" w:hAnsi="Arial" w:cs="Arial"/>
          <w:sz w:val="24"/>
          <w:szCs w:val="24"/>
        </w:rPr>
        <w:t>2.9</w:t>
      </w:r>
      <w:r w:rsidRPr="7DBFDADA">
        <w:rPr>
          <w:rFonts w:ascii="Arial" w:hAnsi="Arial" w:cs="Arial"/>
          <w:sz w:val="24"/>
          <w:szCs w:val="24"/>
        </w:rPr>
        <w:t>% decrease in calls.</w:t>
      </w:r>
      <w:r w:rsidR="7FAB3E18" w:rsidRPr="7DBFDADA">
        <w:rPr>
          <w:rFonts w:ascii="Arial" w:hAnsi="Arial" w:cs="Arial"/>
          <w:sz w:val="24"/>
          <w:szCs w:val="24"/>
        </w:rPr>
        <w:t xml:space="preserve">  </w:t>
      </w:r>
      <w:r w:rsidR="3FC01FDA" w:rsidRPr="7DBFDADA">
        <w:rPr>
          <w:rFonts w:ascii="Arial" w:hAnsi="Arial" w:cs="Arial"/>
          <w:sz w:val="24"/>
          <w:szCs w:val="24"/>
        </w:rPr>
        <w:t xml:space="preserve">Due to the exceptional circumstances in 2020 the </w:t>
      </w:r>
      <w:r w:rsidR="74553E3E" w:rsidRPr="7DBFDADA">
        <w:rPr>
          <w:rFonts w:ascii="Arial" w:hAnsi="Arial" w:cs="Arial"/>
          <w:sz w:val="24"/>
          <w:szCs w:val="24"/>
        </w:rPr>
        <w:t>minor drop in call illustrates that schools continued to use Pennine Educations services</w:t>
      </w:r>
    </w:p>
    <w:p w14:paraId="54E11D2A" w14:textId="77777777" w:rsidR="002A2B28" w:rsidRDefault="002A2B28">
      <w:pPr>
        <w:rPr>
          <w:rFonts w:ascii="Arial" w:hAnsi="Arial" w:cs="Arial"/>
          <w:sz w:val="24"/>
          <w:szCs w:val="24"/>
        </w:rPr>
      </w:pPr>
    </w:p>
    <w:p w14:paraId="74336253" w14:textId="7856FB76" w:rsidR="002A2B28" w:rsidRDefault="00342F03">
      <w:pPr>
        <w:rPr>
          <w:rFonts w:ascii="Arial" w:hAnsi="Arial" w:cs="Arial"/>
          <w:sz w:val="24"/>
          <w:szCs w:val="24"/>
        </w:rPr>
      </w:pPr>
      <w:r w:rsidRPr="1CEFB93A">
        <w:rPr>
          <w:rFonts w:ascii="Arial" w:hAnsi="Arial" w:cs="Arial"/>
          <w:sz w:val="24"/>
          <w:szCs w:val="24"/>
        </w:rPr>
        <w:t>Over the three-year period 2015-2018 calls to the Helpdesk increased year on year and plateaued in 2019.  We believe that quality of the helpdesk service has been maintained over the last five years</w:t>
      </w:r>
      <w:r w:rsidR="6F4FEED9" w:rsidRPr="1CEFB93A">
        <w:rPr>
          <w:rFonts w:ascii="Arial" w:hAnsi="Arial" w:cs="Arial"/>
          <w:sz w:val="24"/>
          <w:szCs w:val="24"/>
        </w:rPr>
        <w:t xml:space="preserve">.  This is supported by the fact that 96% of </w:t>
      </w:r>
      <w:r w:rsidR="0D4746A4" w:rsidRPr="1CEFB93A">
        <w:rPr>
          <w:rFonts w:ascii="Arial" w:hAnsi="Arial" w:cs="Arial"/>
          <w:sz w:val="24"/>
          <w:szCs w:val="24"/>
        </w:rPr>
        <w:t>responders</w:t>
      </w:r>
      <w:r w:rsidR="6F4FEED9" w:rsidRPr="1CEFB93A">
        <w:rPr>
          <w:rFonts w:ascii="Arial" w:hAnsi="Arial" w:cs="Arial"/>
          <w:sz w:val="24"/>
          <w:szCs w:val="24"/>
        </w:rPr>
        <w:t xml:space="preserve"> to the latest survey </w:t>
      </w:r>
      <w:r w:rsidR="1081AE63" w:rsidRPr="1CEFB93A">
        <w:rPr>
          <w:rFonts w:ascii="Arial" w:hAnsi="Arial" w:cs="Arial"/>
          <w:sz w:val="24"/>
          <w:szCs w:val="24"/>
        </w:rPr>
        <w:t>Strongly Agreed that the helpdesk gave quick and accurate responses</w:t>
      </w:r>
      <w:r w:rsidR="7AE80BBD" w:rsidRPr="1CEFB93A">
        <w:rPr>
          <w:rFonts w:ascii="Arial" w:hAnsi="Arial" w:cs="Arial"/>
          <w:sz w:val="24"/>
          <w:szCs w:val="24"/>
        </w:rPr>
        <w:t xml:space="preserve"> as well as positive comments in the feedback.</w:t>
      </w:r>
      <w:r>
        <w:br/>
      </w:r>
    </w:p>
    <w:p w14:paraId="431AA5C0" w14:textId="4A01812C" w:rsidR="002A2B28" w:rsidRDefault="7568AE9C">
      <w:pPr>
        <w:rPr>
          <w:rFonts w:ascii="Arial" w:hAnsi="Arial" w:cs="Arial"/>
          <w:sz w:val="24"/>
          <w:szCs w:val="24"/>
        </w:rPr>
      </w:pPr>
      <w:r w:rsidRPr="7568AE9C">
        <w:rPr>
          <w:rFonts w:ascii="Arial" w:hAnsi="Arial" w:cs="Arial"/>
          <w:sz w:val="24"/>
          <w:szCs w:val="24"/>
        </w:rPr>
        <w:t xml:space="preserve">Pennine Education’s commitment to providing quality Helpdesk solutions is also supported by the fact that 100% of calls have been resolved within SLA over the past </w:t>
      </w:r>
      <w:r w:rsidR="4B39A41B" w:rsidRPr="0171DC83">
        <w:rPr>
          <w:rFonts w:ascii="Arial" w:hAnsi="Arial" w:cs="Arial"/>
          <w:sz w:val="24"/>
          <w:szCs w:val="24"/>
        </w:rPr>
        <w:t>6</w:t>
      </w:r>
      <w:r w:rsidRPr="7568AE9C">
        <w:rPr>
          <w:rFonts w:ascii="Arial" w:hAnsi="Arial" w:cs="Arial"/>
          <w:sz w:val="24"/>
          <w:szCs w:val="24"/>
        </w:rPr>
        <w:t xml:space="preserve"> years.</w:t>
      </w:r>
    </w:p>
    <w:p w14:paraId="31126E5D" w14:textId="77777777" w:rsidR="002A2B28" w:rsidRDefault="002A2B28">
      <w:pPr>
        <w:rPr>
          <w:rFonts w:ascii="Arial" w:hAnsi="Arial" w:cs="Arial"/>
          <w:sz w:val="24"/>
          <w:szCs w:val="24"/>
        </w:rPr>
      </w:pPr>
    </w:p>
    <w:p w14:paraId="2DE403A5" w14:textId="5D236412" w:rsidR="002A2B28" w:rsidRDefault="55103011" w:rsidP="0171DC83">
      <w:pPr>
        <w:jc w:val="center"/>
      </w:pPr>
      <w:r>
        <w:rPr>
          <w:noProof/>
        </w:rPr>
        <w:drawing>
          <wp:inline distT="0" distB="0" distL="0" distR="0" wp14:anchorId="5DEC0DF6" wp14:editId="013DBB9D">
            <wp:extent cx="4581524" cy="2752725"/>
            <wp:effectExtent l="0" t="0" r="0" b="0"/>
            <wp:docPr id="1298644512" name="Picture 1298644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8644512"/>
                    <pic:cNvPicPr/>
                  </pic:nvPicPr>
                  <pic:blipFill>
                    <a:blip r:embed="rId14">
                      <a:extLst>
                        <a:ext uri="{28A0092B-C50C-407E-A947-70E740481C1C}">
                          <a14:useLocalDpi xmlns:a14="http://schemas.microsoft.com/office/drawing/2010/main" val="0"/>
                        </a:ext>
                      </a:extLst>
                    </a:blip>
                    <a:stretch>
                      <a:fillRect/>
                    </a:stretch>
                  </pic:blipFill>
                  <pic:spPr>
                    <a:xfrm>
                      <a:off x="0" y="0"/>
                      <a:ext cx="4581524" cy="2752725"/>
                    </a:xfrm>
                    <a:prstGeom prst="rect">
                      <a:avLst/>
                    </a:prstGeom>
                  </pic:spPr>
                </pic:pic>
              </a:graphicData>
            </a:graphic>
          </wp:inline>
        </w:drawing>
      </w:r>
    </w:p>
    <w:p w14:paraId="62431CDC" w14:textId="77777777" w:rsidR="002A2B28" w:rsidRDefault="002A2B28"/>
    <w:p w14:paraId="49E398E2" w14:textId="77777777" w:rsidR="002A2B28" w:rsidRDefault="002A2B28"/>
    <w:p w14:paraId="1F822742" w14:textId="699DACB1" w:rsidR="002A2B28" w:rsidRDefault="002A2B28" w:rsidP="103458E4"/>
    <w:p w14:paraId="20462F27" w14:textId="70F4CB10" w:rsidR="002A2B28" w:rsidRDefault="002A2B28" w:rsidP="103458E4">
      <w:pPr>
        <w:rPr>
          <w:rFonts w:ascii="Arial" w:hAnsi="Arial" w:cs="Arial"/>
          <w:b/>
          <w:bCs/>
          <w:sz w:val="24"/>
          <w:szCs w:val="24"/>
        </w:rPr>
      </w:pPr>
    </w:p>
    <w:p w14:paraId="48CEA9C8" w14:textId="4069B080" w:rsidR="002A2B28" w:rsidRDefault="002A2B28" w:rsidP="103458E4">
      <w:pPr>
        <w:rPr>
          <w:rFonts w:ascii="Arial" w:hAnsi="Arial" w:cs="Arial"/>
          <w:b/>
          <w:bCs/>
          <w:sz w:val="24"/>
          <w:szCs w:val="24"/>
        </w:rPr>
      </w:pPr>
    </w:p>
    <w:p w14:paraId="240C136B" w14:textId="38DAB161" w:rsidR="7DBFDADA" w:rsidRDefault="7DBFDADA" w:rsidP="7DBFDADA">
      <w:pPr>
        <w:rPr>
          <w:rFonts w:ascii="Arial" w:hAnsi="Arial" w:cs="Arial"/>
          <w:b/>
          <w:bCs/>
          <w:sz w:val="24"/>
          <w:szCs w:val="24"/>
        </w:rPr>
      </w:pPr>
    </w:p>
    <w:p w14:paraId="749C3804" w14:textId="4583F99E" w:rsidR="002A2B28" w:rsidRDefault="19000B71" w:rsidP="103458E4">
      <w:pPr>
        <w:rPr>
          <w:rFonts w:ascii="Arial" w:hAnsi="Arial" w:cs="Arial"/>
          <w:b/>
          <w:bCs/>
          <w:sz w:val="24"/>
          <w:szCs w:val="24"/>
        </w:rPr>
      </w:pPr>
      <w:r w:rsidRPr="103458E4">
        <w:rPr>
          <w:rFonts w:ascii="Arial" w:hAnsi="Arial" w:cs="Arial"/>
          <w:b/>
          <w:bCs/>
          <w:sz w:val="24"/>
          <w:szCs w:val="24"/>
        </w:rPr>
        <w:t>Performance Comparison 2016 – 20</w:t>
      </w:r>
      <w:r w:rsidR="3C715144" w:rsidRPr="103458E4">
        <w:rPr>
          <w:rFonts w:ascii="Arial" w:hAnsi="Arial" w:cs="Arial"/>
          <w:b/>
          <w:bCs/>
          <w:sz w:val="24"/>
          <w:szCs w:val="24"/>
        </w:rPr>
        <w:t>20</w:t>
      </w:r>
      <w:r w:rsidR="00342F03">
        <w:br/>
      </w:r>
    </w:p>
    <w:p w14:paraId="2C758946" w14:textId="02553C65" w:rsidR="002A2B28" w:rsidRDefault="00342F03">
      <w:pPr>
        <w:rPr>
          <w:rFonts w:ascii="Arial" w:hAnsi="Arial" w:cs="Arial"/>
          <w:sz w:val="24"/>
          <w:szCs w:val="24"/>
        </w:rPr>
      </w:pPr>
      <w:r w:rsidRPr="2D5F2727">
        <w:rPr>
          <w:rFonts w:ascii="Arial" w:hAnsi="Arial" w:cs="Arial"/>
          <w:sz w:val="24"/>
          <w:szCs w:val="24"/>
        </w:rPr>
        <w:t>The table below shows a year</w:t>
      </w:r>
      <w:r w:rsidR="5BA90BDF" w:rsidRPr="0171DC83">
        <w:rPr>
          <w:rFonts w:ascii="Arial" w:hAnsi="Arial" w:cs="Arial"/>
          <w:sz w:val="24"/>
          <w:szCs w:val="24"/>
        </w:rPr>
        <w:t>-</w:t>
      </w:r>
      <w:r w:rsidRPr="2D5F2727">
        <w:rPr>
          <w:rFonts w:ascii="Arial" w:hAnsi="Arial" w:cs="Arial"/>
          <w:sz w:val="24"/>
          <w:szCs w:val="24"/>
        </w:rPr>
        <w:t>on</w:t>
      </w:r>
      <w:r w:rsidR="5BA90BDF" w:rsidRPr="0171DC83">
        <w:rPr>
          <w:rFonts w:ascii="Arial" w:hAnsi="Arial" w:cs="Arial"/>
          <w:sz w:val="24"/>
          <w:szCs w:val="24"/>
        </w:rPr>
        <w:t>-</w:t>
      </w:r>
      <w:r w:rsidRPr="2D5F2727">
        <w:rPr>
          <w:rFonts w:ascii="Arial" w:hAnsi="Arial" w:cs="Arial"/>
          <w:sz w:val="24"/>
          <w:szCs w:val="24"/>
        </w:rPr>
        <w:t>year comparison of the 2016-20</w:t>
      </w:r>
      <w:r w:rsidR="232077E4" w:rsidRPr="2D5F2727">
        <w:rPr>
          <w:rFonts w:ascii="Arial" w:hAnsi="Arial" w:cs="Arial"/>
          <w:sz w:val="24"/>
          <w:szCs w:val="24"/>
        </w:rPr>
        <w:t>20</w:t>
      </w:r>
      <w:r w:rsidRPr="2D5F2727">
        <w:rPr>
          <w:rFonts w:ascii="Arial" w:hAnsi="Arial" w:cs="Arial"/>
          <w:sz w:val="24"/>
          <w:szCs w:val="24"/>
        </w:rPr>
        <w:t xml:space="preserve"> Customer Satisfaction Surveys.  Although all areas met the service benchmark of 95% of customers returning a Strongly Agree\Agree response, the year</w:t>
      </w:r>
      <w:r w:rsidR="2FB3B7B8" w:rsidRPr="0171DC83">
        <w:rPr>
          <w:rFonts w:ascii="Arial" w:hAnsi="Arial" w:cs="Arial"/>
          <w:sz w:val="24"/>
          <w:szCs w:val="24"/>
        </w:rPr>
        <w:t>-</w:t>
      </w:r>
      <w:r w:rsidRPr="2D5F2727">
        <w:rPr>
          <w:rFonts w:ascii="Arial" w:hAnsi="Arial" w:cs="Arial"/>
          <w:sz w:val="24"/>
          <w:szCs w:val="24"/>
        </w:rPr>
        <w:t>on</w:t>
      </w:r>
      <w:r w:rsidR="2FB3B7B8" w:rsidRPr="0171DC83">
        <w:rPr>
          <w:rFonts w:ascii="Arial" w:hAnsi="Arial" w:cs="Arial"/>
          <w:sz w:val="24"/>
          <w:szCs w:val="24"/>
        </w:rPr>
        <w:t>-</w:t>
      </w:r>
      <w:r w:rsidRPr="2D5F2727">
        <w:rPr>
          <w:rFonts w:ascii="Arial" w:hAnsi="Arial" w:cs="Arial"/>
          <w:sz w:val="24"/>
          <w:szCs w:val="24"/>
        </w:rPr>
        <w:t xml:space="preserve">year performance comparison only uses the highest rating option of Strongly Agree as the </w:t>
      </w:r>
      <w:proofErr w:type="gramStart"/>
      <w:r w:rsidRPr="2D5F2727">
        <w:rPr>
          <w:rFonts w:ascii="Arial" w:hAnsi="Arial" w:cs="Arial"/>
          <w:sz w:val="24"/>
          <w:szCs w:val="24"/>
        </w:rPr>
        <w:t>high level</w:t>
      </w:r>
      <w:proofErr w:type="gramEnd"/>
      <w:r w:rsidRPr="2D5F2727">
        <w:rPr>
          <w:rFonts w:ascii="Arial" w:hAnsi="Arial" w:cs="Arial"/>
          <w:sz w:val="24"/>
          <w:szCs w:val="24"/>
        </w:rPr>
        <w:t xml:space="preserve"> comparison benchmark. </w:t>
      </w:r>
      <w:r>
        <w:br/>
      </w:r>
    </w:p>
    <w:p w14:paraId="16ABD726" w14:textId="06D5F6C0" w:rsidR="19000B71" w:rsidRDefault="19000B71" w:rsidP="103458E4">
      <w:pPr>
        <w:rPr>
          <w:rFonts w:ascii="Arial" w:hAnsi="Arial" w:cs="Arial"/>
          <w:sz w:val="24"/>
          <w:szCs w:val="24"/>
        </w:rPr>
      </w:pPr>
      <w:r w:rsidRPr="1CEFB93A">
        <w:rPr>
          <w:rFonts w:ascii="Arial" w:hAnsi="Arial" w:cs="Arial"/>
          <w:sz w:val="24"/>
          <w:szCs w:val="24"/>
        </w:rPr>
        <w:t xml:space="preserve">Six areas recorded an overall </w:t>
      </w:r>
      <w:r w:rsidR="3CCB2754" w:rsidRPr="1CEFB93A">
        <w:rPr>
          <w:rFonts w:ascii="Arial" w:hAnsi="Arial" w:cs="Arial"/>
          <w:sz w:val="24"/>
          <w:szCs w:val="24"/>
        </w:rPr>
        <w:t>de</w:t>
      </w:r>
      <w:r w:rsidRPr="1CEFB93A">
        <w:rPr>
          <w:rFonts w:ascii="Arial" w:hAnsi="Arial" w:cs="Arial"/>
          <w:sz w:val="24"/>
          <w:szCs w:val="24"/>
        </w:rPr>
        <w:t xml:space="preserve">crease, one of the eight areas saw an overall </w:t>
      </w:r>
      <w:r w:rsidR="5569C4EE" w:rsidRPr="1CEFB93A">
        <w:rPr>
          <w:rFonts w:ascii="Arial" w:hAnsi="Arial" w:cs="Arial"/>
          <w:sz w:val="24"/>
          <w:szCs w:val="24"/>
        </w:rPr>
        <w:t>in</w:t>
      </w:r>
      <w:r w:rsidRPr="1CEFB93A">
        <w:rPr>
          <w:rFonts w:ascii="Arial" w:hAnsi="Arial" w:cs="Arial"/>
          <w:sz w:val="24"/>
          <w:szCs w:val="24"/>
        </w:rPr>
        <w:t>crease with one area remained the same.  Overall, we believe that these results support a high overall customer satisfaction across all service areas provided.  It is considered that the year</w:t>
      </w:r>
      <w:r w:rsidR="72766C38" w:rsidRPr="1CEFB93A">
        <w:rPr>
          <w:rFonts w:ascii="Arial" w:hAnsi="Arial" w:cs="Arial"/>
          <w:sz w:val="24"/>
          <w:szCs w:val="24"/>
        </w:rPr>
        <w:t>-</w:t>
      </w:r>
      <w:r w:rsidRPr="1CEFB93A">
        <w:rPr>
          <w:rFonts w:ascii="Arial" w:hAnsi="Arial" w:cs="Arial"/>
          <w:sz w:val="24"/>
          <w:szCs w:val="24"/>
        </w:rPr>
        <w:t>on</w:t>
      </w:r>
      <w:r w:rsidR="72766C38" w:rsidRPr="1CEFB93A">
        <w:rPr>
          <w:rFonts w:ascii="Arial" w:hAnsi="Arial" w:cs="Arial"/>
          <w:sz w:val="24"/>
          <w:szCs w:val="24"/>
        </w:rPr>
        <w:t>-</w:t>
      </w:r>
      <w:r w:rsidRPr="1CEFB93A">
        <w:rPr>
          <w:rFonts w:ascii="Arial" w:hAnsi="Arial" w:cs="Arial"/>
          <w:sz w:val="24"/>
          <w:szCs w:val="24"/>
        </w:rPr>
        <w:t xml:space="preserve">year variation are within acceptable boundaries and is evidence of consistently high levels of support being provided </w:t>
      </w:r>
      <w:r w:rsidR="3D88EDBD" w:rsidRPr="1CEFB93A">
        <w:rPr>
          <w:rFonts w:ascii="Arial" w:hAnsi="Arial" w:cs="Arial"/>
          <w:sz w:val="24"/>
          <w:szCs w:val="24"/>
        </w:rPr>
        <w:t xml:space="preserve">to </w:t>
      </w:r>
      <w:r w:rsidRPr="1CEFB93A">
        <w:rPr>
          <w:rFonts w:ascii="Arial" w:hAnsi="Arial" w:cs="Arial"/>
          <w:sz w:val="24"/>
          <w:szCs w:val="24"/>
        </w:rPr>
        <w:t>our customers</w:t>
      </w:r>
      <w:r w:rsidR="7D36A90E" w:rsidRPr="1CEFB93A">
        <w:rPr>
          <w:rFonts w:ascii="Arial" w:hAnsi="Arial" w:cs="Arial"/>
          <w:sz w:val="24"/>
          <w:szCs w:val="24"/>
        </w:rPr>
        <w:t xml:space="preserve"> and which is also supported by the positive feedback in the comments </w:t>
      </w:r>
      <w:proofErr w:type="gramStart"/>
      <w:r w:rsidR="7D36A90E" w:rsidRPr="1CEFB93A">
        <w:rPr>
          <w:rFonts w:ascii="Arial" w:hAnsi="Arial" w:cs="Arial"/>
          <w:sz w:val="24"/>
          <w:szCs w:val="24"/>
        </w:rPr>
        <w:t>section.</w:t>
      </w:r>
      <w:r w:rsidRPr="1CEFB93A">
        <w:rPr>
          <w:rFonts w:ascii="Arial" w:hAnsi="Arial" w:cs="Arial"/>
          <w:sz w:val="24"/>
          <w:szCs w:val="24"/>
        </w:rPr>
        <w:t>.</w:t>
      </w:r>
      <w:proofErr w:type="gramEnd"/>
    </w:p>
    <w:tbl>
      <w:tblPr>
        <w:tblStyle w:val="TableGrid"/>
        <w:tblpPr w:leftFromText="180" w:rightFromText="180" w:vertAnchor="text" w:horzAnchor="margin" w:tblpY="-258"/>
        <w:tblW w:w="9016" w:type="dxa"/>
        <w:tblLayout w:type="fixed"/>
        <w:tblLook w:val="04A0" w:firstRow="1" w:lastRow="0" w:firstColumn="1" w:lastColumn="0" w:noHBand="0" w:noVBand="1"/>
      </w:tblPr>
      <w:tblGrid>
        <w:gridCol w:w="2115"/>
        <w:gridCol w:w="1167"/>
        <w:gridCol w:w="1388"/>
        <w:gridCol w:w="1414"/>
        <w:gridCol w:w="1466"/>
        <w:gridCol w:w="1466"/>
      </w:tblGrid>
      <w:tr w:rsidR="002A2B28" w14:paraId="4F6AF28E" w14:textId="77777777" w:rsidTr="7DBFDADA">
        <w:tc>
          <w:tcPr>
            <w:tcW w:w="2115" w:type="dxa"/>
          </w:tcPr>
          <w:p w14:paraId="412131AB" w14:textId="77777777" w:rsidR="002A2B28" w:rsidRDefault="00342F03">
            <w:pPr>
              <w:jc w:val="center"/>
              <w:rPr>
                <w:rFonts w:ascii="Arial" w:hAnsi="Arial" w:cs="Arial"/>
                <w:b/>
              </w:rPr>
            </w:pPr>
            <w:r>
              <w:rPr>
                <w:rFonts w:ascii="Arial" w:hAnsi="Arial" w:cs="Arial"/>
                <w:b/>
              </w:rPr>
              <w:lastRenderedPageBreak/>
              <w:t>Customer Satisfaction</w:t>
            </w:r>
          </w:p>
          <w:p w14:paraId="07EE3849" w14:textId="77777777" w:rsidR="002A2B28" w:rsidRDefault="00342F03">
            <w:pPr>
              <w:jc w:val="center"/>
              <w:rPr>
                <w:rFonts w:ascii="Arial" w:hAnsi="Arial" w:cs="Arial"/>
                <w:b/>
              </w:rPr>
            </w:pPr>
            <w:r>
              <w:rPr>
                <w:rFonts w:ascii="Arial" w:hAnsi="Arial" w:cs="Arial"/>
                <w:b/>
              </w:rPr>
              <w:t>Survey Questions</w:t>
            </w:r>
          </w:p>
        </w:tc>
        <w:tc>
          <w:tcPr>
            <w:tcW w:w="1167" w:type="dxa"/>
          </w:tcPr>
          <w:p w14:paraId="75FBBD04" w14:textId="4F4B0A63" w:rsidR="002A2B28" w:rsidRDefault="002A2B28" w:rsidP="2D5F2727">
            <w:pPr>
              <w:jc w:val="center"/>
              <w:rPr>
                <w:rFonts w:ascii="Arial" w:hAnsi="Arial" w:cs="Arial"/>
                <w:b/>
                <w:bCs/>
              </w:rPr>
            </w:pPr>
          </w:p>
          <w:p w14:paraId="7D1E0FE1" w14:textId="77777777" w:rsidR="002A2B28" w:rsidRDefault="00342F03">
            <w:pPr>
              <w:jc w:val="center"/>
              <w:rPr>
                <w:rFonts w:ascii="Arial" w:hAnsi="Arial" w:cs="Arial"/>
                <w:b/>
              </w:rPr>
            </w:pPr>
            <w:r>
              <w:rPr>
                <w:rFonts w:ascii="Arial" w:hAnsi="Arial" w:cs="Arial"/>
                <w:b/>
              </w:rPr>
              <w:t>2016</w:t>
            </w:r>
          </w:p>
        </w:tc>
        <w:tc>
          <w:tcPr>
            <w:tcW w:w="1388" w:type="dxa"/>
          </w:tcPr>
          <w:p w14:paraId="2CE6F9BE" w14:textId="1734993A" w:rsidR="002A2B28" w:rsidRDefault="002A2B28" w:rsidP="2D5F2727">
            <w:pPr>
              <w:jc w:val="center"/>
              <w:rPr>
                <w:rFonts w:ascii="Arial" w:hAnsi="Arial" w:cs="Arial"/>
                <w:b/>
                <w:bCs/>
              </w:rPr>
            </w:pPr>
          </w:p>
          <w:p w14:paraId="7CFB5A06" w14:textId="77777777" w:rsidR="002A2B28" w:rsidRDefault="00342F03">
            <w:pPr>
              <w:jc w:val="center"/>
              <w:rPr>
                <w:rFonts w:ascii="Arial" w:hAnsi="Arial" w:cs="Arial"/>
                <w:b/>
              </w:rPr>
            </w:pPr>
            <w:r>
              <w:rPr>
                <w:rFonts w:ascii="Arial" w:hAnsi="Arial" w:cs="Arial"/>
                <w:b/>
              </w:rPr>
              <w:t>2017</w:t>
            </w:r>
          </w:p>
        </w:tc>
        <w:tc>
          <w:tcPr>
            <w:tcW w:w="1414" w:type="dxa"/>
          </w:tcPr>
          <w:p w14:paraId="377E39A6" w14:textId="6AC92232" w:rsidR="002A2B28" w:rsidRDefault="002A2B28" w:rsidP="2D5F2727">
            <w:pPr>
              <w:jc w:val="center"/>
              <w:rPr>
                <w:rFonts w:ascii="Arial" w:hAnsi="Arial" w:cs="Arial"/>
                <w:b/>
                <w:bCs/>
              </w:rPr>
            </w:pPr>
          </w:p>
          <w:p w14:paraId="5C61D62B" w14:textId="77777777" w:rsidR="002A2B28" w:rsidRDefault="00342F03">
            <w:pPr>
              <w:jc w:val="center"/>
              <w:rPr>
                <w:rFonts w:ascii="Arial" w:hAnsi="Arial" w:cs="Arial"/>
                <w:b/>
              </w:rPr>
            </w:pPr>
            <w:r>
              <w:rPr>
                <w:rFonts w:ascii="Arial" w:hAnsi="Arial" w:cs="Arial"/>
                <w:b/>
              </w:rPr>
              <w:t>2018</w:t>
            </w:r>
          </w:p>
        </w:tc>
        <w:tc>
          <w:tcPr>
            <w:tcW w:w="1466" w:type="dxa"/>
          </w:tcPr>
          <w:p w14:paraId="34E0B2AC" w14:textId="44631F07" w:rsidR="002A2B28" w:rsidRDefault="002A2B28" w:rsidP="2D5F2727">
            <w:pPr>
              <w:jc w:val="center"/>
              <w:rPr>
                <w:rFonts w:ascii="Arial" w:hAnsi="Arial" w:cs="Arial"/>
                <w:b/>
                <w:bCs/>
              </w:rPr>
            </w:pPr>
          </w:p>
          <w:p w14:paraId="650B5A13" w14:textId="77777777" w:rsidR="002A2B28" w:rsidRDefault="00342F03">
            <w:pPr>
              <w:jc w:val="center"/>
              <w:rPr>
                <w:rFonts w:ascii="Arial" w:hAnsi="Arial" w:cs="Arial"/>
                <w:b/>
              </w:rPr>
            </w:pPr>
            <w:r>
              <w:rPr>
                <w:rFonts w:ascii="Arial" w:hAnsi="Arial" w:cs="Arial"/>
                <w:b/>
              </w:rPr>
              <w:t>2019</w:t>
            </w:r>
          </w:p>
        </w:tc>
        <w:tc>
          <w:tcPr>
            <w:tcW w:w="1466" w:type="dxa"/>
          </w:tcPr>
          <w:p w14:paraId="72E433B2" w14:textId="350A708B" w:rsidR="2D5F2727" w:rsidRDefault="2D5F2727" w:rsidP="2D5F2727">
            <w:pPr>
              <w:jc w:val="center"/>
              <w:rPr>
                <w:rFonts w:ascii="Arial" w:hAnsi="Arial" w:cs="Arial"/>
                <w:b/>
                <w:bCs/>
              </w:rPr>
            </w:pPr>
          </w:p>
          <w:p w14:paraId="61FB2CFD" w14:textId="26AD0EC0" w:rsidR="390D6357" w:rsidRDefault="390D6357" w:rsidP="2D5F2727">
            <w:pPr>
              <w:jc w:val="center"/>
              <w:rPr>
                <w:rFonts w:ascii="Arial" w:hAnsi="Arial" w:cs="Arial"/>
                <w:b/>
                <w:bCs/>
              </w:rPr>
            </w:pPr>
            <w:r w:rsidRPr="2D5F2727">
              <w:rPr>
                <w:rFonts w:ascii="Arial" w:hAnsi="Arial" w:cs="Arial"/>
                <w:b/>
                <w:bCs/>
              </w:rPr>
              <w:t>2020</w:t>
            </w:r>
          </w:p>
        </w:tc>
      </w:tr>
      <w:tr w:rsidR="002A2B28" w14:paraId="54F5C896" w14:textId="77777777" w:rsidTr="7DBFDADA">
        <w:tc>
          <w:tcPr>
            <w:tcW w:w="2115" w:type="dxa"/>
          </w:tcPr>
          <w:p w14:paraId="69C898A1" w14:textId="4C2020B7" w:rsidR="002A2B28" w:rsidRDefault="62B03052">
            <w:pPr>
              <w:pStyle w:val="ListParagraph"/>
              <w:numPr>
                <w:ilvl w:val="0"/>
                <w:numId w:val="7"/>
              </w:numPr>
              <w:rPr>
                <w:rFonts w:ascii="Arial" w:hAnsi="Arial" w:cs="Arial"/>
              </w:rPr>
            </w:pPr>
            <w:r w:rsidRPr="7DBFDADA">
              <w:rPr>
                <w:rFonts w:ascii="Arial" w:hAnsi="Arial" w:cs="Arial"/>
              </w:rPr>
              <w:t xml:space="preserve">MIS </w:t>
            </w:r>
            <w:r w:rsidR="00342F03" w:rsidRPr="7DBFDADA">
              <w:rPr>
                <w:rFonts w:ascii="Arial" w:hAnsi="Arial" w:cs="Arial"/>
              </w:rPr>
              <w:t>Support Met My Expectations</w:t>
            </w:r>
          </w:p>
        </w:tc>
        <w:tc>
          <w:tcPr>
            <w:tcW w:w="1167" w:type="dxa"/>
          </w:tcPr>
          <w:p w14:paraId="1F70FA49" w14:textId="0FFDBDA2" w:rsidR="3ECB83CF" w:rsidRDefault="3ECB83CF" w:rsidP="3ECB83CF">
            <w:pPr>
              <w:jc w:val="center"/>
              <w:rPr>
                <w:rFonts w:ascii="Arial" w:hAnsi="Arial" w:cs="Arial"/>
              </w:rPr>
            </w:pPr>
          </w:p>
          <w:p w14:paraId="74DD7425" w14:textId="77777777" w:rsidR="002A2B28" w:rsidRDefault="00342F03">
            <w:pPr>
              <w:jc w:val="center"/>
              <w:rPr>
                <w:rFonts w:ascii="Arial" w:hAnsi="Arial" w:cs="Arial"/>
              </w:rPr>
            </w:pPr>
            <w:r>
              <w:rPr>
                <w:rFonts w:ascii="Arial" w:hAnsi="Arial" w:cs="Arial"/>
              </w:rPr>
              <w:t>95%</w:t>
            </w:r>
          </w:p>
        </w:tc>
        <w:tc>
          <w:tcPr>
            <w:tcW w:w="1388" w:type="dxa"/>
            <w:shd w:val="clear" w:color="auto" w:fill="70AD47" w:themeFill="accent6"/>
          </w:tcPr>
          <w:p w14:paraId="6BF99FF2" w14:textId="3E64C7AA" w:rsidR="3ECB83CF" w:rsidRDefault="3ECB83CF" w:rsidP="3ECB83CF">
            <w:pPr>
              <w:jc w:val="center"/>
              <w:rPr>
                <w:rFonts w:ascii="Arial" w:hAnsi="Arial" w:cs="Arial"/>
              </w:rPr>
            </w:pPr>
          </w:p>
          <w:p w14:paraId="135237C8" w14:textId="77777777" w:rsidR="002A2B28" w:rsidRDefault="00342F03">
            <w:pPr>
              <w:jc w:val="center"/>
              <w:rPr>
                <w:rFonts w:ascii="Arial" w:hAnsi="Arial" w:cs="Arial"/>
              </w:rPr>
            </w:pPr>
            <w:r>
              <w:rPr>
                <w:rFonts w:ascii="Arial" w:hAnsi="Arial" w:cs="Arial"/>
              </w:rPr>
              <w:t>100%</w:t>
            </w:r>
          </w:p>
        </w:tc>
        <w:tc>
          <w:tcPr>
            <w:tcW w:w="1414" w:type="dxa"/>
            <w:shd w:val="clear" w:color="auto" w:fill="ED7D31" w:themeFill="accent2"/>
          </w:tcPr>
          <w:p w14:paraId="00C677BA" w14:textId="5492473E" w:rsidR="3ECB83CF" w:rsidRDefault="3ECB83CF" w:rsidP="3ECB83CF">
            <w:pPr>
              <w:jc w:val="center"/>
              <w:rPr>
                <w:rFonts w:ascii="Arial" w:hAnsi="Arial" w:cs="Arial"/>
              </w:rPr>
            </w:pPr>
          </w:p>
          <w:p w14:paraId="32964857" w14:textId="77777777" w:rsidR="002A2B28" w:rsidRDefault="00342F03">
            <w:pPr>
              <w:jc w:val="center"/>
              <w:rPr>
                <w:rFonts w:ascii="Arial" w:hAnsi="Arial" w:cs="Arial"/>
              </w:rPr>
            </w:pPr>
            <w:r>
              <w:rPr>
                <w:rFonts w:ascii="Arial" w:hAnsi="Arial" w:cs="Arial"/>
              </w:rPr>
              <w:t>93%</w:t>
            </w:r>
          </w:p>
        </w:tc>
        <w:tc>
          <w:tcPr>
            <w:tcW w:w="1466" w:type="dxa"/>
            <w:shd w:val="clear" w:color="auto" w:fill="70AD47" w:themeFill="accent6"/>
          </w:tcPr>
          <w:p w14:paraId="1BA33318" w14:textId="4353992D" w:rsidR="3ECB83CF" w:rsidRDefault="3ECB83CF" w:rsidP="3ECB83CF">
            <w:pPr>
              <w:jc w:val="center"/>
              <w:rPr>
                <w:rFonts w:ascii="Arial" w:hAnsi="Arial" w:cs="Arial"/>
              </w:rPr>
            </w:pPr>
          </w:p>
          <w:p w14:paraId="65EB3286" w14:textId="77777777" w:rsidR="002A2B28" w:rsidRDefault="00342F03">
            <w:pPr>
              <w:jc w:val="center"/>
              <w:rPr>
                <w:rFonts w:ascii="Arial" w:hAnsi="Arial" w:cs="Arial"/>
              </w:rPr>
            </w:pPr>
            <w:r>
              <w:rPr>
                <w:rFonts w:ascii="Arial" w:hAnsi="Arial" w:cs="Arial"/>
              </w:rPr>
              <w:t>97%</w:t>
            </w:r>
          </w:p>
        </w:tc>
        <w:tc>
          <w:tcPr>
            <w:tcW w:w="1466" w:type="dxa"/>
            <w:shd w:val="clear" w:color="auto" w:fill="ED7D31" w:themeFill="accent2"/>
          </w:tcPr>
          <w:p w14:paraId="0821C602" w14:textId="3C6E4D7B" w:rsidR="3ECB83CF" w:rsidRDefault="3ECB83CF" w:rsidP="3ECB83CF">
            <w:pPr>
              <w:jc w:val="center"/>
              <w:rPr>
                <w:rFonts w:ascii="Arial" w:hAnsi="Arial" w:cs="Arial"/>
              </w:rPr>
            </w:pPr>
          </w:p>
          <w:p w14:paraId="10E35AD3" w14:textId="569FE266" w:rsidR="1B29562B" w:rsidRDefault="7C6A3517" w:rsidP="2D5F2727">
            <w:pPr>
              <w:jc w:val="center"/>
              <w:rPr>
                <w:rFonts w:ascii="Arial" w:hAnsi="Arial" w:cs="Arial"/>
              </w:rPr>
            </w:pPr>
            <w:r w:rsidRPr="3ECB83CF">
              <w:rPr>
                <w:rFonts w:ascii="Arial" w:hAnsi="Arial" w:cs="Arial"/>
              </w:rPr>
              <w:t>96</w:t>
            </w:r>
            <w:r w:rsidR="5B4677C0" w:rsidRPr="3ECB83CF">
              <w:rPr>
                <w:rFonts w:ascii="Arial" w:hAnsi="Arial" w:cs="Arial"/>
              </w:rPr>
              <w:t>%</w:t>
            </w:r>
          </w:p>
        </w:tc>
      </w:tr>
      <w:tr w:rsidR="002A2B28" w14:paraId="66FE1C2A" w14:textId="77777777" w:rsidTr="7DBFDADA">
        <w:tc>
          <w:tcPr>
            <w:tcW w:w="2115" w:type="dxa"/>
          </w:tcPr>
          <w:p w14:paraId="12AFD45C" w14:textId="77777777" w:rsidR="002A2B28" w:rsidRDefault="00342F03">
            <w:pPr>
              <w:pStyle w:val="ListParagraph"/>
              <w:numPr>
                <w:ilvl w:val="0"/>
                <w:numId w:val="7"/>
              </w:numPr>
              <w:rPr>
                <w:rFonts w:ascii="Arial" w:hAnsi="Arial" w:cs="Arial"/>
              </w:rPr>
            </w:pPr>
            <w:r>
              <w:rPr>
                <w:rFonts w:ascii="Arial" w:hAnsi="Arial" w:cs="Arial"/>
              </w:rPr>
              <w:t>The Helpdesk Provides Accurate Resolutions Quickly</w:t>
            </w:r>
          </w:p>
        </w:tc>
        <w:tc>
          <w:tcPr>
            <w:tcW w:w="1167" w:type="dxa"/>
          </w:tcPr>
          <w:p w14:paraId="7BF2805A" w14:textId="3CE593D2" w:rsidR="3ECB83CF" w:rsidRDefault="3ECB83CF" w:rsidP="3ECB83CF">
            <w:pPr>
              <w:jc w:val="center"/>
              <w:rPr>
                <w:rFonts w:ascii="Arial" w:hAnsi="Arial" w:cs="Arial"/>
              </w:rPr>
            </w:pPr>
          </w:p>
          <w:p w14:paraId="04040E84" w14:textId="77777777" w:rsidR="002A2B28" w:rsidRDefault="00342F03">
            <w:pPr>
              <w:jc w:val="center"/>
              <w:rPr>
                <w:rFonts w:ascii="Arial" w:hAnsi="Arial" w:cs="Arial"/>
              </w:rPr>
            </w:pPr>
            <w:r>
              <w:rPr>
                <w:rFonts w:ascii="Arial" w:hAnsi="Arial" w:cs="Arial"/>
              </w:rPr>
              <w:t>96%</w:t>
            </w:r>
          </w:p>
        </w:tc>
        <w:tc>
          <w:tcPr>
            <w:tcW w:w="1388" w:type="dxa"/>
            <w:shd w:val="clear" w:color="auto" w:fill="70AD47" w:themeFill="accent6"/>
          </w:tcPr>
          <w:p w14:paraId="7274F9F4" w14:textId="069E276C" w:rsidR="3ECB83CF" w:rsidRDefault="3ECB83CF" w:rsidP="3ECB83CF">
            <w:pPr>
              <w:jc w:val="center"/>
              <w:rPr>
                <w:rFonts w:ascii="Arial" w:hAnsi="Arial" w:cs="Arial"/>
              </w:rPr>
            </w:pPr>
          </w:p>
          <w:p w14:paraId="32876132" w14:textId="77777777" w:rsidR="002A2B28" w:rsidRDefault="00342F03">
            <w:pPr>
              <w:jc w:val="center"/>
              <w:rPr>
                <w:rFonts w:ascii="Arial" w:hAnsi="Arial" w:cs="Arial"/>
              </w:rPr>
            </w:pPr>
            <w:r>
              <w:rPr>
                <w:rFonts w:ascii="Arial" w:hAnsi="Arial" w:cs="Arial"/>
              </w:rPr>
              <w:t>98%</w:t>
            </w:r>
          </w:p>
        </w:tc>
        <w:tc>
          <w:tcPr>
            <w:tcW w:w="1414" w:type="dxa"/>
            <w:shd w:val="clear" w:color="auto" w:fill="ED7D31" w:themeFill="accent2"/>
          </w:tcPr>
          <w:p w14:paraId="7A7D50D5" w14:textId="2F7CB2CA" w:rsidR="3ECB83CF" w:rsidRDefault="3ECB83CF" w:rsidP="3ECB83CF">
            <w:pPr>
              <w:jc w:val="center"/>
              <w:rPr>
                <w:rFonts w:ascii="Arial" w:hAnsi="Arial" w:cs="Arial"/>
              </w:rPr>
            </w:pPr>
          </w:p>
          <w:p w14:paraId="372AD8B7" w14:textId="77777777" w:rsidR="002A2B28" w:rsidRDefault="00342F03">
            <w:pPr>
              <w:jc w:val="center"/>
              <w:rPr>
                <w:rFonts w:ascii="Arial" w:hAnsi="Arial" w:cs="Arial"/>
              </w:rPr>
            </w:pPr>
            <w:r>
              <w:rPr>
                <w:rFonts w:ascii="Arial" w:hAnsi="Arial" w:cs="Arial"/>
              </w:rPr>
              <w:t>95%</w:t>
            </w:r>
          </w:p>
        </w:tc>
        <w:tc>
          <w:tcPr>
            <w:tcW w:w="1466" w:type="dxa"/>
            <w:shd w:val="clear" w:color="auto" w:fill="ED7D31" w:themeFill="accent2"/>
          </w:tcPr>
          <w:p w14:paraId="58903DBC" w14:textId="7B983E77" w:rsidR="3ECB83CF" w:rsidRDefault="3ECB83CF" w:rsidP="3ECB83CF">
            <w:pPr>
              <w:jc w:val="center"/>
              <w:rPr>
                <w:rFonts w:ascii="Arial" w:hAnsi="Arial" w:cs="Arial"/>
              </w:rPr>
            </w:pPr>
          </w:p>
          <w:p w14:paraId="4CB1B674" w14:textId="77777777" w:rsidR="002A2B28" w:rsidRDefault="00342F03">
            <w:pPr>
              <w:jc w:val="center"/>
              <w:rPr>
                <w:rFonts w:ascii="Arial" w:hAnsi="Arial" w:cs="Arial"/>
              </w:rPr>
            </w:pPr>
            <w:r>
              <w:rPr>
                <w:rFonts w:ascii="Arial" w:hAnsi="Arial" w:cs="Arial"/>
              </w:rPr>
              <w:t>93%</w:t>
            </w:r>
          </w:p>
        </w:tc>
        <w:tc>
          <w:tcPr>
            <w:tcW w:w="1466" w:type="dxa"/>
            <w:shd w:val="clear" w:color="auto" w:fill="70AD47" w:themeFill="accent6"/>
          </w:tcPr>
          <w:p w14:paraId="204EA3C9" w14:textId="2F580854" w:rsidR="264CA689" w:rsidRDefault="264CA689" w:rsidP="3ECB83CF">
            <w:pPr>
              <w:jc w:val="center"/>
              <w:rPr>
                <w:rFonts w:ascii="Arial" w:hAnsi="Arial" w:cs="Arial"/>
              </w:rPr>
            </w:pPr>
          </w:p>
          <w:p w14:paraId="3C0DCECE" w14:textId="641AA112" w:rsidR="264CA689" w:rsidRDefault="043B3D30" w:rsidP="2D5F2727">
            <w:pPr>
              <w:jc w:val="center"/>
              <w:rPr>
                <w:rFonts w:ascii="Arial" w:hAnsi="Arial" w:cs="Arial"/>
              </w:rPr>
            </w:pPr>
            <w:r w:rsidRPr="3ECB83CF">
              <w:rPr>
                <w:rFonts w:ascii="Arial" w:hAnsi="Arial" w:cs="Arial"/>
              </w:rPr>
              <w:t>96</w:t>
            </w:r>
            <w:r w:rsidR="67F97FA3" w:rsidRPr="3ECB83CF">
              <w:rPr>
                <w:rFonts w:ascii="Arial" w:hAnsi="Arial" w:cs="Arial"/>
              </w:rPr>
              <w:t>%</w:t>
            </w:r>
          </w:p>
        </w:tc>
      </w:tr>
      <w:tr w:rsidR="002A2B28" w14:paraId="480836C0" w14:textId="77777777" w:rsidTr="7DBFDADA">
        <w:tc>
          <w:tcPr>
            <w:tcW w:w="2115" w:type="dxa"/>
          </w:tcPr>
          <w:p w14:paraId="1A20BB20" w14:textId="77777777" w:rsidR="002A2B28" w:rsidRDefault="00342F03">
            <w:pPr>
              <w:pStyle w:val="ListParagraph"/>
              <w:numPr>
                <w:ilvl w:val="0"/>
                <w:numId w:val="7"/>
              </w:numPr>
              <w:rPr>
                <w:rFonts w:ascii="Arial" w:hAnsi="Arial" w:cs="Arial"/>
              </w:rPr>
            </w:pPr>
            <w:r>
              <w:rPr>
                <w:rFonts w:ascii="Arial" w:hAnsi="Arial" w:cs="Arial"/>
              </w:rPr>
              <w:t xml:space="preserve">The Staff are Extremely Knowledgeable, </w:t>
            </w:r>
            <w:proofErr w:type="gramStart"/>
            <w:r>
              <w:rPr>
                <w:rFonts w:ascii="Arial" w:hAnsi="Arial" w:cs="Arial"/>
              </w:rPr>
              <w:t>Friendly</w:t>
            </w:r>
            <w:proofErr w:type="gramEnd"/>
            <w:r>
              <w:rPr>
                <w:rFonts w:ascii="Arial" w:hAnsi="Arial" w:cs="Arial"/>
              </w:rPr>
              <w:t xml:space="preserve"> and approachable</w:t>
            </w:r>
          </w:p>
        </w:tc>
        <w:tc>
          <w:tcPr>
            <w:tcW w:w="1167" w:type="dxa"/>
          </w:tcPr>
          <w:p w14:paraId="41E3A9E3" w14:textId="716981BD" w:rsidR="3ECB83CF" w:rsidRDefault="3ECB83CF" w:rsidP="3ECB83CF">
            <w:pPr>
              <w:jc w:val="center"/>
              <w:rPr>
                <w:rFonts w:ascii="Arial" w:hAnsi="Arial" w:cs="Arial"/>
              </w:rPr>
            </w:pPr>
          </w:p>
          <w:p w14:paraId="3F393A7F" w14:textId="77777777" w:rsidR="002A2B28" w:rsidRDefault="00342F03">
            <w:pPr>
              <w:jc w:val="center"/>
              <w:rPr>
                <w:rFonts w:ascii="Arial" w:hAnsi="Arial" w:cs="Arial"/>
              </w:rPr>
            </w:pPr>
            <w:r>
              <w:rPr>
                <w:rFonts w:ascii="Arial" w:hAnsi="Arial" w:cs="Arial"/>
              </w:rPr>
              <w:t>100%</w:t>
            </w:r>
          </w:p>
        </w:tc>
        <w:tc>
          <w:tcPr>
            <w:tcW w:w="1388" w:type="dxa"/>
            <w:shd w:val="clear" w:color="auto" w:fill="FFC000" w:themeFill="accent4"/>
          </w:tcPr>
          <w:p w14:paraId="0CD081AA" w14:textId="4A7B77E3" w:rsidR="3ECB83CF" w:rsidRDefault="3ECB83CF" w:rsidP="3ECB83CF">
            <w:pPr>
              <w:jc w:val="center"/>
              <w:rPr>
                <w:rFonts w:ascii="Arial" w:hAnsi="Arial" w:cs="Arial"/>
              </w:rPr>
            </w:pPr>
          </w:p>
          <w:p w14:paraId="0B7AE7F6" w14:textId="77777777" w:rsidR="002A2B28" w:rsidRDefault="00342F03">
            <w:pPr>
              <w:jc w:val="center"/>
              <w:rPr>
                <w:rFonts w:ascii="Arial" w:hAnsi="Arial" w:cs="Arial"/>
              </w:rPr>
            </w:pPr>
            <w:r>
              <w:rPr>
                <w:rFonts w:ascii="Arial" w:hAnsi="Arial" w:cs="Arial"/>
              </w:rPr>
              <w:t>100%</w:t>
            </w:r>
          </w:p>
        </w:tc>
        <w:tc>
          <w:tcPr>
            <w:tcW w:w="1414" w:type="dxa"/>
            <w:shd w:val="clear" w:color="auto" w:fill="ED7D31" w:themeFill="accent2"/>
          </w:tcPr>
          <w:p w14:paraId="0139EF59" w14:textId="3D887539" w:rsidR="3ECB83CF" w:rsidRDefault="3ECB83CF" w:rsidP="3ECB83CF">
            <w:pPr>
              <w:jc w:val="center"/>
              <w:rPr>
                <w:rFonts w:ascii="Arial" w:hAnsi="Arial" w:cs="Arial"/>
              </w:rPr>
            </w:pPr>
          </w:p>
          <w:p w14:paraId="0BC568A3" w14:textId="77777777" w:rsidR="002A2B28" w:rsidRDefault="00342F03">
            <w:pPr>
              <w:jc w:val="center"/>
              <w:rPr>
                <w:rFonts w:ascii="Arial" w:hAnsi="Arial" w:cs="Arial"/>
              </w:rPr>
            </w:pPr>
            <w:r>
              <w:rPr>
                <w:rFonts w:ascii="Arial" w:hAnsi="Arial" w:cs="Arial"/>
              </w:rPr>
              <w:t>97%</w:t>
            </w:r>
          </w:p>
        </w:tc>
        <w:tc>
          <w:tcPr>
            <w:tcW w:w="1466" w:type="dxa"/>
            <w:shd w:val="clear" w:color="auto" w:fill="FFC000" w:themeFill="accent4"/>
          </w:tcPr>
          <w:p w14:paraId="0AE8BF14" w14:textId="68F642E6" w:rsidR="3ECB83CF" w:rsidRDefault="3ECB83CF" w:rsidP="3ECB83CF">
            <w:pPr>
              <w:jc w:val="center"/>
              <w:rPr>
                <w:rFonts w:ascii="Arial" w:hAnsi="Arial" w:cs="Arial"/>
              </w:rPr>
            </w:pPr>
          </w:p>
          <w:p w14:paraId="515880FC" w14:textId="77777777" w:rsidR="002A2B28" w:rsidRDefault="00342F03">
            <w:pPr>
              <w:jc w:val="center"/>
              <w:rPr>
                <w:rFonts w:ascii="Arial" w:hAnsi="Arial" w:cs="Arial"/>
              </w:rPr>
            </w:pPr>
            <w:r>
              <w:rPr>
                <w:rFonts w:ascii="Arial" w:hAnsi="Arial" w:cs="Arial"/>
              </w:rPr>
              <w:t>97%</w:t>
            </w:r>
          </w:p>
        </w:tc>
        <w:tc>
          <w:tcPr>
            <w:tcW w:w="1466" w:type="dxa"/>
            <w:shd w:val="clear" w:color="auto" w:fill="ED7D31" w:themeFill="accent2"/>
          </w:tcPr>
          <w:p w14:paraId="5EE637D2" w14:textId="62D70654" w:rsidR="3ECB83CF" w:rsidRDefault="3ECB83CF" w:rsidP="3ECB83CF">
            <w:pPr>
              <w:jc w:val="center"/>
              <w:rPr>
                <w:rFonts w:ascii="Arial" w:hAnsi="Arial" w:cs="Arial"/>
              </w:rPr>
            </w:pPr>
          </w:p>
          <w:p w14:paraId="1053E4EB" w14:textId="47C883F5" w:rsidR="2D5F2727" w:rsidRDefault="525A6AD6" w:rsidP="2D5F2727">
            <w:pPr>
              <w:jc w:val="center"/>
              <w:rPr>
                <w:rFonts w:ascii="Arial" w:hAnsi="Arial" w:cs="Arial"/>
              </w:rPr>
            </w:pPr>
            <w:r w:rsidRPr="3ECB83CF">
              <w:rPr>
                <w:rFonts w:ascii="Arial" w:hAnsi="Arial" w:cs="Arial"/>
              </w:rPr>
              <w:t>9</w:t>
            </w:r>
            <w:r w:rsidR="18EA290C" w:rsidRPr="3ECB83CF">
              <w:rPr>
                <w:rFonts w:ascii="Arial" w:hAnsi="Arial" w:cs="Arial"/>
              </w:rPr>
              <w:t>6</w:t>
            </w:r>
            <w:r w:rsidR="6DA4E0B9" w:rsidRPr="3ECB83CF">
              <w:rPr>
                <w:rFonts w:ascii="Arial" w:hAnsi="Arial" w:cs="Arial"/>
              </w:rPr>
              <w:t>%</w:t>
            </w:r>
          </w:p>
        </w:tc>
      </w:tr>
      <w:tr w:rsidR="002A2B28" w14:paraId="2CF92E62" w14:textId="77777777" w:rsidTr="7DBFDADA">
        <w:tc>
          <w:tcPr>
            <w:tcW w:w="2115" w:type="dxa"/>
          </w:tcPr>
          <w:p w14:paraId="4BC20D34" w14:textId="77777777" w:rsidR="002A2B28" w:rsidRDefault="00342F03">
            <w:pPr>
              <w:pStyle w:val="ListParagraph"/>
              <w:numPr>
                <w:ilvl w:val="0"/>
                <w:numId w:val="7"/>
              </w:numPr>
              <w:rPr>
                <w:rFonts w:ascii="Arial" w:hAnsi="Arial" w:cs="Arial"/>
              </w:rPr>
            </w:pPr>
            <w:r>
              <w:rPr>
                <w:rFonts w:ascii="Arial" w:hAnsi="Arial" w:cs="Arial"/>
              </w:rPr>
              <w:t>The Materials and notes provided are relevant, easy to follow and pertinent</w:t>
            </w:r>
          </w:p>
        </w:tc>
        <w:tc>
          <w:tcPr>
            <w:tcW w:w="1167" w:type="dxa"/>
          </w:tcPr>
          <w:p w14:paraId="3D5F19D5" w14:textId="49149E6F" w:rsidR="3ECB83CF" w:rsidRDefault="3ECB83CF" w:rsidP="3ECB83CF">
            <w:pPr>
              <w:jc w:val="center"/>
              <w:rPr>
                <w:rFonts w:ascii="Arial" w:hAnsi="Arial" w:cs="Arial"/>
              </w:rPr>
            </w:pPr>
          </w:p>
          <w:p w14:paraId="71DCAFF9" w14:textId="77777777" w:rsidR="002A2B28" w:rsidRDefault="00342F03">
            <w:pPr>
              <w:jc w:val="center"/>
              <w:rPr>
                <w:rFonts w:ascii="Arial" w:hAnsi="Arial" w:cs="Arial"/>
              </w:rPr>
            </w:pPr>
            <w:r>
              <w:rPr>
                <w:rFonts w:ascii="Arial" w:hAnsi="Arial" w:cs="Arial"/>
              </w:rPr>
              <w:t>95%</w:t>
            </w:r>
          </w:p>
        </w:tc>
        <w:tc>
          <w:tcPr>
            <w:tcW w:w="1388" w:type="dxa"/>
            <w:shd w:val="clear" w:color="auto" w:fill="70AD47" w:themeFill="accent6"/>
          </w:tcPr>
          <w:p w14:paraId="5F21CB94" w14:textId="4EC3E2E1" w:rsidR="3ECB83CF" w:rsidRDefault="3ECB83CF" w:rsidP="3ECB83CF">
            <w:pPr>
              <w:jc w:val="center"/>
              <w:rPr>
                <w:rFonts w:ascii="Arial" w:hAnsi="Arial" w:cs="Arial"/>
              </w:rPr>
            </w:pPr>
          </w:p>
          <w:p w14:paraId="4CEE6AC0" w14:textId="77777777" w:rsidR="002A2B28" w:rsidRDefault="00342F03">
            <w:pPr>
              <w:jc w:val="center"/>
              <w:rPr>
                <w:rFonts w:ascii="Arial" w:hAnsi="Arial" w:cs="Arial"/>
              </w:rPr>
            </w:pPr>
            <w:r>
              <w:rPr>
                <w:rFonts w:ascii="Arial" w:hAnsi="Arial" w:cs="Arial"/>
              </w:rPr>
              <w:t>97%</w:t>
            </w:r>
          </w:p>
        </w:tc>
        <w:tc>
          <w:tcPr>
            <w:tcW w:w="1414" w:type="dxa"/>
            <w:shd w:val="clear" w:color="auto" w:fill="ED7D31" w:themeFill="accent2"/>
          </w:tcPr>
          <w:p w14:paraId="1A150C61" w14:textId="31EF50DC" w:rsidR="3ECB83CF" w:rsidRDefault="3ECB83CF" w:rsidP="3ECB83CF">
            <w:pPr>
              <w:jc w:val="center"/>
              <w:rPr>
                <w:rFonts w:ascii="Arial" w:hAnsi="Arial" w:cs="Arial"/>
              </w:rPr>
            </w:pPr>
          </w:p>
          <w:p w14:paraId="6F428E11" w14:textId="77777777" w:rsidR="002A2B28" w:rsidRDefault="00342F03">
            <w:pPr>
              <w:jc w:val="center"/>
              <w:rPr>
                <w:rFonts w:ascii="Arial" w:hAnsi="Arial" w:cs="Arial"/>
              </w:rPr>
            </w:pPr>
            <w:r>
              <w:rPr>
                <w:rFonts w:ascii="Arial" w:hAnsi="Arial" w:cs="Arial"/>
              </w:rPr>
              <w:t>92%</w:t>
            </w:r>
          </w:p>
        </w:tc>
        <w:tc>
          <w:tcPr>
            <w:tcW w:w="1466" w:type="dxa"/>
            <w:shd w:val="clear" w:color="auto" w:fill="70AD47" w:themeFill="accent6"/>
          </w:tcPr>
          <w:p w14:paraId="39A832FC" w14:textId="2047B556" w:rsidR="3ECB83CF" w:rsidRDefault="3ECB83CF" w:rsidP="3ECB83CF">
            <w:pPr>
              <w:jc w:val="center"/>
              <w:rPr>
                <w:rFonts w:ascii="Arial" w:hAnsi="Arial" w:cs="Arial"/>
              </w:rPr>
            </w:pPr>
          </w:p>
          <w:p w14:paraId="18F8EC12" w14:textId="77777777" w:rsidR="002A2B28" w:rsidRDefault="00342F03">
            <w:pPr>
              <w:jc w:val="center"/>
              <w:rPr>
                <w:rFonts w:ascii="Arial" w:hAnsi="Arial" w:cs="Arial"/>
              </w:rPr>
            </w:pPr>
            <w:r>
              <w:rPr>
                <w:rFonts w:ascii="Arial" w:hAnsi="Arial" w:cs="Arial"/>
              </w:rPr>
              <w:t>97%</w:t>
            </w:r>
          </w:p>
        </w:tc>
        <w:tc>
          <w:tcPr>
            <w:tcW w:w="1466" w:type="dxa"/>
            <w:shd w:val="clear" w:color="auto" w:fill="ED7D31" w:themeFill="accent2"/>
          </w:tcPr>
          <w:p w14:paraId="0D55A03F" w14:textId="78A86B4F" w:rsidR="3ECB83CF" w:rsidRDefault="3ECB83CF" w:rsidP="3ECB83CF">
            <w:pPr>
              <w:jc w:val="center"/>
              <w:rPr>
                <w:rFonts w:ascii="Arial" w:hAnsi="Arial" w:cs="Arial"/>
              </w:rPr>
            </w:pPr>
          </w:p>
          <w:p w14:paraId="5F3C4301" w14:textId="1942AB22" w:rsidR="2D5F2727" w:rsidRDefault="339C225E" w:rsidP="2D5F2727">
            <w:pPr>
              <w:jc w:val="center"/>
              <w:rPr>
                <w:rFonts w:ascii="Arial" w:hAnsi="Arial" w:cs="Arial"/>
              </w:rPr>
            </w:pPr>
            <w:r w:rsidRPr="3ECB83CF">
              <w:rPr>
                <w:rFonts w:ascii="Arial" w:hAnsi="Arial" w:cs="Arial"/>
              </w:rPr>
              <w:t>87</w:t>
            </w:r>
            <w:r w:rsidR="1EA2F82B" w:rsidRPr="361A500A">
              <w:rPr>
                <w:rFonts w:ascii="Arial" w:hAnsi="Arial" w:cs="Arial"/>
              </w:rPr>
              <w:t>%</w:t>
            </w:r>
          </w:p>
        </w:tc>
      </w:tr>
      <w:tr w:rsidR="002A2B28" w14:paraId="763DFABF" w14:textId="77777777" w:rsidTr="7DBFDADA">
        <w:tc>
          <w:tcPr>
            <w:tcW w:w="2115" w:type="dxa"/>
          </w:tcPr>
          <w:p w14:paraId="254609CF" w14:textId="77777777" w:rsidR="002A2B28" w:rsidRDefault="00342F03">
            <w:pPr>
              <w:pStyle w:val="ListParagraph"/>
              <w:numPr>
                <w:ilvl w:val="0"/>
                <w:numId w:val="7"/>
              </w:numPr>
              <w:rPr>
                <w:rFonts w:ascii="Arial" w:hAnsi="Arial" w:cs="Arial"/>
              </w:rPr>
            </w:pPr>
            <w:r>
              <w:rPr>
                <w:rFonts w:ascii="Arial" w:hAnsi="Arial" w:cs="Arial"/>
              </w:rPr>
              <w:t>Termly Briefings provide clear guidance for the Census, the upgraded software and new software available</w:t>
            </w:r>
          </w:p>
        </w:tc>
        <w:tc>
          <w:tcPr>
            <w:tcW w:w="1167" w:type="dxa"/>
          </w:tcPr>
          <w:p w14:paraId="0D3EC8CE" w14:textId="7EBDFEC0" w:rsidR="3ECB83CF" w:rsidRDefault="3ECB83CF" w:rsidP="3ECB83CF">
            <w:pPr>
              <w:jc w:val="center"/>
              <w:rPr>
                <w:rFonts w:ascii="Arial" w:hAnsi="Arial" w:cs="Arial"/>
              </w:rPr>
            </w:pPr>
          </w:p>
          <w:p w14:paraId="391AF25C" w14:textId="7F5404B4" w:rsidR="002A2B28" w:rsidRDefault="00342F03">
            <w:pPr>
              <w:jc w:val="center"/>
              <w:rPr>
                <w:rFonts w:ascii="Arial" w:hAnsi="Arial" w:cs="Arial"/>
              </w:rPr>
            </w:pPr>
            <w:r>
              <w:rPr>
                <w:rFonts w:ascii="Arial" w:hAnsi="Arial" w:cs="Arial"/>
              </w:rPr>
              <w:t>98%</w:t>
            </w:r>
          </w:p>
        </w:tc>
        <w:tc>
          <w:tcPr>
            <w:tcW w:w="1388" w:type="dxa"/>
            <w:shd w:val="clear" w:color="auto" w:fill="ED7D31" w:themeFill="accent2"/>
          </w:tcPr>
          <w:p w14:paraId="7EFEDC8B" w14:textId="012655A3" w:rsidR="3ECB83CF" w:rsidRDefault="3ECB83CF" w:rsidP="3ECB83CF">
            <w:pPr>
              <w:jc w:val="center"/>
              <w:rPr>
                <w:rFonts w:ascii="Arial" w:hAnsi="Arial" w:cs="Arial"/>
              </w:rPr>
            </w:pPr>
          </w:p>
          <w:p w14:paraId="3CF52211" w14:textId="77777777" w:rsidR="002A2B28" w:rsidRDefault="00342F03">
            <w:pPr>
              <w:jc w:val="center"/>
              <w:rPr>
                <w:rFonts w:ascii="Arial" w:hAnsi="Arial" w:cs="Arial"/>
              </w:rPr>
            </w:pPr>
            <w:r>
              <w:rPr>
                <w:rFonts w:ascii="Arial" w:hAnsi="Arial" w:cs="Arial"/>
              </w:rPr>
              <w:t>90%</w:t>
            </w:r>
          </w:p>
        </w:tc>
        <w:tc>
          <w:tcPr>
            <w:tcW w:w="1414" w:type="dxa"/>
            <w:shd w:val="clear" w:color="auto" w:fill="70AD47" w:themeFill="accent6"/>
          </w:tcPr>
          <w:p w14:paraId="0DC4E4ED" w14:textId="10269235" w:rsidR="3ECB83CF" w:rsidRDefault="3ECB83CF" w:rsidP="3ECB83CF">
            <w:pPr>
              <w:jc w:val="center"/>
              <w:rPr>
                <w:rFonts w:ascii="Arial" w:hAnsi="Arial" w:cs="Arial"/>
              </w:rPr>
            </w:pPr>
          </w:p>
          <w:p w14:paraId="30C1C33E" w14:textId="77777777" w:rsidR="002A2B28" w:rsidRDefault="00342F03">
            <w:pPr>
              <w:jc w:val="center"/>
              <w:rPr>
                <w:rFonts w:ascii="Arial" w:hAnsi="Arial" w:cs="Arial"/>
              </w:rPr>
            </w:pPr>
            <w:r>
              <w:rPr>
                <w:rFonts w:ascii="Arial" w:hAnsi="Arial" w:cs="Arial"/>
              </w:rPr>
              <w:t>93%</w:t>
            </w:r>
          </w:p>
        </w:tc>
        <w:tc>
          <w:tcPr>
            <w:tcW w:w="1466" w:type="dxa"/>
            <w:shd w:val="clear" w:color="auto" w:fill="70AD47" w:themeFill="accent6"/>
          </w:tcPr>
          <w:p w14:paraId="4804415B" w14:textId="67FC5EB4" w:rsidR="3ECB83CF" w:rsidRDefault="3ECB83CF" w:rsidP="3ECB83CF">
            <w:pPr>
              <w:jc w:val="center"/>
              <w:rPr>
                <w:rFonts w:ascii="Arial" w:hAnsi="Arial" w:cs="Arial"/>
              </w:rPr>
            </w:pPr>
          </w:p>
          <w:p w14:paraId="4EE970A1" w14:textId="77777777" w:rsidR="002A2B28" w:rsidRDefault="00342F03">
            <w:pPr>
              <w:jc w:val="center"/>
              <w:rPr>
                <w:rFonts w:ascii="Arial" w:hAnsi="Arial" w:cs="Arial"/>
              </w:rPr>
            </w:pPr>
            <w:r>
              <w:rPr>
                <w:rFonts w:ascii="Arial" w:hAnsi="Arial" w:cs="Arial"/>
              </w:rPr>
              <w:t>96%</w:t>
            </w:r>
          </w:p>
        </w:tc>
        <w:tc>
          <w:tcPr>
            <w:tcW w:w="1466" w:type="dxa"/>
            <w:shd w:val="clear" w:color="auto" w:fill="ED7D31" w:themeFill="accent2"/>
          </w:tcPr>
          <w:p w14:paraId="1FF685EA" w14:textId="51867EE7" w:rsidR="3ECB83CF" w:rsidRDefault="3ECB83CF" w:rsidP="3ECB83CF">
            <w:pPr>
              <w:jc w:val="center"/>
              <w:rPr>
                <w:rFonts w:ascii="Arial" w:hAnsi="Arial" w:cs="Arial"/>
              </w:rPr>
            </w:pPr>
          </w:p>
          <w:p w14:paraId="0219F232" w14:textId="77A5B77E" w:rsidR="2D5F2727" w:rsidRDefault="148ED6EB" w:rsidP="2D5F2727">
            <w:pPr>
              <w:jc w:val="center"/>
              <w:rPr>
                <w:rFonts w:ascii="Arial" w:hAnsi="Arial" w:cs="Arial"/>
              </w:rPr>
            </w:pPr>
            <w:r w:rsidRPr="361A500A">
              <w:rPr>
                <w:rFonts w:ascii="Arial" w:hAnsi="Arial" w:cs="Arial"/>
              </w:rPr>
              <w:t>9</w:t>
            </w:r>
            <w:r w:rsidR="3A618602" w:rsidRPr="361A500A">
              <w:rPr>
                <w:rFonts w:ascii="Arial" w:hAnsi="Arial" w:cs="Arial"/>
              </w:rPr>
              <w:t>2%</w:t>
            </w:r>
          </w:p>
        </w:tc>
      </w:tr>
      <w:tr w:rsidR="002A2B28" w14:paraId="5D569B1B" w14:textId="77777777" w:rsidTr="7DBFDADA">
        <w:tc>
          <w:tcPr>
            <w:tcW w:w="2115" w:type="dxa"/>
          </w:tcPr>
          <w:p w14:paraId="1D04DA6D" w14:textId="77777777" w:rsidR="002A2B28" w:rsidRDefault="00342F03">
            <w:pPr>
              <w:pStyle w:val="ListParagraph"/>
              <w:numPr>
                <w:ilvl w:val="0"/>
                <w:numId w:val="7"/>
              </w:numPr>
              <w:rPr>
                <w:rFonts w:ascii="Arial" w:hAnsi="Arial" w:cs="Arial"/>
              </w:rPr>
            </w:pPr>
            <w:r>
              <w:rPr>
                <w:rFonts w:ascii="Arial" w:hAnsi="Arial" w:cs="Arial"/>
              </w:rPr>
              <w:t xml:space="preserve">Quality Training is provided either on site or scheduled which meets the </w:t>
            </w:r>
            <w:proofErr w:type="gramStart"/>
            <w:r>
              <w:rPr>
                <w:rFonts w:ascii="Arial" w:hAnsi="Arial" w:cs="Arial"/>
              </w:rPr>
              <w:t>schools</w:t>
            </w:r>
            <w:proofErr w:type="gramEnd"/>
            <w:r>
              <w:rPr>
                <w:rFonts w:ascii="Arial" w:hAnsi="Arial" w:cs="Arial"/>
              </w:rPr>
              <w:t xml:space="preserve"> expectations\ requirements</w:t>
            </w:r>
          </w:p>
        </w:tc>
        <w:tc>
          <w:tcPr>
            <w:tcW w:w="1167" w:type="dxa"/>
          </w:tcPr>
          <w:p w14:paraId="6DE93FA1" w14:textId="5F07D873" w:rsidR="3ECB83CF" w:rsidRDefault="3ECB83CF" w:rsidP="3ECB83CF">
            <w:pPr>
              <w:jc w:val="center"/>
              <w:rPr>
                <w:rFonts w:ascii="Arial" w:hAnsi="Arial" w:cs="Arial"/>
              </w:rPr>
            </w:pPr>
          </w:p>
          <w:p w14:paraId="4BC50CF3" w14:textId="77777777" w:rsidR="002A2B28" w:rsidRDefault="00342F03">
            <w:pPr>
              <w:jc w:val="center"/>
              <w:rPr>
                <w:rFonts w:ascii="Arial" w:hAnsi="Arial" w:cs="Arial"/>
              </w:rPr>
            </w:pPr>
            <w:r>
              <w:rPr>
                <w:rFonts w:ascii="Arial" w:hAnsi="Arial" w:cs="Arial"/>
              </w:rPr>
              <w:t>95%</w:t>
            </w:r>
          </w:p>
        </w:tc>
        <w:tc>
          <w:tcPr>
            <w:tcW w:w="1388" w:type="dxa"/>
            <w:shd w:val="clear" w:color="auto" w:fill="ED7D31" w:themeFill="accent2"/>
          </w:tcPr>
          <w:p w14:paraId="0066E32A" w14:textId="78D0AEA5" w:rsidR="3ECB83CF" w:rsidRDefault="3ECB83CF" w:rsidP="3ECB83CF">
            <w:pPr>
              <w:jc w:val="center"/>
              <w:rPr>
                <w:rFonts w:ascii="Arial" w:hAnsi="Arial" w:cs="Arial"/>
              </w:rPr>
            </w:pPr>
          </w:p>
          <w:p w14:paraId="102D6361" w14:textId="77777777" w:rsidR="002A2B28" w:rsidRDefault="00342F03">
            <w:pPr>
              <w:jc w:val="center"/>
              <w:rPr>
                <w:rFonts w:ascii="Arial" w:hAnsi="Arial" w:cs="Arial"/>
              </w:rPr>
            </w:pPr>
            <w:r>
              <w:rPr>
                <w:rFonts w:ascii="Arial" w:hAnsi="Arial" w:cs="Arial"/>
              </w:rPr>
              <w:t>94%</w:t>
            </w:r>
          </w:p>
        </w:tc>
        <w:tc>
          <w:tcPr>
            <w:tcW w:w="1414" w:type="dxa"/>
            <w:shd w:val="clear" w:color="auto" w:fill="ED7D31" w:themeFill="accent2"/>
          </w:tcPr>
          <w:p w14:paraId="61DA0210" w14:textId="3B601478" w:rsidR="3ECB83CF" w:rsidRDefault="3ECB83CF" w:rsidP="3ECB83CF">
            <w:pPr>
              <w:jc w:val="center"/>
              <w:rPr>
                <w:rFonts w:ascii="Arial" w:hAnsi="Arial" w:cs="Arial"/>
              </w:rPr>
            </w:pPr>
          </w:p>
          <w:p w14:paraId="70E5E123" w14:textId="77777777" w:rsidR="002A2B28" w:rsidRDefault="00342F03">
            <w:pPr>
              <w:jc w:val="center"/>
              <w:rPr>
                <w:rFonts w:ascii="Arial" w:hAnsi="Arial" w:cs="Arial"/>
              </w:rPr>
            </w:pPr>
            <w:r>
              <w:rPr>
                <w:rFonts w:ascii="Arial" w:hAnsi="Arial" w:cs="Arial"/>
              </w:rPr>
              <w:t>85%</w:t>
            </w:r>
          </w:p>
        </w:tc>
        <w:tc>
          <w:tcPr>
            <w:tcW w:w="1466" w:type="dxa"/>
            <w:shd w:val="clear" w:color="auto" w:fill="70AD47" w:themeFill="accent6"/>
          </w:tcPr>
          <w:p w14:paraId="2D3C8335" w14:textId="2605292E" w:rsidR="3ECB83CF" w:rsidRDefault="3ECB83CF" w:rsidP="3ECB83CF">
            <w:pPr>
              <w:jc w:val="center"/>
              <w:rPr>
                <w:rFonts w:ascii="Arial" w:hAnsi="Arial" w:cs="Arial"/>
              </w:rPr>
            </w:pPr>
          </w:p>
          <w:p w14:paraId="67D4E575" w14:textId="77777777" w:rsidR="002A2B28" w:rsidRDefault="00342F03">
            <w:pPr>
              <w:jc w:val="center"/>
              <w:rPr>
                <w:rFonts w:ascii="Arial" w:hAnsi="Arial" w:cs="Arial"/>
              </w:rPr>
            </w:pPr>
            <w:r>
              <w:rPr>
                <w:rFonts w:ascii="Arial" w:hAnsi="Arial" w:cs="Arial"/>
              </w:rPr>
              <w:t>95%</w:t>
            </w:r>
          </w:p>
        </w:tc>
        <w:tc>
          <w:tcPr>
            <w:tcW w:w="1466" w:type="dxa"/>
            <w:shd w:val="clear" w:color="auto" w:fill="ED7D31" w:themeFill="accent2"/>
          </w:tcPr>
          <w:p w14:paraId="61D74A3C" w14:textId="06613824" w:rsidR="361A500A" w:rsidRDefault="361A500A" w:rsidP="361A500A">
            <w:pPr>
              <w:jc w:val="center"/>
              <w:rPr>
                <w:rFonts w:ascii="Arial" w:hAnsi="Arial" w:cs="Arial"/>
              </w:rPr>
            </w:pPr>
          </w:p>
          <w:p w14:paraId="03DC69B4" w14:textId="634B671D" w:rsidR="2D5F2727" w:rsidRDefault="3DF35A7F" w:rsidP="2D5F2727">
            <w:pPr>
              <w:jc w:val="center"/>
              <w:rPr>
                <w:rFonts w:ascii="Arial" w:hAnsi="Arial" w:cs="Arial"/>
              </w:rPr>
            </w:pPr>
            <w:r w:rsidRPr="361A500A">
              <w:rPr>
                <w:rFonts w:ascii="Arial" w:hAnsi="Arial" w:cs="Arial"/>
              </w:rPr>
              <w:t>89%</w:t>
            </w:r>
          </w:p>
        </w:tc>
      </w:tr>
      <w:tr w:rsidR="002A2B28" w14:paraId="5C58373F" w14:textId="77777777" w:rsidTr="7DBFDADA">
        <w:tc>
          <w:tcPr>
            <w:tcW w:w="2115" w:type="dxa"/>
          </w:tcPr>
          <w:p w14:paraId="29C6D926" w14:textId="77777777" w:rsidR="002A2B28" w:rsidRDefault="00342F03">
            <w:pPr>
              <w:pStyle w:val="ListParagraph"/>
              <w:numPr>
                <w:ilvl w:val="0"/>
                <w:numId w:val="7"/>
              </w:numPr>
              <w:rPr>
                <w:rFonts w:ascii="Arial" w:hAnsi="Arial" w:cs="Arial"/>
              </w:rPr>
            </w:pPr>
            <w:r>
              <w:rPr>
                <w:rFonts w:ascii="Arial" w:hAnsi="Arial" w:cs="Arial"/>
              </w:rPr>
              <w:t xml:space="preserve">The </w:t>
            </w:r>
            <w:proofErr w:type="gramStart"/>
            <w:r>
              <w:rPr>
                <w:rFonts w:ascii="Arial" w:hAnsi="Arial" w:cs="Arial"/>
              </w:rPr>
              <w:t>School</w:t>
            </w:r>
            <w:proofErr w:type="gramEnd"/>
            <w:r>
              <w:rPr>
                <w:rFonts w:ascii="Arial" w:hAnsi="Arial" w:cs="Arial"/>
              </w:rPr>
              <w:t xml:space="preserve"> would be happy to recommend Pennine Education for SIMS Support</w:t>
            </w:r>
          </w:p>
        </w:tc>
        <w:tc>
          <w:tcPr>
            <w:tcW w:w="1167" w:type="dxa"/>
          </w:tcPr>
          <w:p w14:paraId="0B5DC5D0" w14:textId="454997FD" w:rsidR="3ECB83CF" w:rsidRDefault="3ECB83CF" w:rsidP="3ECB83CF">
            <w:pPr>
              <w:jc w:val="center"/>
              <w:rPr>
                <w:rFonts w:ascii="Arial" w:hAnsi="Arial" w:cs="Arial"/>
              </w:rPr>
            </w:pPr>
          </w:p>
          <w:p w14:paraId="5B476C73" w14:textId="77777777" w:rsidR="002A2B28" w:rsidRDefault="00342F03">
            <w:pPr>
              <w:jc w:val="center"/>
              <w:rPr>
                <w:rFonts w:ascii="Arial" w:hAnsi="Arial" w:cs="Arial"/>
              </w:rPr>
            </w:pPr>
            <w:r>
              <w:rPr>
                <w:rFonts w:ascii="Arial" w:hAnsi="Arial" w:cs="Arial"/>
              </w:rPr>
              <w:t>98%</w:t>
            </w:r>
          </w:p>
        </w:tc>
        <w:tc>
          <w:tcPr>
            <w:tcW w:w="1388" w:type="dxa"/>
            <w:shd w:val="clear" w:color="auto" w:fill="70AD47" w:themeFill="accent6"/>
          </w:tcPr>
          <w:p w14:paraId="7FDE2F62" w14:textId="7B6AAB26" w:rsidR="3ECB83CF" w:rsidRDefault="3ECB83CF" w:rsidP="3ECB83CF">
            <w:pPr>
              <w:jc w:val="center"/>
              <w:rPr>
                <w:rFonts w:ascii="Arial" w:hAnsi="Arial" w:cs="Arial"/>
              </w:rPr>
            </w:pPr>
          </w:p>
          <w:p w14:paraId="3E2B4EAC" w14:textId="77777777" w:rsidR="002A2B28" w:rsidRDefault="00342F03">
            <w:pPr>
              <w:jc w:val="center"/>
              <w:rPr>
                <w:rFonts w:ascii="Arial" w:hAnsi="Arial" w:cs="Arial"/>
              </w:rPr>
            </w:pPr>
            <w:r>
              <w:rPr>
                <w:rFonts w:ascii="Arial" w:hAnsi="Arial" w:cs="Arial"/>
              </w:rPr>
              <w:t>100%</w:t>
            </w:r>
          </w:p>
        </w:tc>
        <w:tc>
          <w:tcPr>
            <w:tcW w:w="1414" w:type="dxa"/>
            <w:shd w:val="clear" w:color="auto" w:fill="ED7D31" w:themeFill="accent2"/>
          </w:tcPr>
          <w:p w14:paraId="720AD4C7" w14:textId="596F175C" w:rsidR="3ECB83CF" w:rsidRDefault="3ECB83CF" w:rsidP="3ECB83CF">
            <w:pPr>
              <w:jc w:val="center"/>
              <w:rPr>
                <w:rFonts w:ascii="Arial" w:hAnsi="Arial" w:cs="Arial"/>
              </w:rPr>
            </w:pPr>
          </w:p>
          <w:p w14:paraId="03F74BDA" w14:textId="6BF2B160" w:rsidR="002A2B28" w:rsidRDefault="00342F03">
            <w:pPr>
              <w:jc w:val="center"/>
              <w:rPr>
                <w:rFonts w:ascii="Arial" w:hAnsi="Arial" w:cs="Arial"/>
              </w:rPr>
            </w:pPr>
            <w:r w:rsidRPr="3ECB83CF">
              <w:rPr>
                <w:rFonts w:ascii="Arial" w:hAnsi="Arial" w:cs="Arial"/>
              </w:rPr>
              <w:t>3</w:t>
            </w:r>
            <w:r>
              <w:rPr>
                <w:rFonts w:ascii="Arial" w:hAnsi="Arial" w:cs="Arial"/>
              </w:rPr>
              <w:t>%</w:t>
            </w:r>
          </w:p>
        </w:tc>
        <w:tc>
          <w:tcPr>
            <w:tcW w:w="1466" w:type="dxa"/>
            <w:shd w:val="clear" w:color="auto" w:fill="70AD47" w:themeFill="accent6"/>
          </w:tcPr>
          <w:p w14:paraId="66D51E78" w14:textId="51D92360" w:rsidR="3ECB83CF" w:rsidRDefault="3ECB83CF" w:rsidP="3ECB83CF">
            <w:pPr>
              <w:jc w:val="center"/>
              <w:rPr>
                <w:rFonts w:ascii="Arial" w:hAnsi="Arial" w:cs="Arial"/>
              </w:rPr>
            </w:pPr>
          </w:p>
          <w:p w14:paraId="3F288E0C" w14:textId="77777777" w:rsidR="002A2B28" w:rsidRDefault="00342F03">
            <w:pPr>
              <w:jc w:val="center"/>
              <w:rPr>
                <w:rFonts w:ascii="Arial" w:hAnsi="Arial" w:cs="Arial"/>
              </w:rPr>
            </w:pPr>
            <w:r>
              <w:rPr>
                <w:rFonts w:ascii="Arial" w:hAnsi="Arial" w:cs="Arial"/>
              </w:rPr>
              <w:t>97%</w:t>
            </w:r>
          </w:p>
        </w:tc>
        <w:tc>
          <w:tcPr>
            <w:tcW w:w="1466" w:type="dxa"/>
            <w:shd w:val="clear" w:color="auto" w:fill="ED7D31" w:themeFill="accent2"/>
          </w:tcPr>
          <w:p w14:paraId="3178838D" w14:textId="71604BF6" w:rsidR="3ECB83CF" w:rsidRDefault="3ECB83CF" w:rsidP="3ECB83CF">
            <w:pPr>
              <w:jc w:val="center"/>
              <w:rPr>
                <w:rFonts w:ascii="Arial" w:hAnsi="Arial" w:cs="Arial"/>
              </w:rPr>
            </w:pPr>
          </w:p>
          <w:p w14:paraId="376C2EE4" w14:textId="09401C45" w:rsidR="2D5F2727" w:rsidRDefault="1E3DCF99" w:rsidP="2D5F2727">
            <w:pPr>
              <w:jc w:val="center"/>
              <w:rPr>
                <w:rFonts w:ascii="Arial" w:hAnsi="Arial" w:cs="Arial"/>
              </w:rPr>
            </w:pPr>
            <w:r w:rsidRPr="3ECB83CF">
              <w:rPr>
                <w:rFonts w:ascii="Arial" w:hAnsi="Arial" w:cs="Arial"/>
              </w:rPr>
              <w:t>96</w:t>
            </w:r>
            <w:r w:rsidR="7348764C" w:rsidRPr="361A500A">
              <w:rPr>
                <w:rFonts w:ascii="Arial" w:hAnsi="Arial" w:cs="Arial"/>
              </w:rPr>
              <w:t>%</w:t>
            </w:r>
          </w:p>
        </w:tc>
      </w:tr>
      <w:tr w:rsidR="002A2B28" w14:paraId="1A511AD2" w14:textId="77777777" w:rsidTr="7DBFDADA">
        <w:tc>
          <w:tcPr>
            <w:tcW w:w="2115" w:type="dxa"/>
          </w:tcPr>
          <w:p w14:paraId="6581D41C" w14:textId="77777777" w:rsidR="002A2B28" w:rsidRDefault="00342F03">
            <w:pPr>
              <w:pStyle w:val="ListParagraph"/>
              <w:numPr>
                <w:ilvl w:val="0"/>
                <w:numId w:val="7"/>
              </w:numPr>
              <w:rPr>
                <w:rFonts w:ascii="Arial" w:hAnsi="Arial" w:cs="Arial"/>
              </w:rPr>
            </w:pPr>
            <w:r>
              <w:rPr>
                <w:rFonts w:ascii="Arial" w:hAnsi="Arial" w:cs="Arial"/>
              </w:rPr>
              <w:t>How would you rate the SIMS Service overall</w:t>
            </w:r>
          </w:p>
        </w:tc>
        <w:tc>
          <w:tcPr>
            <w:tcW w:w="1167" w:type="dxa"/>
          </w:tcPr>
          <w:p w14:paraId="471107CA" w14:textId="0C3E830E" w:rsidR="3ECB83CF" w:rsidRDefault="3ECB83CF" w:rsidP="3ECB83CF">
            <w:pPr>
              <w:jc w:val="center"/>
              <w:rPr>
                <w:rFonts w:ascii="Arial" w:hAnsi="Arial" w:cs="Arial"/>
              </w:rPr>
            </w:pPr>
          </w:p>
          <w:p w14:paraId="2F3284AD" w14:textId="77777777" w:rsidR="002A2B28" w:rsidRDefault="00342F03">
            <w:pPr>
              <w:jc w:val="center"/>
              <w:rPr>
                <w:rFonts w:ascii="Arial" w:hAnsi="Arial" w:cs="Arial"/>
              </w:rPr>
            </w:pPr>
            <w:r>
              <w:rPr>
                <w:rFonts w:ascii="Arial" w:hAnsi="Arial" w:cs="Arial"/>
              </w:rPr>
              <w:t>100%</w:t>
            </w:r>
          </w:p>
        </w:tc>
        <w:tc>
          <w:tcPr>
            <w:tcW w:w="1388" w:type="dxa"/>
            <w:shd w:val="clear" w:color="auto" w:fill="FFC000" w:themeFill="accent4"/>
          </w:tcPr>
          <w:p w14:paraId="7AA2221B" w14:textId="44D85DA6" w:rsidR="3ECB83CF" w:rsidRDefault="3ECB83CF" w:rsidP="3ECB83CF">
            <w:pPr>
              <w:jc w:val="center"/>
              <w:rPr>
                <w:rFonts w:ascii="Arial" w:hAnsi="Arial" w:cs="Arial"/>
              </w:rPr>
            </w:pPr>
          </w:p>
          <w:p w14:paraId="39D59C2A" w14:textId="77777777" w:rsidR="002A2B28" w:rsidRDefault="00342F03">
            <w:pPr>
              <w:jc w:val="center"/>
              <w:rPr>
                <w:rFonts w:ascii="Arial" w:hAnsi="Arial" w:cs="Arial"/>
              </w:rPr>
            </w:pPr>
            <w:r>
              <w:rPr>
                <w:rFonts w:ascii="Arial" w:hAnsi="Arial" w:cs="Arial"/>
              </w:rPr>
              <w:t>100%</w:t>
            </w:r>
          </w:p>
        </w:tc>
        <w:tc>
          <w:tcPr>
            <w:tcW w:w="1414" w:type="dxa"/>
            <w:shd w:val="clear" w:color="auto" w:fill="ED7D31" w:themeFill="accent2"/>
          </w:tcPr>
          <w:p w14:paraId="1F17D88F" w14:textId="42F819EF" w:rsidR="3ECB83CF" w:rsidRDefault="3ECB83CF" w:rsidP="3ECB83CF">
            <w:pPr>
              <w:jc w:val="center"/>
              <w:rPr>
                <w:rFonts w:ascii="Arial" w:hAnsi="Arial" w:cs="Arial"/>
              </w:rPr>
            </w:pPr>
          </w:p>
          <w:p w14:paraId="46C713C3" w14:textId="77777777" w:rsidR="002A2B28" w:rsidRDefault="00342F03">
            <w:pPr>
              <w:jc w:val="center"/>
              <w:rPr>
                <w:rFonts w:ascii="Arial" w:hAnsi="Arial" w:cs="Arial"/>
              </w:rPr>
            </w:pPr>
            <w:r>
              <w:rPr>
                <w:rFonts w:ascii="Arial" w:hAnsi="Arial" w:cs="Arial"/>
              </w:rPr>
              <w:t>93%</w:t>
            </w:r>
          </w:p>
        </w:tc>
        <w:tc>
          <w:tcPr>
            <w:tcW w:w="1466" w:type="dxa"/>
            <w:shd w:val="clear" w:color="auto" w:fill="70AD47" w:themeFill="accent6"/>
          </w:tcPr>
          <w:p w14:paraId="15A3B534" w14:textId="52F9D098" w:rsidR="3ECB83CF" w:rsidRDefault="3ECB83CF" w:rsidP="3ECB83CF">
            <w:pPr>
              <w:jc w:val="center"/>
              <w:rPr>
                <w:rFonts w:ascii="Arial" w:hAnsi="Arial" w:cs="Arial"/>
              </w:rPr>
            </w:pPr>
          </w:p>
          <w:p w14:paraId="79DC3739" w14:textId="77777777" w:rsidR="002A2B28" w:rsidRDefault="00342F03">
            <w:pPr>
              <w:jc w:val="center"/>
              <w:rPr>
                <w:rFonts w:ascii="Arial" w:hAnsi="Arial" w:cs="Arial"/>
              </w:rPr>
            </w:pPr>
            <w:r>
              <w:rPr>
                <w:rFonts w:ascii="Arial" w:hAnsi="Arial" w:cs="Arial"/>
              </w:rPr>
              <w:t>97%</w:t>
            </w:r>
          </w:p>
        </w:tc>
        <w:tc>
          <w:tcPr>
            <w:tcW w:w="1466" w:type="dxa"/>
            <w:shd w:val="clear" w:color="auto" w:fill="FFC000" w:themeFill="accent4"/>
          </w:tcPr>
          <w:p w14:paraId="685A970A" w14:textId="279B341E" w:rsidR="3ECB83CF" w:rsidRDefault="3ECB83CF" w:rsidP="3ECB83CF">
            <w:pPr>
              <w:jc w:val="center"/>
              <w:rPr>
                <w:rFonts w:ascii="Arial" w:hAnsi="Arial" w:cs="Arial"/>
              </w:rPr>
            </w:pPr>
          </w:p>
          <w:p w14:paraId="62E6F81D" w14:textId="0531DED3" w:rsidR="17B0B664" w:rsidRDefault="17B0B664" w:rsidP="2D5F2727">
            <w:pPr>
              <w:jc w:val="center"/>
              <w:rPr>
                <w:rFonts w:ascii="Arial" w:hAnsi="Arial" w:cs="Arial"/>
              </w:rPr>
            </w:pPr>
            <w:r w:rsidRPr="2D5F2727">
              <w:rPr>
                <w:rFonts w:ascii="Arial" w:hAnsi="Arial" w:cs="Arial"/>
              </w:rPr>
              <w:t>97</w:t>
            </w:r>
            <w:r w:rsidR="56BE7CEA" w:rsidRPr="361A500A">
              <w:rPr>
                <w:rFonts w:ascii="Arial" w:hAnsi="Arial" w:cs="Arial"/>
              </w:rPr>
              <w:t>%</w:t>
            </w:r>
          </w:p>
        </w:tc>
      </w:tr>
    </w:tbl>
    <w:p w14:paraId="29D6B04F" w14:textId="77777777" w:rsidR="002A2B28" w:rsidRDefault="00342F03">
      <w:pPr>
        <w:rPr>
          <w:rFonts w:ascii="Arial" w:hAnsi="Arial" w:cs="Arial"/>
        </w:rPr>
      </w:pPr>
      <w:r>
        <w:rPr>
          <w:rFonts w:ascii="Arial" w:hAnsi="Arial" w:cs="Arial"/>
        </w:rPr>
        <w:t xml:space="preserve"> </w:t>
      </w:r>
    </w:p>
    <w:tbl>
      <w:tblPr>
        <w:tblStyle w:val="TableGrid"/>
        <w:tblW w:w="0" w:type="auto"/>
        <w:tblLook w:val="04A0" w:firstRow="1" w:lastRow="0" w:firstColumn="1" w:lastColumn="0" w:noHBand="0" w:noVBand="1"/>
      </w:tblPr>
      <w:tblGrid>
        <w:gridCol w:w="704"/>
        <w:gridCol w:w="1559"/>
      </w:tblGrid>
      <w:tr w:rsidR="002A2B28" w14:paraId="3C5202A0" w14:textId="77777777">
        <w:tc>
          <w:tcPr>
            <w:tcW w:w="704" w:type="dxa"/>
            <w:shd w:val="clear" w:color="auto" w:fill="70AD47" w:themeFill="accent6"/>
          </w:tcPr>
          <w:p w14:paraId="5BE93A62" w14:textId="77777777" w:rsidR="002A2B28" w:rsidRDefault="002A2B28">
            <w:pPr>
              <w:rPr>
                <w:rFonts w:ascii="Arial" w:hAnsi="Arial" w:cs="Arial"/>
                <w:sz w:val="24"/>
                <w:szCs w:val="24"/>
              </w:rPr>
            </w:pPr>
          </w:p>
        </w:tc>
        <w:tc>
          <w:tcPr>
            <w:tcW w:w="1559" w:type="dxa"/>
          </w:tcPr>
          <w:p w14:paraId="7A0B4652" w14:textId="77777777" w:rsidR="002A2B28" w:rsidRDefault="00342F03">
            <w:pPr>
              <w:rPr>
                <w:rFonts w:ascii="Arial" w:hAnsi="Arial" w:cs="Arial"/>
                <w:sz w:val="24"/>
                <w:szCs w:val="24"/>
              </w:rPr>
            </w:pPr>
            <w:r>
              <w:rPr>
                <w:rFonts w:ascii="Arial" w:hAnsi="Arial" w:cs="Arial"/>
                <w:sz w:val="24"/>
                <w:szCs w:val="24"/>
              </w:rPr>
              <w:t>Increase</w:t>
            </w:r>
          </w:p>
        </w:tc>
      </w:tr>
      <w:tr w:rsidR="002A2B28" w14:paraId="6BE45F37" w14:textId="77777777">
        <w:tc>
          <w:tcPr>
            <w:tcW w:w="704" w:type="dxa"/>
            <w:shd w:val="clear" w:color="auto" w:fill="FFC000" w:themeFill="accent4"/>
          </w:tcPr>
          <w:p w14:paraId="384BA73E" w14:textId="77777777" w:rsidR="002A2B28" w:rsidRDefault="002A2B28">
            <w:pPr>
              <w:rPr>
                <w:rFonts w:ascii="Arial" w:hAnsi="Arial" w:cs="Arial"/>
                <w:sz w:val="24"/>
                <w:szCs w:val="24"/>
              </w:rPr>
            </w:pPr>
          </w:p>
        </w:tc>
        <w:tc>
          <w:tcPr>
            <w:tcW w:w="1559" w:type="dxa"/>
          </w:tcPr>
          <w:p w14:paraId="17FF6BA5" w14:textId="77777777" w:rsidR="002A2B28" w:rsidRDefault="00342F03">
            <w:pPr>
              <w:rPr>
                <w:rFonts w:ascii="Arial" w:hAnsi="Arial" w:cs="Arial"/>
                <w:sz w:val="24"/>
                <w:szCs w:val="24"/>
              </w:rPr>
            </w:pPr>
            <w:r>
              <w:rPr>
                <w:rFonts w:ascii="Arial" w:hAnsi="Arial" w:cs="Arial"/>
                <w:sz w:val="24"/>
                <w:szCs w:val="24"/>
              </w:rPr>
              <w:t>Neutral</w:t>
            </w:r>
          </w:p>
        </w:tc>
      </w:tr>
      <w:tr w:rsidR="002A2B28" w14:paraId="0AF0481E" w14:textId="77777777">
        <w:tc>
          <w:tcPr>
            <w:tcW w:w="704" w:type="dxa"/>
            <w:shd w:val="clear" w:color="auto" w:fill="ED7D31" w:themeFill="accent2"/>
          </w:tcPr>
          <w:p w14:paraId="34B3F2EB" w14:textId="77777777" w:rsidR="002A2B28" w:rsidRDefault="002A2B28">
            <w:pPr>
              <w:rPr>
                <w:rFonts w:ascii="Arial" w:hAnsi="Arial" w:cs="Arial"/>
                <w:sz w:val="24"/>
                <w:szCs w:val="24"/>
              </w:rPr>
            </w:pPr>
          </w:p>
        </w:tc>
        <w:tc>
          <w:tcPr>
            <w:tcW w:w="1559" w:type="dxa"/>
          </w:tcPr>
          <w:p w14:paraId="36AC021E" w14:textId="77777777" w:rsidR="002A2B28" w:rsidRDefault="00342F03">
            <w:pPr>
              <w:rPr>
                <w:rFonts w:ascii="Arial" w:hAnsi="Arial" w:cs="Arial"/>
                <w:sz w:val="24"/>
                <w:szCs w:val="24"/>
              </w:rPr>
            </w:pPr>
            <w:r>
              <w:rPr>
                <w:rFonts w:ascii="Arial" w:hAnsi="Arial" w:cs="Arial"/>
                <w:sz w:val="24"/>
                <w:szCs w:val="24"/>
              </w:rPr>
              <w:t>Decrease</w:t>
            </w:r>
          </w:p>
        </w:tc>
      </w:tr>
    </w:tbl>
    <w:p w14:paraId="7D34F5C7" w14:textId="77777777" w:rsidR="002A2B28" w:rsidRDefault="002A2B28">
      <w:pPr>
        <w:rPr>
          <w:rFonts w:ascii="Arial" w:hAnsi="Arial" w:cs="Arial"/>
          <w:b/>
          <w:sz w:val="24"/>
          <w:szCs w:val="24"/>
        </w:rPr>
      </w:pPr>
    </w:p>
    <w:p w14:paraId="715C9654" w14:textId="30EA2C92" w:rsidR="002A2B28" w:rsidRDefault="00342F03">
      <w:pPr>
        <w:rPr>
          <w:rFonts w:ascii="Arial" w:hAnsi="Arial" w:cs="Arial"/>
          <w:sz w:val="24"/>
          <w:szCs w:val="24"/>
        </w:rPr>
      </w:pPr>
      <w:r w:rsidRPr="0355B936">
        <w:rPr>
          <w:rFonts w:ascii="Arial" w:hAnsi="Arial" w:cs="Arial"/>
          <w:b/>
          <w:bCs/>
          <w:sz w:val="24"/>
          <w:szCs w:val="24"/>
        </w:rPr>
        <w:t>Complaints</w:t>
      </w:r>
      <w:r>
        <w:br/>
      </w:r>
      <w:r>
        <w:br/>
      </w:r>
      <w:r w:rsidRPr="0355B936">
        <w:rPr>
          <w:rFonts w:ascii="Arial" w:hAnsi="Arial" w:cs="Arial"/>
          <w:sz w:val="24"/>
          <w:szCs w:val="24"/>
        </w:rPr>
        <w:t>During the 12-month period from January 20</w:t>
      </w:r>
      <w:r w:rsidR="7F8A9717" w:rsidRPr="0355B936">
        <w:rPr>
          <w:rFonts w:ascii="Arial" w:hAnsi="Arial" w:cs="Arial"/>
          <w:sz w:val="24"/>
          <w:szCs w:val="24"/>
        </w:rPr>
        <w:t>20</w:t>
      </w:r>
      <w:r w:rsidRPr="0355B936">
        <w:rPr>
          <w:rFonts w:ascii="Arial" w:hAnsi="Arial" w:cs="Arial"/>
          <w:sz w:val="24"/>
          <w:szCs w:val="24"/>
        </w:rPr>
        <w:t xml:space="preserve">, no formal complaints were received. </w:t>
      </w:r>
      <w:r>
        <w:br/>
      </w:r>
    </w:p>
    <w:p w14:paraId="5F5314F1" w14:textId="77777777" w:rsidR="002A2B28" w:rsidRDefault="00342F03">
      <w:pPr>
        <w:rPr>
          <w:rFonts w:ascii="Arial" w:hAnsi="Arial" w:cs="Arial"/>
          <w:sz w:val="24"/>
          <w:szCs w:val="24"/>
        </w:rPr>
      </w:pPr>
      <w:r>
        <w:rPr>
          <w:rFonts w:ascii="Arial" w:hAnsi="Arial" w:cs="Arial"/>
          <w:b/>
          <w:bCs/>
          <w:sz w:val="24"/>
          <w:szCs w:val="24"/>
        </w:rPr>
        <w:t>Company Developments</w:t>
      </w:r>
      <w:r>
        <w:rPr>
          <w:rFonts w:ascii="Arial" w:hAnsi="Arial" w:cs="Arial"/>
          <w:sz w:val="24"/>
          <w:szCs w:val="24"/>
        </w:rPr>
        <w:t xml:space="preserve">  </w:t>
      </w:r>
      <w:r>
        <w:br/>
      </w:r>
    </w:p>
    <w:p w14:paraId="78707CF8" w14:textId="1328D90A" w:rsidR="002A2B28" w:rsidRDefault="00342F03">
      <w:pPr>
        <w:rPr>
          <w:rFonts w:ascii="Arial" w:hAnsi="Arial" w:cs="Arial"/>
          <w:sz w:val="24"/>
          <w:szCs w:val="24"/>
        </w:rPr>
      </w:pPr>
      <w:r w:rsidRPr="2D5F2727">
        <w:rPr>
          <w:rFonts w:ascii="Arial" w:hAnsi="Arial" w:cs="Arial"/>
          <w:sz w:val="24"/>
          <w:szCs w:val="24"/>
        </w:rPr>
        <w:t>During 20</w:t>
      </w:r>
      <w:r w:rsidR="4B3DAC21" w:rsidRPr="2D5F2727">
        <w:rPr>
          <w:rFonts w:ascii="Arial" w:hAnsi="Arial" w:cs="Arial"/>
          <w:sz w:val="24"/>
          <w:szCs w:val="24"/>
        </w:rPr>
        <w:t>20</w:t>
      </w:r>
      <w:r w:rsidRPr="2D5F2727">
        <w:rPr>
          <w:rFonts w:ascii="Arial" w:hAnsi="Arial" w:cs="Arial"/>
          <w:sz w:val="24"/>
          <w:szCs w:val="24"/>
        </w:rPr>
        <w:t xml:space="preserve">, in recognition of the changing MIS market within schools, Pennine Education has </w:t>
      </w:r>
      <w:r w:rsidR="159DB488" w:rsidRPr="2D5F2727">
        <w:rPr>
          <w:rFonts w:ascii="Arial" w:hAnsi="Arial" w:cs="Arial"/>
          <w:sz w:val="24"/>
          <w:szCs w:val="24"/>
        </w:rPr>
        <w:t>successfully completed the required tasks to become an</w:t>
      </w:r>
      <w:r w:rsidRPr="2D5F2727">
        <w:rPr>
          <w:rFonts w:ascii="Arial" w:hAnsi="Arial" w:cs="Arial"/>
          <w:sz w:val="24"/>
          <w:szCs w:val="24"/>
        </w:rPr>
        <w:t xml:space="preserve"> Accredited Support Partner of two cloud-based MIS solutions:  </w:t>
      </w:r>
      <w:proofErr w:type="spellStart"/>
      <w:r w:rsidRPr="2D5F2727">
        <w:rPr>
          <w:rFonts w:ascii="Arial" w:hAnsi="Arial" w:cs="Arial"/>
          <w:sz w:val="24"/>
          <w:szCs w:val="24"/>
        </w:rPr>
        <w:t>Bromcom</w:t>
      </w:r>
      <w:proofErr w:type="spellEnd"/>
      <w:r w:rsidRPr="2D5F2727">
        <w:rPr>
          <w:rFonts w:ascii="Arial" w:hAnsi="Arial" w:cs="Arial"/>
          <w:sz w:val="24"/>
          <w:szCs w:val="24"/>
        </w:rPr>
        <w:t xml:space="preserve"> and Arbor.  This decision has been taken </w:t>
      </w:r>
      <w:proofErr w:type="gramStart"/>
      <w:r w:rsidRPr="2D5F2727">
        <w:rPr>
          <w:rFonts w:ascii="Arial" w:hAnsi="Arial" w:cs="Arial"/>
          <w:sz w:val="24"/>
          <w:szCs w:val="24"/>
        </w:rPr>
        <w:t>in order for</w:t>
      </w:r>
      <w:proofErr w:type="gramEnd"/>
      <w:r w:rsidRPr="2D5F2727">
        <w:rPr>
          <w:rFonts w:ascii="Arial" w:hAnsi="Arial" w:cs="Arial"/>
          <w:sz w:val="24"/>
          <w:szCs w:val="24"/>
        </w:rPr>
        <w:t xml:space="preserve"> Pennine Education to continue to support schools should they take the decision to switch MIS provider.</w:t>
      </w:r>
      <w:r>
        <w:br/>
      </w:r>
    </w:p>
    <w:p w14:paraId="1BACC964" w14:textId="2A7746FA" w:rsidR="002A2B28" w:rsidRDefault="19000B71">
      <w:pPr>
        <w:rPr>
          <w:rFonts w:ascii="Arial" w:eastAsia="Arial" w:hAnsi="Arial" w:cs="Arial"/>
          <w:sz w:val="24"/>
          <w:szCs w:val="24"/>
        </w:rPr>
      </w:pPr>
      <w:r w:rsidRPr="103458E4">
        <w:rPr>
          <w:rFonts w:ascii="Arial" w:eastAsia="Arial" w:hAnsi="Arial" w:cs="Arial"/>
          <w:sz w:val="24"/>
          <w:szCs w:val="24"/>
        </w:rPr>
        <w:t xml:space="preserve">Pennine Education continues its ongoing commitment to SIMS, undertaking ongoing CPD for staff in SIMS 7 and compressive training in SIMS Primary, the </w:t>
      </w:r>
      <w:r w:rsidR="042DD260" w:rsidRPr="103458E4">
        <w:rPr>
          <w:rFonts w:ascii="Arial" w:eastAsia="Arial" w:hAnsi="Arial" w:cs="Arial"/>
          <w:sz w:val="24"/>
          <w:szCs w:val="24"/>
        </w:rPr>
        <w:t>ESS</w:t>
      </w:r>
      <w:r w:rsidRPr="103458E4">
        <w:rPr>
          <w:rFonts w:ascii="Arial" w:eastAsia="Arial" w:hAnsi="Arial" w:cs="Arial"/>
          <w:sz w:val="24"/>
          <w:szCs w:val="24"/>
        </w:rPr>
        <w:t xml:space="preserve"> SIMS Cloud based solution.  Pennine Education is committed to supporting any school who wish to migrate to SIMS Primary.</w:t>
      </w:r>
      <w:r w:rsidR="015CEE61" w:rsidRPr="103458E4">
        <w:rPr>
          <w:rFonts w:ascii="Arial" w:eastAsia="Arial" w:hAnsi="Arial" w:cs="Arial"/>
          <w:sz w:val="24"/>
          <w:szCs w:val="24"/>
        </w:rPr>
        <w:t xml:space="preserve">  </w:t>
      </w:r>
      <w:r w:rsidR="228139DB" w:rsidRPr="103458E4">
        <w:rPr>
          <w:rFonts w:ascii="Arial" w:eastAsia="Arial" w:hAnsi="Arial" w:cs="Arial"/>
          <w:sz w:val="24"/>
          <w:szCs w:val="24"/>
        </w:rPr>
        <w:t>In early 2021 t</w:t>
      </w:r>
      <w:r w:rsidR="015CEE61" w:rsidRPr="103458E4">
        <w:rPr>
          <w:rFonts w:ascii="Arial" w:eastAsia="Arial" w:hAnsi="Arial" w:cs="Arial"/>
          <w:sz w:val="24"/>
          <w:szCs w:val="24"/>
        </w:rPr>
        <w:t xml:space="preserve">he sale of SIMS by Capita to Montague </w:t>
      </w:r>
      <w:r w:rsidR="519661FA" w:rsidRPr="103458E4">
        <w:rPr>
          <w:rFonts w:ascii="Arial" w:eastAsia="Arial" w:hAnsi="Arial" w:cs="Arial"/>
          <w:sz w:val="24"/>
          <w:szCs w:val="24"/>
        </w:rPr>
        <w:t>Private Equity took place.  Montague are committed to developing</w:t>
      </w:r>
      <w:r w:rsidR="6A63FCFD" w:rsidRPr="103458E4">
        <w:rPr>
          <w:rFonts w:ascii="Arial" w:eastAsia="Arial" w:hAnsi="Arial" w:cs="Arial"/>
          <w:sz w:val="24"/>
          <w:szCs w:val="24"/>
        </w:rPr>
        <w:t xml:space="preserve"> both SIMS 7 and SIMS 8</w:t>
      </w:r>
      <w:r w:rsidR="519661FA" w:rsidRPr="103458E4">
        <w:rPr>
          <w:rFonts w:ascii="Arial" w:eastAsia="Arial" w:hAnsi="Arial" w:cs="Arial"/>
          <w:sz w:val="24"/>
          <w:szCs w:val="24"/>
        </w:rPr>
        <w:t xml:space="preserve"> </w:t>
      </w:r>
      <w:proofErr w:type="gramStart"/>
      <w:r w:rsidR="519661FA" w:rsidRPr="103458E4">
        <w:rPr>
          <w:rFonts w:ascii="Arial" w:eastAsia="Arial" w:hAnsi="Arial" w:cs="Arial"/>
          <w:sz w:val="24"/>
          <w:szCs w:val="24"/>
        </w:rPr>
        <w:t>in order to</w:t>
      </w:r>
      <w:proofErr w:type="gramEnd"/>
      <w:r w:rsidR="519661FA" w:rsidRPr="103458E4">
        <w:rPr>
          <w:rFonts w:ascii="Arial" w:eastAsia="Arial" w:hAnsi="Arial" w:cs="Arial"/>
          <w:sz w:val="24"/>
          <w:szCs w:val="24"/>
        </w:rPr>
        <w:t xml:space="preserve"> </w:t>
      </w:r>
      <w:r w:rsidR="1241978F" w:rsidRPr="103458E4">
        <w:rPr>
          <w:rFonts w:ascii="Arial" w:eastAsia="Arial" w:hAnsi="Arial" w:cs="Arial"/>
          <w:sz w:val="24"/>
          <w:szCs w:val="24"/>
        </w:rPr>
        <w:t xml:space="preserve">retain </w:t>
      </w:r>
      <w:r w:rsidR="519661FA" w:rsidRPr="103458E4">
        <w:rPr>
          <w:rFonts w:ascii="Arial" w:eastAsia="Arial" w:hAnsi="Arial" w:cs="Arial"/>
          <w:sz w:val="24"/>
          <w:szCs w:val="24"/>
        </w:rPr>
        <w:t>SIMS Software</w:t>
      </w:r>
      <w:r w:rsidR="34B9EF97" w:rsidRPr="103458E4">
        <w:rPr>
          <w:rFonts w:ascii="Arial" w:eastAsia="Arial" w:hAnsi="Arial" w:cs="Arial"/>
          <w:sz w:val="24"/>
          <w:szCs w:val="24"/>
        </w:rPr>
        <w:t xml:space="preserve"> as t</w:t>
      </w:r>
      <w:r w:rsidR="519661FA" w:rsidRPr="103458E4">
        <w:rPr>
          <w:rFonts w:ascii="Arial" w:eastAsia="Arial" w:hAnsi="Arial" w:cs="Arial"/>
          <w:sz w:val="24"/>
          <w:szCs w:val="24"/>
        </w:rPr>
        <w:t xml:space="preserve">he market </w:t>
      </w:r>
      <w:r w:rsidR="32738080" w:rsidRPr="103458E4">
        <w:rPr>
          <w:rFonts w:ascii="Arial" w:eastAsia="Arial" w:hAnsi="Arial" w:cs="Arial"/>
          <w:sz w:val="24"/>
          <w:szCs w:val="24"/>
        </w:rPr>
        <w:t>leader.</w:t>
      </w:r>
    </w:p>
    <w:p w14:paraId="0B4020A7" w14:textId="77777777" w:rsidR="002A2B28" w:rsidRDefault="002A2B28">
      <w:pPr>
        <w:rPr>
          <w:rFonts w:ascii="Arial" w:eastAsia="Arial" w:hAnsi="Arial" w:cs="Arial"/>
          <w:sz w:val="24"/>
          <w:szCs w:val="24"/>
        </w:rPr>
      </w:pPr>
    </w:p>
    <w:p w14:paraId="7F3FDBC5" w14:textId="785E9D59" w:rsidR="002A2B28" w:rsidRDefault="00342F03">
      <w:r w:rsidRPr="0355B936">
        <w:rPr>
          <w:rFonts w:ascii="Arial" w:eastAsia="Arial" w:hAnsi="Arial" w:cs="Arial"/>
          <w:sz w:val="24"/>
          <w:szCs w:val="24"/>
        </w:rPr>
        <w:t>During 20</w:t>
      </w:r>
      <w:r w:rsidR="1AE63307" w:rsidRPr="0355B936">
        <w:rPr>
          <w:rFonts w:ascii="Arial" w:eastAsia="Arial" w:hAnsi="Arial" w:cs="Arial"/>
          <w:sz w:val="24"/>
          <w:szCs w:val="24"/>
        </w:rPr>
        <w:t>20</w:t>
      </w:r>
      <w:r w:rsidRPr="0355B936">
        <w:rPr>
          <w:rFonts w:ascii="Arial" w:eastAsia="Arial" w:hAnsi="Arial" w:cs="Arial"/>
          <w:sz w:val="24"/>
          <w:szCs w:val="24"/>
        </w:rPr>
        <w:t xml:space="preserve"> Pennine Education has continued to work closely with partners, such as </w:t>
      </w:r>
      <w:r w:rsidR="41EFD1C5" w:rsidRPr="0355B936">
        <w:rPr>
          <w:rFonts w:ascii="Arial" w:eastAsia="Arial" w:hAnsi="Arial" w:cs="Arial"/>
          <w:sz w:val="24"/>
          <w:szCs w:val="24"/>
        </w:rPr>
        <w:t xml:space="preserve">ESS </w:t>
      </w:r>
      <w:r w:rsidRPr="0355B936">
        <w:rPr>
          <w:rFonts w:ascii="Arial" w:eastAsia="Arial" w:hAnsi="Arial" w:cs="Arial"/>
          <w:sz w:val="24"/>
          <w:szCs w:val="24"/>
        </w:rPr>
        <w:t>SIMS</w:t>
      </w:r>
      <w:r w:rsidR="7184B106" w:rsidRPr="0355B936">
        <w:rPr>
          <w:rFonts w:ascii="Arial" w:eastAsia="Arial" w:hAnsi="Arial" w:cs="Arial"/>
          <w:sz w:val="24"/>
          <w:szCs w:val="24"/>
        </w:rPr>
        <w:t xml:space="preserve">, Arbor &amp; </w:t>
      </w:r>
      <w:proofErr w:type="spellStart"/>
      <w:r w:rsidR="7184B106" w:rsidRPr="0355B936">
        <w:rPr>
          <w:rFonts w:ascii="Arial" w:eastAsia="Arial" w:hAnsi="Arial" w:cs="Arial"/>
          <w:sz w:val="24"/>
          <w:szCs w:val="24"/>
        </w:rPr>
        <w:t>Bromcom</w:t>
      </w:r>
      <w:proofErr w:type="spellEnd"/>
      <w:r w:rsidRPr="0355B936">
        <w:rPr>
          <w:rFonts w:ascii="Arial" w:eastAsia="Arial" w:hAnsi="Arial" w:cs="Arial"/>
          <w:sz w:val="24"/>
          <w:szCs w:val="24"/>
        </w:rPr>
        <w:t>, as well as local partners such as Fingertip Solutions</w:t>
      </w:r>
      <w:r w:rsidR="407ACF89" w:rsidRPr="0355B936">
        <w:rPr>
          <w:rFonts w:ascii="Arial" w:eastAsia="Arial" w:hAnsi="Arial" w:cs="Arial"/>
          <w:sz w:val="24"/>
          <w:szCs w:val="24"/>
        </w:rPr>
        <w:t xml:space="preserve">, </w:t>
      </w:r>
      <w:proofErr w:type="spellStart"/>
      <w:r w:rsidRPr="0355B936">
        <w:rPr>
          <w:rFonts w:ascii="Arial" w:eastAsia="Arial" w:hAnsi="Arial" w:cs="Arial"/>
          <w:sz w:val="24"/>
          <w:szCs w:val="24"/>
        </w:rPr>
        <w:t>Forersight</w:t>
      </w:r>
      <w:proofErr w:type="spellEnd"/>
      <w:r w:rsidRPr="0355B936">
        <w:rPr>
          <w:rFonts w:ascii="Arial" w:eastAsia="Arial" w:hAnsi="Arial" w:cs="Arial"/>
          <w:sz w:val="24"/>
          <w:szCs w:val="24"/>
        </w:rPr>
        <w:t xml:space="preserve"> Business Solutions </w:t>
      </w:r>
      <w:r w:rsidR="67A17DE9" w:rsidRPr="0355B936">
        <w:rPr>
          <w:rFonts w:ascii="Arial" w:eastAsia="Arial" w:hAnsi="Arial" w:cs="Arial"/>
          <w:sz w:val="24"/>
          <w:szCs w:val="24"/>
        </w:rPr>
        <w:t xml:space="preserve">and </w:t>
      </w:r>
      <w:proofErr w:type="spellStart"/>
      <w:r w:rsidR="67A17DE9" w:rsidRPr="0355B936">
        <w:rPr>
          <w:rFonts w:ascii="Arial" w:eastAsia="Arial" w:hAnsi="Arial" w:cs="Arial"/>
          <w:sz w:val="24"/>
          <w:szCs w:val="24"/>
        </w:rPr>
        <w:t>Edac</w:t>
      </w:r>
      <w:proofErr w:type="spellEnd"/>
      <w:r w:rsidRPr="0355B936">
        <w:rPr>
          <w:rFonts w:ascii="Arial" w:eastAsia="Arial" w:hAnsi="Arial" w:cs="Arial"/>
          <w:sz w:val="24"/>
          <w:szCs w:val="24"/>
        </w:rPr>
        <w:t xml:space="preserve"> in order to ensure that schools receive a complete IT Service which results in them being able to make the most of their </w:t>
      </w:r>
      <w:proofErr w:type="gramStart"/>
      <w:r w:rsidRPr="0355B936">
        <w:rPr>
          <w:rFonts w:ascii="Arial" w:eastAsia="Arial" w:hAnsi="Arial" w:cs="Arial"/>
          <w:sz w:val="24"/>
          <w:szCs w:val="24"/>
        </w:rPr>
        <w:t>MIS</w:t>
      </w:r>
      <w:proofErr w:type="gramEnd"/>
      <w:r w:rsidRPr="0355B936">
        <w:rPr>
          <w:rFonts w:ascii="Arial" w:eastAsia="Arial" w:hAnsi="Arial" w:cs="Arial"/>
          <w:sz w:val="24"/>
          <w:szCs w:val="24"/>
        </w:rPr>
        <w:t xml:space="preserve"> solution.</w:t>
      </w:r>
    </w:p>
    <w:p w14:paraId="1D7B270A" w14:textId="77777777" w:rsidR="002A2B28" w:rsidRDefault="002A2B28">
      <w:pPr>
        <w:rPr>
          <w:rFonts w:ascii="Arial" w:hAnsi="Arial" w:cs="Arial"/>
          <w:b/>
          <w:bCs/>
          <w:sz w:val="24"/>
          <w:szCs w:val="24"/>
        </w:rPr>
      </w:pPr>
    </w:p>
    <w:p w14:paraId="23554C79" w14:textId="4F141111" w:rsidR="002A2B28" w:rsidRDefault="00342F03">
      <w:pPr>
        <w:rPr>
          <w:rFonts w:ascii="Arial" w:hAnsi="Arial" w:cs="Arial"/>
          <w:sz w:val="24"/>
          <w:szCs w:val="24"/>
        </w:rPr>
      </w:pPr>
      <w:r w:rsidRPr="1CEFB93A">
        <w:rPr>
          <w:rFonts w:ascii="Arial" w:hAnsi="Arial" w:cs="Arial"/>
          <w:b/>
          <w:bCs/>
          <w:sz w:val="24"/>
          <w:szCs w:val="24"/>
        </w:rPr>
        <w:t>Conclusion</w:t>
      </w:r>
      <w:r>
        <w:br/>
      </w:r>
      <w:r>
        <w:br/>
      </w:r>
      <w:r w:rsidR="4FF6E81B" w:rsidRPr="1CEFB93A">
        <w:rPr>
          <w:rFonts w:ascii="Arial" w:hAnsi="Arial" w:cs="Arial"/>
          <w:sz w:val="24"/>
          <w:szCs w:val="24"/>
        </w:rPr>
        <w:t xml:space="preserve">2020 has been a challenging year for both Pennine Education and its customers due to the </w:t>
      </w:r>
      <w:r w:rsidR="6B46DA90" w:rsidRPr="1CEFB93A">
        <w:rPr>
          <w:rFonts w:ascii="Arial" w:hAnsi="Arial" w:cs="Arial"/>
          <w:sz w:val="24"/>
          <w:szCs w:val="24"/>
        </w:rPr>
        <w:t xml:space="preserve">Covid19 </w:t>
      </w:r>
      <w:r w:rsidR="4FF6E81B" w:rsidRPr="1CEFB93A">
        <w:rPr>
          <w:rFonts w:ascii="Arial" w:hAnsi="Arial" w:cs="Arial"/>
          <w:sz w:val="24"/>
          <w:szCs w:val="24"/>
        </w:rPr>
        <w:t>g</w:t>
      </w:r>
      <w:r w:rsidR="769C433C" w:rsidRPr="1CEFB93A">
        <w:rPr>
          <w:rFonts w:ascii="Arial" w:hAnsi="Arial" w:cs="Arial"/>
          <w:sz w:val="24"/>
          <w:szCs w:val="24"/>
        </w:rPr>
        <w:t xml:space="preserve">lobal pandemic.  We believe that during the lockdowns we have managed to continue to provide our customers with an </w:t>
      </w:r>
      <w:r w:rsidR="097E7B3F" w:rsidRPr="1CEFB93A">
        <w:rPr>
          <w:rFonts w:ascii="Arial" w:hAnsi="Arial" w:cs="Arial"/>
          <w:sz w:val="24"/>
          <w:szCs w:val="24"/>
        </w:rPr>
        <w:t>uninterrupted</w:t>
      </w:r>
      <w:r w:rsidR="769C433C" w:rsidRPr="1CEFB93A">
        <w:rPr>
          <w:rFonts w:ascii="Arial" w:hAnsi="Arial" w:cs="Arial"/>
          <w:sz w:val="24"/>
          <w:szCs w:val="24"/>
        </w:rPr>
        <w:t xml:space="preserve"> service, maintaining</w:t>
      </w:r>
      <w:r w:rsidR="517AC5B3" w:rsidRPr="1CEFB93A">
        <w:rPr>
          <w:rFonts w:ascii="Arial" w:hAnsi="Arial" w:cs="Arial"/>
          <w:sz w:val="24"/>
          <w:szCs w:val="24"/>
        </w:rPr>
        <w:t xml:space="preserve"> a</w:t>
      </w:r>
      <w:r w:rsidR="769C433C" w:rsidRPr="1CEFB93A">
        <w:rPr>
          <w:rFonts w:ascii="Arial" w:hAnsi="Arial" w:cs="Arial"/>
          <w:sz w:val="24"/>
          <w:szCs w:val="24"/>
        </w:rPr>
        <w:t xml:space="preserve"> full </w:t>
      </w:r>
      <w:r w:rsidR="038B1995" w:rsidRPr="1CEFB93A">
        <w:rPr>
          <w:rFonts w:ascii="Arial" w:hAnsi="Arial" w:cs="Arial"/>
          <w:sz w:val="24"/>
          <w:szCs w:val="24"/>
        </w:rPr>
        <w:t xml:space="preserve">range of </w:t>
      </w:r>
      <w:r w:rsidR="769C433C" w:rsidRPr="1CEFB93A">
        <w:rPr>
          <w:rFonts w:ascii="Arial" w:hAnsi="Arial" w:cs="Arial"/>
          <w:sz w:val="24"/>
          <w:szCs w:val="24"/>
        </w:rPr>
        <w:t xml:space="preserve">services </w:t>
      </w:r>
      <w:r w:rsidR="2E415606" w:rsidRPr="1CEFB93A">
        <w:rPr>
          <w:rFonts w:ascii="Arial" w:hAnsi="Arial" w:cs="Arial"/>
          <w:sz w:val="24"/>
          <w:szCs w:val="24"/>
        </w:rPr>
        <w:t>throughout</w:t>
      </w:r>
      <w:r w:rsidR="769C433C" w:rsidRPr="1CEFB93A">
        <w:rPr>
          <w:rFonts w:ascii="Arial" w:hAnsi="Arial" w:cs="Arial"/>
          <w:sz w:val="24"/>
          <w:szCs w:val="24"/>
        </w:rPr>
        <w:t xml:space="preserve"> this d</w:t>
      </w:r>
      <w:r w:rsidR="1AF3010D" w:rsidRPr="1CEFB93A">
        <w:rPr>
          <w:rFonts w:ascii="Arial" w:hAnsi="Arial" w:cs="Arial"/>
          <w:sz w:val="24"/>
          <w:szCs w:val="24"/>
        </w:rPr>
        <w:t xml:space="preserve">ifficult period.  </w:t>
      </w:r>
      <w:r w:rsidRPr="1CEFB93A">
        <w:rPr>
          <w:rFonts w:ascii="Arial" w:hAnsi="Arial" w:cs="Arial"/>
          <w:sz w:val="24"/>
          <w:szCs w:val="24"/>
        </w:rPr>
        <w:t>During 20</w:t>
      </w:r>
      <w:r w:rsidR="60E32D0E" w:rsidRPr="1CEFB93A">
        <w:rPr>
          <w:rFonts w:ascii="Arial" w:hAnsi="Arial" w:cs="Arial"/>
          <w:sz w:val="24"/>
          <w:szCs w:val="24"/>
        </w:rPr>
        <w:t>20</w:t>
      </w:r>
      <w:r w:rsidRPr="1CEFB93A">
        <w:rPr>
          <w:rFonts w:ascii="Arial" w:hAnsi="Arial" w:cs="Arial"/>
          <w:sz w:val="24"/>
          <w:szCs w:val="24"/>
        </w:rPr>
        <w:t xml:space="preserve"> Pennine Education has endeavoured to continue to provide its customers with the highest level of customer service.  We believe that the final figures and customer comments support the overall conclusion that there has been no d</w:t>
      </w:r>
      <w:r w:rsidR="79FC414F" w:rsidRPr="1CEFB93A">
        <w:rPr>
          <w:rFonts w:ascii="Arial" w:hAnsi="Arial" w:cs="Arial"/>
          <w:sz w:val="24"/>
          <w:szCs w:val="24"/>
        </w:rPr>
        <w:t>ecline</w:t>
      </w:r>
      <w:r w:rsidRPr="1CEFB93A">
        <w:rPr>
          <w:rFonts w:ascii="Arial" w:hAnsi="Arial" w:cs="Arial"/>
          <w:sz w:val="24"/>
          <w:szCs w:val="24"/>
        </w:rPr>
        <w:t xml:space="preserve"> in service levels and that customers continue to be happy with the service that they are receiving from Pennine Education.</w:t>
      </w:r>
    </w:p>
    <w:p w14:paraId="4F904CB7" w14:textId="77777777" w:rsidR="002A2B28" w:rsidRDefault="002A2B28">
      <w:pPr>
        <w:rPr>
          <w:rFonts w:ascii="Arial" w:hAnsi="Arial" w:cs="Arial"/>
          <w:sz w:val="24"/>
          <w:szCs w:val="24"/>
        </w:rPr>
      </w:pPr>
    </w:p>
    <w:p w14:paraId="5E5DCF41" w14:textId="77777777" w:rsidR="002A2B28" w:rsidRDefault="00342F03">
      <w:pPr>
        <w:rPr>
          <w:rFonts w:ascii="Arial" w:hAnsi="Arial" w:cs="Arial"/>
          <w:b/>
          <w:sz w:val="24"/>
          <w:szCs w:val="24"/>
        </w:rPr>
      </w:pPr>
      <w:r>
        <w:rPr>
          <w:rFonts w:ascii="Arial" w:hAnsi="Arial" w:cs="Arial"/>
          <w:sz w:val="24"/>
          <w:szCs w:val="24"/>
        </w:rPr>
        <w:t>We would like to take this opportunity to thank everyone who participated in the survey.</w:t>
      </w:r>
    </w:p>
    <w:sectPr w:rsidR="002A2B28">
      <w:headerReference w:type="default" r:id="rId15"/>
      <w:footerReference w:type="default" r:id="rId16"/>
      <w:headerReference w:type="first" r:id="rId17"/>
      <w:footerReference w:type="first" r:id="rId1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93BCC" w14:textId="77777777" w:rsidR="000545E4" w:rsidRDefault="000545E4">
      <w:pPr>
        <w:spacing w:after="0"/>
      </w:pPr>
      <w:r>
        <w:separator/>
      </w:r>
    </w:p>
  </w:endnote>
  <w:endnote w:type="continuationSeparator" w:id="0">
    <w:p w14:paraId="6DDA224F" w14:textId="77777777" w:rsidR="000545E4" w:rsidRDefault="000545E4">
      <w:pPr>
        <w:spacing w:after="0"/>
      </w:pPr>
      <w:r>
        <w:continuationSeparator/>
      </w:r>
    </w:p>
  </w:endnote>
  <w:endnote w:type="continuationNotice" w:id="1">
    <w:p w14:paraId="486F8CAC" w14:textId="77777777" w:rsidR="000545E4" w:rsidRDefault="000545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410387"/>
      <w:docPartObj>
        <w:docPartGallery w:val="Page Numbers (Bottom of Page)"/>
        <w:docPartUnique/>
      </w:docPartObj>
    </w:sdtPr>
    <w:sdtEndPr>
      <w:rPr>
        <w:noProof/>
      </w:rPr>
    </w:sdtEndPr>
    <w:sdtContent>
      <w:p w14:paraId="601E919A" w14:textId="77777777" w:rsidR="002A2B28" w:rsidRDefault="00342F03">
        <w:pPr>
          <w:pStyle w:val="Footer"/>
        </w:pPr>
        <w:r>
          <w:t xml:space="preserve">Page | </w:t>
        </w:r>
        <w:r>
          <w:fldChar w:fldCharType="begin"/>
        </w:r>
        <w:r>
          <w:instrText xml:space="preserve"> PAGE   \* MERGEFORMAT </w:instrText>
        </w:r>
        <w:r>
          <w:fldChar w:fldCharType="separate"/>
        </w:r>
        <w:r>
          <w:rPr>
            <w:noProof/>
          </w:rPr>
          <w:t>8</w:t>
        </w:r>
        <w:r>
          <w:rPr>
            <w:noProof/>
          </w:rPr>
          <w:fldChar w:fldCharType="end"/>
        </w:r>
      </w:p>
    </w:sdtContent>
  </w:sdt>
  <w:p w14:paraId="3DD355C9" w14:textId="77777777" w:rsidR="002A2B28" w:rsidRDefault="002A2B2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00" w:type="pct"/>
      <w:jc w:val="center"/>
      <w:tblBorders>
        <w:top w:val="single" w:sz="4" w:space="0" w:color="008193"/>
        <w:left w:val="single" w:sz="4" w:space="0" w:color="008193"/>
        <w:bottom w:val="single" w:sz="4" w:space="0" w:color="008193"/>
        <w:right w:val="single" w:sz="4" w:space="0" w:color="008193"/>
        <w:insideH w:val="single" w:sz="4" w:space="0" w:color="008193"/>
        <w:insideV w:val="single" w:sz="4" w:space="0" w:color="008193"/>
      </w:tblBorders>
      <w:tblLook w:val="01E0" w:firstRow="1" w:lastRow="1" w:firstColumn="1" w:lastColumn="1" w:noHBand="0" w:noVBand="0"/>
    </w:tblPr>
    <w:tblGrid>
      <w:gridCol w:w="1765"/>
      <w:gridCol w:w="2648"/>
      <w:gridCol w:w="1765"/>
      <w:gridCol w:w="2648"/>
    </w:tblGrid>
    <w:tr w:rsidR="002A2B28" w14:paraId="26D2F38D" w14:textId="77777777">
      <w:trPr>
        <w:jc w:val="center"/>
      </w:trPr>
      <w:tc>
        <w:tcPr>
          <w:tcW w:w="1000"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D3D541A" w14:textId="77777777" w:rsidR="002A2B28" w:rsidRDefault="00342F03">
          <w:pPr>
            <w:spacing w:before="120" w:after="120"/>
            <w:rPr>
              <w:rFonts w:cs="Arial"/>
              <w:b/>
              <w:color w:val="000000" w:themeColor="text1"/>
              <w:sz w:val="16"/>
              <w:szCs w:val="16"/>
            </w:rPr>
          </w:pPr>
          <w:r>
            <w:rPr>
              <w:rFonts w:cs="Arial"/>
              <w:b/>
              <w:color w:val="000000" w:themeColor="text1"/>
              <w:sz w:val="16"/>
              <w:szCs w:val="16"/>
            </w:rPr>
            <w:t>Document Ref:</w:t>
          </w:r>
        </w:p>
      </w:tc>
      <w:tc>
        <w:tcPr>
          <w:tcW w:w="1500" w:type="pct"/>
          <w:tcBorders>
            <w:top w:val="single" w:sz="8" w:space="0" w:color="auto"/>
            <w:left w:val="single" w:sz="8" w:space="0" w:color="auto"/>
            <w:bottom w:val="single" w:sz="8" w:space="0" w:color="auto"/>
            <w:right w:val="single" w:sz="8" w:space="0" w:color="auto"/>
          </w:tcBorders>
          <w:shd w:val="clear" w:color="auto" w:fill="auto"/>
          <w:vAlign w:val="center"/>
        </w:tcPr>
        <w:p w14:paraId="14D779DA" w14:textId="77777777" w:rsidR="002A2B28" w:rsidRDefault="00342F03">
          <w:pPr>
            <w:spacing w:before="120" w:after="120"/>
            <w:rPr>
              <w:rFonts w:cs="Arial"/>
              <w:i/>
              <w:color w:val="000000" w:themeColor="text1"/>
              <w:sz w:val="16"/>
              <w:szCs w:val="16"/>
            </w:rPr>
          </w:pPr>
          <w:r>
            <w:rPr>
              <w:rFonts w:eastAsia="Times New Roman" w:cs="Arial"/>
              <w:i/>
              <w:color w:val="000000" w:themeColor="text1"/>
              <w:sz w:val="16"/>
              <w:szCs w:val="16"/>
              <w:lang w:eastAsia="en-GB"/>
            </w:rPr>
            <w:t>PE-CSS-2020</w:t>
          </w:r>
        </w:p>
      </w:tc>
      <w:tc>
        <w:tcPr>
          <w:tcW w:w="1000"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6808EAA" w14:textId="77777777" w:rsidR="002A2B28" w:rsidRDefault="00342F03">
          <w:pPr>
            <w:spacing w:before="120" w:after="120"/>
            <w:rPr>
              <w:rFonts w:cs="Arial"/>
              <w:b/>
              <w:bCs/>
              <w:color w:val="000000" w:themeColor="text1"/>
              <w:sz w:val="16"/>
              <w:szCs w:val="16"/>
            </w:rPr>
          </w:pPr>
          <w:r>
            <w:rPr>
              <w:rFonts w:cs="Arial"/>
              <w:b/>
              <w:bCs/>
              <w:color w:val="000000" w:themeColor="text1"/>
              <w:sz w:val="16"/>
              <w:szCs w:val="16"/>
            </w:rPr>
            <w:t>Version:</w:t>
          </w:r>
        </w:p>
      </w:tc>
      <w:tc>
        <w:tcPr>
          <w:tcW w:w="1500" w:type="pct"/>
          <w:tcBorders>
            <w:top w:val="single" w:sz="8" w:space="0" w:color="auto"/>
            <w:left w:val="single" w:sz="8" w:space="0" w:color="auto"/>
            <w:bottom w:val="single" w:sz="8" w:space="0" w:color="auto"/>
            <w:right w:val="single" w:sz="8" w:space="0" w:color="auto"/>
          </w:tcBorders>
          <w:shd w:val="clear" w:color="auto" w:fill="auto"/>
          <w:vAlign w:val="center"/>
        </w:tcPr>
        <w:p w14:paraId="52860A0C" w14:textId="77777777" w:rsidR="002A2B28" w:rsidRDefault="00342F03">
          <w:pPr>
            <w:rPr>
              <w:rFonts w:cs="Arial"/>
              <w:i/>
              <w:color w:val="000000" w:themeColor="text1"/>
              <w:sz w:val="16"/>
              <w:szCs w:val="16"/>
            </w:rPr>
          </w:pPr>
          <w:r>
            <w:rPr>
              <w:rFonts w:cs="Arial"/>
              <w:i/>
              <w:color w:val="000000" w:themeColor="text1"/>
              <w:sz w:val="16"/>
              <w:szCs w:val="16"/>
            </w:rPr>
            <w:t>1.3</w:t>
          </w:r>
        </w:p>
      </w:tc>
    </w:tr>
    <w:tr w:rsidR="002A2B28" w14:paraId="2E9E38AA" w14:textId="77777777">
      <w:trPr>
        <w:jc w:val="center"/>
      </w:trPr>
      <w:tc>
        <w:tcPr>
          <w:tcW w:w="1000"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4E52705" w14:textId="77777777" w:rsidR="002A2B28" w:rsidRDefault="00342F03">
          <w:pPr>
            <w:spacing w:before="120" w:after="120"/>
            <w:rPr>
              <w:rFonts w:cs="Arial"/>
              <w:b/>
              <w:color w:val="000000" w:themeColor="text1"/>
              <w:sz w:val="16"/>
              <w:szCs w:val="16"/>
            </w:rPr>
          </w:pPr>
          <w:r>
            <w:rPr>
              <w:rFonts w:cs="Arial"/>
              <w:b/>
              <w:color w:val="000000" w:themeColor="text1"/>
              <w:sz w:val="16"/>
              <w:szCs w:val="16"/>
            </w:rPr>
            <w:t>Document Author:</w:t>
          </w:r>
        </w:p>
      </w:tc>
      <w:tc>
        <w:tcPr>
          <w:tcW w:w="1500" w:type="pct"/>
          <w:tcBorders>
            <w:top w:val="single" w:sz="8" w:space="0" w:color="auto"/>
            <w:left w:val="single" w:sz="8" w:space="0" w:color="auto"/>
            <w:bottom w:val="single" w:sz="8" w:space="0" w:color="auto"/>
            <w:right w:val="single" w:sz="8" w:space="0" w:color="auto"/>
          </w:tcBorders>
          <w:shd w:val="clear" w:color="auto" w:fill="auto"/>
          <w:vAlign w:val="center"/>
        </w:tcPr>
        <w:p w14:paraId="35B50619" w14:textId="77777777" w:rsidR="002A2B28" w:rsidRDefault="00342F03">
          <w:pPr>
            <w:spacing w:before="120" w:after="120"/>
            <w:rPr>
              <w:rFonts w:cs="Arial"/>
              <w:i/>
              <w:color w:val="000000" w:themeColor="text1"/>
              <w:sz w:val="16"/>
              <w:szCs w:val="16"/>
            </w:rPr>
          </w:pPr>
          <w:r>
            <w:rPr>
              <w:rFonts w:cs="Arial"/>
              <w:i/>
              <w:color w:val="000000" w:themeColor="text1"/>
              <w:sz w:val="16"/>
              <w:szCs w:val="16"/>
            </w:rPr>
            <w:t>Jonathan Howells</w:t>
          </w:r>
        </w:p>
      </w:tc>
      <w:tc>
        <w:tcPr>
          <w:tcW w:w="1000"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506C12F" w14:textId="77777777" w:rsidR="002A2B28" w:rsidRDefault="00342F03">
          <w:pPr>
            <w:spacing w:before="120" w:after="120"/>
            <w:rPr>
              <w:rFonts w:cs="Arial"/>
              <w:b/>
              <w:bCs/>
              <w:color w:val="000000" w:themeColor="text1"/>
              <w:sz w:val="16"/>
              <w:szCs w:val="16"/>
            </w:rPr>
          </w:pPr>
          <w:r>
            <w:rPr>
              <w:rFonts w:cs="Arial"/>
              <w:b/>
              <w:color w:val="000000" w:themeColor="text1"/>
              <w:sz w:val="16"/>
              <w:szCs w:val="16"/>
            </w:rPr>
            <w:t>Valid from:</w:t>
          </w:r>
        </w:p>
      </w:tc>
      <w:tc>
        <w:tcPr>
          <w:tcW w:w="1500" w:type="pct"/>
          <w:tcBorders>
            <w:top w:val="single" w:sz="8" w:space="0" w:color="auto"/>
            <w:left w:val="single" w:sz="8" w:space="0" w:color="auto"/>
            <w:bottom w:val="single" w:sz="8" w:space="0" w:color="auto"/>
            <w:right w:val="single" w:sz="8" w:space="0" w:color="auto"/>
          </w:tcBorders>
          <w:shd w:val="clear" w:color="auto" w:fill="auto"/>
          <w:vAlign w:val="center"/>
        </w:tcPr>
        <w:p w14:paraId="490F7C84" w14:textId="77777777" w:rsidR="002A2B28" w:rsidRDefault="00342F03">
          <w:pPr>
            <w:rPr>
              <w:rFonts w:cs="Arial"/>
              <w:i/>
              <w:color w:val="000000" w:themeColor="text1"/>
              <w:sz w:val="16"/>
              <w:szCs w:val="16"/>
            </w:rPr>
          </w:pPr>
          <w:r>
            <w:rPr>
              <w:rFonts w:cs="Arial"/>
              <w:i/>
              <w:color w:val="000000" w:themeColor="text1"/>
              <w:sz w:val="16"/>
              <w:szCs w:val="16"/>
            </w:rPr>
            <w:t>14/04/2020</w:t>
          </w:r>
        </w:p>
      </w:tc>
    </w:tr>
  </w:tbl>
  <w:p w14:paraId="6D9C8D39" w14:textId="77777777" w:rsidR="002A2B28" w:rsidRDefault="002A2B28">
    <w:pPr>
      <w:rPr>
        <w:rFonts w:cs="Arial"/>
        <w:sz w:val="16"/>
        <w:szCs w:val="16"/>
      </w:rPr>
    </w:pPr>
  </w:p>
  <w:tbl>
    <w:tblPr>
      <w:tblW w:w="49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765"/>
      <w:gridCol w:w="3089"/>
      <w:gridCol w:w="3972"/>
    </w:tblGrid>
    <w:tr w:rsidR="002A2B28" w14:paraId="79CF682C" w14:textId="77777777">
      <w:trPr>
        <w:jc w:val="center"/>
      </w:trPr>
      <w:tc>
        <w:tcPr>
          <w:tcW w:w="1000" w:type="pct"/>
          <w:shd w:val="clear" w:color="auto" w:fill="D9D9D9" w:themeFill="background1" w:themeFillShade="D9"/>
        </w:tcPr>
        <w:p w14:paraId="50D9F07A" w14:textId="77777777" w:rsidR="002A2B28" w:rsidRDefault="00342F03">
          <w:pPr>
            <w:spacing w:before="120" w:after="120"/>
            <w:rPr>
              <w:rFonts w:cs="Arial"/>
              <w:b/>
              <w:color w:val="000000" w:themeColor="text1"/>
              <w:sz w:val="16"/>
              <w:szCs w:val="16"/>
            </w:rPr>
          </w:pPr>
          <w:r>
            <w:rPr>
              <w:rFonts w:cs="Arial"/>
              <w:b/>
              <w:color w:val="000000" w:themeColor="text1"/>
              <w:sz w:val="16"/>
              <w:szCs w:val="16"/>
            </w:rPr>
            <w:t>Contact:</w:t>
          </w:r>
        </w:p>
      </w:tc>
      <w:tc>
        <w:tcPr>
          <w:tcW w:w="1750" w:type="pct"/>
          <w:shd w:val="clear" w:color="auto" w:fill="auto"/>
        </w:tcPr>
        <w:p w14:paraId="32214E30" w14:textId="77777777" w:rsidR="002A2B28" w:rsidRDefault="00342F03">
          <w:pPr>
            <w:spacing w:before="120" w:after="120"/>
            <w:rPr>
              <w:rFonts w:cs="Arial"/>
              <w:sz w:val="16"/>
              <w:szCs w:val="16"/>
            </w:rPr>
          </w:pPr>
          <w:r>
            <w:rPr>
              <w:rFonts w:cs="Arial"/>
              <w:i/>
              <w:sz w:val="16"/>
              <w:szCs w:val="16"/>
            </w:rPr>
            <w:t>Pennine Education</w:t>
          </w:r>
          <w:r>
            <w:rPr>
              <w:rFonts w:cs="Arial"/>
              <w:sz w:val="16"/>
              <w:szCs w:val="16"/>
            </w:rPr>
            <w:br/>
          </w:r>
        </w:p>
      </w:tc>
      <w:tc>
        <w:tcPr>
          <w:tcW w:w="2250" w:type="pct"/>
          <w:shd w:val="clear" w:color="auto" w:fill="auto"/>
        </w:tcPr>
        <w:p w14:paraId="2C3FD9C4" w14:textId="77777777" w:rsidR="002A2B28" w:rsidRDefault="00342F03">
          <w:pPr>
            <w:spacing w:before="120" w:after="120"/>
            <w:rPr>
              <w:rFonts w:cs="Arial"/>
              <w:color w:val="0000FF"/>
              <w:sz w:val="16"/>
              <w:szCs w:val="16"/>
              <w:u w:val="single"/>
              <w:lang w:val="de-DE"/>
            </w:rPr>
          </w:pPr>
          <w:r>
            <w:rPr>
              <w:rFonts w:cs="Arial"/>
              <w:sz w:val="16"/>
              <w:szCs w:val="16"/>
              <w:lang w:val="de-DE"/>
            </w:rPr>
            <w:t>e-Mail: jhowells@pennineeducation.co.uk</w:t>
          </w:r>
        </w:p>
      </w:tc>
    </w:tr>
  </w:tbl>
  <w:p w14:paraId="675E05EE" w14:textId="77777777" w:rsidR="002A2B28" w:rsidRDefault="002A2B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EEE32" w14:textId="77777777" w:rsidR="000545E4" w:rsidRDefault="000545E4">
      <w:pPr>
        <w:spacing w:after="0"/>
      </w:pPr>
      <w:r>
        <w:separator/>
      </w:r>
    </w:p>
  </w:footnote>
  <w:footnote w:type="continuationSeparator" w:id="0">
    <w:p w14:paraId="0AAC92E6" w14:textId="77777777" w:rsidR="000545E4" w:rsidRDefault="000545E4">
      <w:pPr>
        <w:spacing w:after="0"/>
      </w:pPr>
      <w:r>
        <w:continuationSeparator/>
      </w:r>
    </w:p>
  </w:footnote>
  <w:footnote w:type="continuationNotice" w:id="1">
    <w:p w14:paraId="30969FB4" w14:textId="77777777" w:rsidR="000545E4" w:rsidRDefault="000545E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002A2B28" w14:paraId="03EFCA41" w14:textId="77777777">
      <w:tc>
        <w:tcPr>
          <w:tcW w:w="3009" w:type="dxa"/>
        </w:tcPr>
        <w:p w14:paraId="5F96A722" w14:textId="77777777" w:rsidR="002A2B28" w:rsidRDefault="002A2B28">
          <w:pPr>
            <w:pStyle w:val="Header"/>
            <w:ind w:left="-115"/>
          </w:pPr>
        </w:p>
      </w:tc>
      <w:tc>
        <w:tcPr>
          <w:tcW w:w="3009" w:type="dxa"/>
        </w:tcPr>
        <w:p w14:paraId="5B95CD12" w14:textId="77777777" w:rsidR="002A2B28" w:rsidRDefault="002A2B28">
          <w:pPr>
            <w:pStyle w:val="Header"/>
            <w:jc w:val="center"/>
          </w:pPr>
        </w:p>
      </w:tc>
      <w:tc>
        <w:tcPr>
          <w:tcW w:w="3009" w:type="dxa"/>
        </w:tcPr>
        <w:p w14:paraId="5220BBB2" w14:textId="77777777" w:rsidR="002A2B28" w:rsidRDefault="002A2B28">
          <w:pPr>
            <w:pStyle w:val="Header"/>
            <w:ind w:right="-115"/>
            <w:jc w:val="right"/>
          </w:pPr>
        </w:p>
      </w:tc>
    </w:tr>
  </w:tbl>
  <w:p w14:paraId="13CB595B" w14:textId="77777777" w:rsidR="002A2B28" w:rsidRDefault="002A2B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002A2B28" w14:paraId="2FC17F8B" w14:textId="77777777">
      <w:tc>
        <w:tcPr>
          <w:tcW w:w="3009" w:type="dxa"/>
        </w:tcPr>
        <w:p w14:paraId="0A4F7224" w14:textId="77777777" w:rsidR="002A2B28" w:rsidRDefault="002A2B28">
          <w:pPr>
            <w:pStyle w:val="Header"/>
            <w:ind w:left="-115"/>
          </w:pPr>
        </w:p>
      </w:tc>
      <w:tc>
        <w:tcPr>
          <w:tcW w:w="3009" w:type="dxa"/>
        </w:tcPr>
        <w:p w14:paraId="5AE48A43" w14:textId="77777777" w:rsidR="002A2B28" w:rsidRDefault="002A2B28">
          <w:pPr>
            <w:pStyle w:val="Header"/>
            <w:jc w:val="center"/>
          </w:pPr>
        </w:p>
      </w:tc>
      <w:tc>
        <w:tcPr>
          <w:tcW w:w="3009" w:type="dxa"/>
        </w:tcPr>
        <w:p w14:paraId="50F40DEB" w14:textId="77777777" w:rsidR="002A2B28" w:rsidRDefault="002A2B28">
          <w:pPr>
            <w:pStyle w:val="Header"/>
            <w:ind w:right="-115"/>
            <w:jc w:val="right"/>
          </w:pPr>
        </w:p>
      </w:tc>
    </w:tr>
  </w:tbl>
  <w:p w14:paraId="77A52294" w14:textId="77777777" w:rsidR="002A2B28" w:rsidRDefault="002A2B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4B8A"/>
    <w:multiLevelType w:val="hybridMultilevel"/>
    <w:tmpl w:val="6E9CD368"/>
    <w:lvl w:ilvl="0" w:tplc="9E301A1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5D60B4"/>
    <w:multiLevelType w:val="hybridMultilevel"/>
    <w:tmpl w:val="5E0C8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2248A2"/>
    <w:multiLevelType w:val="hybridMultilevel"/>
    <w:tmpl w:val="D7CC4D18"/>
    <w:lvl w:ilvl="0" w:tplc="ACE8C3A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3D743A"/>
    <w:multiLevelType w:val="hybridMultilevel"/>
    <w:tmpl w:val="51E06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CD91CAB"/>
    <w:multiLevelType w:val="hybridMultilevel"/>
    <w:tmpl w:val="548250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66F3FD4"/>
    <w:multiLevelType w:val="hybridMultilevel"/>
    <w:tmpl w:val="92E03556"/>
    <w:lvl w:ilvl="0" w:tplc="6DEC5CCE">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E83422F"/>
    <w:multiLevelType w:val="hybridMultilevel"/>
    <w:tmpl w:val="0F00FA12"/>
    <w:lvl w:ilvl="0" w:tplc="8F0C59EC">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6"/>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568AE9C"/>
    <w:rsid w:val="000319FF"/>
    <w:rsid w:val="000545E4"/>
    <w:rsid w:val="00086179"/>
    <w:rsid w:val="000C08BC"/>
    <w:rsid w:val="000E713F"/>
    <w:rsid w:val="0016717C"/>
    <w:rsid w:val="001B3851"/>
    <w:rsid w:val="002A2B28"/>
    <w:rsid w:val="002D7C35"/>
    <w:rsid w:val="00334C46"/>
    <w:rsid w:val="00342F03"/>
    <w:rsid w:val="00480E4F"/>
    <w:rsid w:val="004B6868"/>
    <w:rsid w:val="005701B1"/>
    <w:rsid w:val="00902EB1"/>
    <w:rsid w:val="0090D2CE"/>
    <w:rsid w:val="009F502D"/>
    <w:rsid w:val="00A01551"/>
    <w:rsid w:val="00A26E70"/>
    <w:rsid w:val="00A36580"/>
    <w:rsid w:val="00A51879"/>
    <w:rsid w:val="00B7D588"/>
    <w:rsid w:val="00CB698B"/>
    <w:rsid w:val="00CE63ED"/>
    <w:rsid w:val="00CF17A2"/>
    <w:rsid w:val="00D9109A"/>
    <w:rsid w:val="015CEE61"/>
    <w:rsid w:val="0171DC83"/>
    <w:rsid w:val="01D16A51"/>
    <w:rsid w:val="01DCEE44"/>
    <w:rsid w:val="01E3982B"/>
    <w:rsid w:val="0292B0CB"/>
    <w:rsid w:val="02B938F6"/>
    <w:rsid w:val="0355B936"/>
    <w:rsid w:val="037638C1"/>
    <w:rsid w:val="038B1995"/>
    <w:rsid w:val="03A32C11"/>
    <w:rsid w:val="03E3C2AA"/>
    <w:rsid w:val="03F8D44D"/>
    <w:rsid w:val="041EDC87"/>
    <w:rsid w:val="042DD260"/>
    <w:rsid w:val="0434D468"/>
    <w:rsid w:val="043B3D30"/>
    <w:rsid w:val="0498AFFA"/>
    <w:rsid w:val="053B00C3"/>
    <w:rsid w:val="054D05E3"/>
    <w:rsid w:val="0563D817"/>
    <w:rsid w:val="057E8FF6"/>
    <w:rsid w:val="058EE393"/>
    <w:rsid w:val="05CD5538"/>
    <w:rsid w:val="065DF3BB"/>
    <w:rsid w:val="06A96FC9"/>
    <w:rsid w:val="06EF2B0E"/>
    <w:rsid w:val="06EF6209"/>
    <w:rsid w:val="07402928"/>
    <w:rsid w:val="076DA0DA"/>
    <w:rsid w:val="07B47509"/>
    <w:rsid w:val="07DFD86B"/>
    <w:rsid w:val="088CA8E9"/>
    <w:rsid w:val="089EB0A9"/>
    <w:rsid w:val="08C78678"/>
    <w:rsid w:val="08EC478F"/>
    <w:rsid w:val="0933488A"/>
    <w:rsid w:val="093615A9"/>
    <w:rsid w:val="097E7B3F"/>
    <w:rsid w:val="0A01C772"/>
    <w:rsid w:val="0A9E5411"/>
    <w:rsid w:val="0AEF7C3A"/>
    <w:rsid w:val="0B4592AB"/>
    <w:rsid w:val="0B5AF331"/>
    <w:rsid w:val="0BBB4B48"/>
    <w:rsid w:val="0BCB86E3"/>
    <w:rsid w:val="0BE0C0E6"/>
    <w:rsid w:val="0BEA5A47"/>
    <w:rsid w:val="0C73D1F6"/>
    <w:rsid w:val="0C81139F"/>
    <w:rsid w:val="0D128961"/>
    <w:rsid w:val="0D424D44"/>
    <w:rsid w:val="0D4746A4"/>
    <w:rsid w:val="0D562D79"/>
    <w:rsid w:val="0D5C7311"/>
    <w:rsid w:val="0D8FE003"/>
    <w:rsid w:val="0DE8F612"/>
    <w:rsid w:val="0DF67AF5"/>
    <w:rsid w:val="0E100707"/>
    <w:rsid w:val="0F01A8EE"/>
    <w:rsid w:val="0F0E86DB"/>
    <w:rsid w:val="0F1CA5AC"/>
    <w:rsid w:val="0F2B7536"/>
    <w:rsid w:val="0F330D7C"/>
    <w:rsid w:val="0F3486AC"/>
    <w:rsid w:val="0F973AD2"/>
    <w:rsid w:val="0FA34BA5"/>
    <w:rsid w:val="103458E4"/>
    <w:rsid w:val="1071ACA9"/>
    <w:rsid w:val="1081AE63"/>
    <w:rsid w:val="108E807E"/>
    <w:rsid w:val="10AA201F"/>
    <w:rsid w:val="10AE12A2"/>
    <w:rsid w:val="10F334AB"/>
    <w:rsid w:val="115A5230"/>
    <w:rsid w:val="1176A1EF"/>
    <w:rsid w:val="118A9AB4"/>
    <w:rsid w:val="119A4DB1"/>
    <w:rsid w:val="120E6256"/>
    <w:rsid w:val="1241978F"/>
    <w:rsid w:val="125A4B81"/>
    <w:rsid w:val="12955E00"/>
    <w:rsid w:val="12F95B6E"/>
    <w:rsid w:val="130F0706"/>
    <w:rsid w:val="131AE804"/>
    <w:rsid w:val="135FB9DE"/>
    <w:rsid w:val="1366C72B"/>
    <w:rsid w:val="13A75AB8"/>
    <w:rsid w:val="13D1232E"/>
    <w:rsid w:val="14463B91"/>
    <w:rsid w:val="148ED6EB"/>
    <w:rsid w:val="1542796C"/>
    <w:rsid w:val="156C4DF1"/>
    <w:rsid w:val="159DB488"/>
    <w:rsid w:val="15CC9A1B"/>
    <w:rsid w:val="16645459"/>
    <w:rsid w:val="167C120A"/>
    <w:rsid w:val="169E7D1A"/>
    <w:rsid w:val="16B4CE9A"/>
    <w:rsid w:val="16C47527"/>
    <w:rsid w:val="16DA8B86"/>
    <w:rsid w:val="17436EEA"/>
    <w:rsid w:val="17B0B664"/>
    <w:rsid w:val="17CEFF39"/>
    <w:rsid w:val="17F0D2B2"/>
    <w:rsid w:val="18547A71"/>
    <w:rsid w:val="1855ECBF"/>
    <w:rsid w:val="18716989"/>
    <w:rsid w:val="1895F023"/>
    <w:rsid w:val="18AD1CA7"/>
    <w:rsid w:val="18E5B5AB"/>
    <w:rsid w:val="18EA290C"/>
    <w:rsid w:val="19000B71"/>
    <w:rsid w:val="193043F7"/>
    <w:rsid w:val="19401603"/>
    <w:rsid w:val="1968056A"/>
    <w:rsid w:val="19E30C0A"/>
    <w:rsid w:val="1AE63307"/>
    <w:rsid w:val="1AF0EAC7"/>
    <w:rsid w:val="1AF3010D"/>
    <w:rsid w:val="1B29562B"/>
    <w:rsid w:val="1B447212"/>
    <w:rsid w:val="1B9731CD"/>
    <w:rsid w:val="1B9FB22E"/>
    <w:rsid w:val="1BC75778"/>
    <w:rsid w:val="1CB9781D"/>
    <w:rsid w:val="1CEFB93A"/>
    <w:rsid w:val="1D94B73A"/>
    <w:rsid w:val="1E3DCF99"/>
    <w:rsid w:val="1EA2F82B"/>
    <w:rsid w:val="1ED6F9C2"/>
    <w:rsid w:val="1F3C7743"/>
    <w:rsid w:val="1FF1960F"/>
    <w:rsid w:val="212D9F23"/>
    <w:rsid w:val="2211C24A"/>
    <w:rsid w:val="228139DB"/>
    <w:rsid w:val="2281E8DF"/>
    <w:rsid w:val="228AD189"/>
    <w:rsid w:val="229A04B8"/>
    <w:rsid w:val="22BAA6F7"/>
    <w:rsid w:val="22C4B5A8"/>
    <w:rsid w:val="22D1879F"/>
    <w:rsid w:val="232077E4"/>
    <w:rsid w:val="2321E86A"/>
    <w:rsid w:val="23CAE930"/>
    <w:rsid w:val="2403C4B4"/>
    <w:rsid w:val="24356172"/>
    <w:rsid w:val="24E1A2C2"/>
    <w:rsid w:val="26487453"/>
    <w:rsid w:val="264CA689"/>
    <w:rsid w:val="2652B001"/>
    <w:rsid w:val="265F6C00"/>
    <w:rsid w:val="26A67092"/>
    <w:rsid w:val="271B4EF2"/>
    <w:rsid w:val="2729CE3A"/>
    <w:rsid w:val="273ED899"/>
    <w:rsid w:val="274405F5"/>
    <w:rsid w:val="276B83EB"/>
    <w:rsid w:val="27C3C77B"/>
    <w:rsid w:val="27C85AA6"/>
    <w:rsid w:val="27D78450"/>
    <w:rsid w:val="287B24F4"/>
    <w:rsid w:val="28B7A3B3"/>
    <w:rsid w:val="297AD1BC"/>
    <w:rsid w:val="298B9577"/>
    <w:rsid w:val="29F94601"/>
    <w:rsid w:val="2A3A2AB4"/>
    <w:rsid w:val="2A6AE086"/>
    <w:rsid w:val="2A89FDC9"/>
    <w:rsid w:val="2A8C3B48"/>
    <w:rsid w:val="2ABBD318"/>
    <w:rsid w:val="2ABEA692"/>
    <w:rsid w:val="2B2C86C7"/>
    <w:rsid w:val="2C88616A"/>
    <w:rsid w:val="2CFC7ABE"/>
    <w:rsid w:val="2D338A6B"/>
    <w:rsid w:val="2D55FE09"/>
    <w:rsid w:val="2D5F2727"/>
    <w:rsid w:val="2DE4E301"/>
    <w:rsid w:val="2E17734D"/>
    <w:rsid w:val="2E415606"/>
    <w:rsid w:val="2E6E4107"/>
    <w:rsid w:val="2E8780FB"/>
    <w:rsid w:val="2EA5C998"/>
    <w:rsid w:val="2F6A5962"/>
    <w:rsid w:val="2F6D50A0"/>
    <w:rsid w:val="2F8F7699"/>
    <w:rsid w:val="2FB3B7B8"/>
    <w:rsid w:val="3066B782"/>
    <w:rsid w:val="307B380F"/>
    <w:rsid w:val="31137D7A"/>
    <w:rsid w:val="313B0C19"/>
    <w:rsid w:val="31571FB7"/>
    <w:rsid w:val="32738080"/>
    <w:rsid w:val="32A459EA"/>
    <w:rsid w:val="32EA55AA"/>
    <w:rsid w:val="33386E4C"/>
    <w:rsid w:val="339C225E"/>
    <w:rsid w:val="3440CCBA"/>
    <w:rsid w:val="34B9EF97"/>
    <w:rsid w:val="34C48883"/>
    <w:rsid w:val="3518C20B"/>
    <w:rsid w:val="35A4AB2B"/>
    <w:rsid w:val="35E6EE9D"/>
    <w:rsid w:val="36024882"/>
    <w:rsid w:val="361A500A"/>
    <w:rsid w:val="3621EDBA"/>
    <w:rsid w:val="3699D678"/>
    <w:rsid w:val="369F3E1A"/>
    <w:rsid w:val="36A75D76"/>
    <w:rsid w:val="36C67805"/>
    <w:rsid w:val="36C6A4DE"/>
    <w:rsid w:val="373F1F36"/>
    <w:rsid w:val="37B269D5"/>
    <w:rsid w:val="384FCB55"/>
    <w:rsid w:val="38890F9E"/>
    <w:rsid w:val="389B7854"/>
    <w:rsid w:val="390D6357"/>
    <w:rsid w:val="39C438D1"/>
    <w:rsid w:val="39EAA567"/>
    <w:rsid w:val="3A3D12B7"/>
    <w:rsid w:val="3A618602"/>
    <w:rsid w:val="3A91F4CA"/>
    <w:rsid w:val="3B38B479"/>
    <w:rsid w:val="3BDDB127"/>
    <w:rsid w:val="3C1C93EB"/>
    <w:rsid w:val="3C488246"/>
    <w:rsid w:val="3C715144"/>
    <w:rsid w:val="3CA22214"/>
    <w:rsid w:val="3CCB2754"/>
    <w:rsid w:val="3CFD5CDA"/>
    <w:rsid w:val="3D06534C"/>
    <w:rsid w:val="3D0C36E9"/>
    <w:rsid w:val="3D179FB5"/>
    <w:rsid w:val="3D4E8DF6"/>
    <w:rsid w:val="3D88EDBD"/>
    <w:rsid w:val="3D893A3A"/>
    <w:rsid w:val="3DC43FE8"/>
    <w:rsid w:val="3DD8D825"/>
    <w:rsid w:val="3DF35A7F"/>
    <w:rsid w:val="3E4300CE"/>
    <w:rsid w:val="3E96D4B4"/>
    <w:rsid w:val="3ECB83CF"/>
    <w:rsid w:val="3F4AB0C3"/>
    <w:rsid w:val="3F8965D6"/>
    <w:rsid w:val="3FC01FDA"/>
    <w:rsid w:val="3FF8C2DA"/>
    <w:rsid w:val="4031A8F6"/>
    <w:rsid w:val="407ACF89"/>
    <w:rsid w:val="40E0DAAB"/>
    <w:rsid w:val="40E18769"/>
    <w:rsid w:val="414E28C8"/>
    <w:rsid w:val="41A1F941"/>
    <w:rsid w:val="41EFD1C5"/>
    <w:rsid w:val="420F51A9"/>
    <w:rsid w:val="4357E4A1"/>
    <w:rsid w:val="43E3C22C"/>
    <w:rsid w:val="448D315B"/>
    <w:rsid w:val="45171F39"/>
    <w:rsid w:val="45515267"/>
    <w:rsid w:val="459D67DA"/>
    <w:rsid w:val="45DCC809"/>
    <w:rsid w:val="460D5476"/>
    <w:rsid w:val="46290477"/>
    <w:rsid w:val="46E4EAFC"/>
    <w:rsid w:val="470E5416"/>
    <w:rsid w:val="476C6BA9"/>
    <w:rsid w:val="479F3F13"/>
    <w:rsid w:val="48B96710"/>
    <w:rsid w:val="48D5089C"/>
    <w:rsid w:val="48D55ED1"/>
    <w:rsid w:val="48EBC79F"/>
    <w:rsid w:val="48ED1A76"/>
    <w:rsid w:val="4916CFE1"/>
    <w:rsid w:val="4999DF85"/>
    <w:rsid w:val="4A7BA8EB"/>
    <w:rsid w:val="4A7CAFE5"/>
    <w:rsid w:val="4AB248D0"/>
    <w:rsid w:val="4ABE316A"/>
    <w:rsid w:val="4B2EEE9F"/>
    <w:rsid w:val="4B39A41B"/>
    <w:rsid w:val="4B3DAC21"/>
    <w:rsid w:val="4B677E58"/>
    <w:rsid w:val="4B86589A"/>
    <w:rsid w:val="4B9BE61F"/>
    <w:rsid w:val="4BA35258"/>
    <w:rsid w:val="4BC7729B"/>
    <w:rsid w:val="4BCCE6E2"/>
    <w:rsid w:val="4C6C4994"/>
    <w:rsid w:val="4C80504E"/>
    <w:rsid w:val="4CBB8DCF"/>
    <w:rsid w:val="4D8EE359"/>
    <w:rsid w:val="4DBCD61B"/>
    <w:rsid w:val="4E31F144"/>
    <w:rsid w:val="4E35185E"/>
    <w:rsid w:val="4E50273F"/>
    <w:rsid w:val="4E752C63"/>
    <w:rsid w:val="4EDAEA2F"/>
    <w:rsid w:val="4F2F0DC8"/>
    <w:rsid w:val="4F4530F7"/>
    <w:rsid w:val="4F5F2DF5"/>
    <w:rsid w:val="4FF6E81B"/>
    <w:rsid w:val="50565841"/>
    <w:rsid w:val="5085A072"/>
    <w:rsid w:val="5094C52C"/>
    <w:rsid w:val="5141978A"/>
    <w:rsid w:val="517A5760"/>
    <w:rsid w:val="517AC5B3"/>
    <w:rsid w:val="51869C08"/>
    <w:rsid w:val="519661FA"/>
    <w:rsid w:val="51970A9A"/>
    <w:rsid w:val="525A6AD6"/>
    <w:rsid w:val="5298B45D"/>
    <w:rsid w:val="53651F48"/>
    <w:rsid w:val="545612CC"/>
    <w:rsid w:val="550E609E"/>
    <w:rsid w:val="55103011"/>
    <w:rsid w:val="5569C4EE"/>
    <w:rsid w:val="55A3BDF5"/>
    <w:rsid w:val="55C28AFE"/>
    <w:rsid w:val="562DC2AB"/>
    <w:rsid w:val="564777B3"/>
    <w:rsid w:val="5687F3C0"/>
    <w:rsid w:val="5694E9DD"/>
    <w:rsid w:val="56BE7CEA"/>
    <w:rsid w:val="5755F2AA"/>
    <w:rsid w:val="577F347B"/>
    <w:rsid w:val="57CD5A2F"/>
    <w:rsid w:val="57E9D3D9"/>
    <w:rsid w:val="581707AD"/>
    <w:rsid w:val="582ECAC8"/>
    <w:rsid w:val="58544066"/>
    <w:rsid w:val="587BF9F6"/>
    <w:rsid w:val="5966CFF1"/>
    <w:rsid w:val="5974A49D"/>
    <w:rsid w:val="59B8FAB0"/>
    <w:rsid w:val="5A5CED83"/>
    <w:rsid w:val="5ADB7951"/>
    <w:rsid w:val="5B17FDE2"/>
    <w:rsid w:val="5B4677C0"/>
    <w:rsid w:val="5B5FDFC5"/>
    <w:rsid w:val="5B7186FA"/>
    <w:rsid w:val="5BA90BDF"/>
    <w:rsid w:val="5BB88E6D"/>
    <w:rsid w:val="5BBB1170"/>
    <w:rsid w:val="5BDDBCD0"/>
    <w:rsid w:val="5C252A5F"/>
    <w:rsid w:val="5C260DA3"/>
    <w:rsid w:val="5CD23250"/>
    <w:rsid w:val="5D7B856F"/>
    <w:rsid w:val="5D876E09"/>
    <w:rsid w:val="5E4E3593"/>
    <w:rsid w:val="5F03BA38"/>
    <w:rsid w:val="5F93880F"/>
    <w:rsid w:val="60273259"/>
    <w:rsid w:val="60355EB5"/>
    <w:rsid w:val="606FFB7A"/>
    <w:rsid w:val="60951148"/>
    <w:rsid w:val="60D96DCF"/>
    <w:rsid w:val="60E226E8"/>
    <w:rsid w:val="60E32D0E"/>
    <w:rsid w:val="60E7E5DC"/>
    <w:rsid w:val="6154F010"/>
    <w:rsid w:val="61700484"/>
    <w:rsid w:val="61DBA15B"/>
    <w:rsid w:val="61F4D12C"/>
    <w:rsid w:val="625A0D27"/>
    <w:rsid w:val="62B03052"/>
    <w:rsid w:val="62E8C0E1"/>
    <w:rsid w:val="63E7F727"/>
    <w:rsid w:val="64395BE6"/>
    <w:rsid w:val="6492D13D"/>
    <w:rsid w:val="64A00914"/>
    <w:rsid w:val="64D2B5B6"/>
    <w:rsid w:val="65E39712"/>
    <w:rsid w:val="660154E0"/>
    <w:rsid w:val="66CBDF37"/>
    <w:rsid w:val="670FA736"/>
    <w:rsid w:val="6719F0C5"/>
    <w:rsid w:val="67331037"/>
    <w:rsid w:val="67747CA9"/>
    <w:rsid w:val="6793A527"/>
    <w:rsid w:val="67A17DE9"/>
    <w:rsid w:val="67BB38B2"/>
    <w:rsid w:val="67E7721A"/>
    <w:rsid w:val="67F97FA3"/>
    <w:rsid w:val="680845B1"/>
    <w:rsid w:val="6822AABA"/>
    <w:rsid w:val="6849B3EF"/>
    <w:rsid w:val="68693540"/>
    <w:rsid w:val="68B352A8"/>
    <w:rsid w:val="68E48AED"/>
    <w:rsid w:val="690CCD09"/>
    <w:rsid w:val="69AD0D73"/>
    <w:rsid w:val="69C07359"/>
    <w:rsid w:val="6A238AD3"/>
    <w:rsid w:val="6A63FCFD"/>
    <w:rsid w:val="6A655999"/>
    <w:rsid w:val="6A839846"/>
    <w:rsid w:val="6B1E59DD"/>
    <w:rsid w:val="6B46DA90"/>
    <w:rsid w:val="6BBDA77E"/>
    <w:rsid w:val="6BE3A999"/>
    <w:rsid w:val="6C003584"/>
    <w:rsid w:val="6C0C3EAE"/>
    <w:rsid w:val="6D955CAB"/>
    <w:rsid w:val="6DA4E0B9"/>
    <w:rsid w:val="6E00D207"/>
    <w:rsid w:val="6E190761"/>
    <w:rsid w:val="6E97110C"/>
    <w:rsid w:val="6EF5685F"/>
    <w:rsid w:val="6F2265E1"/>
    <w:rsid w:val="6F4FEED9"/>
    <w:rsid w:val="6F773E98"/>
    <w:rsid w:val="6F7DC1AB"/>
    <w:rsid w:val="6FA413A3"/>
    <w:rsid w:val="700DA3D6"/>
    <w:rsid w:val="70840ED4"/>
    <w:rsid w:val="70D39EFE"/>
    <w:rsid w:val="7184B106"/>
    <w:rsid w:val="720F4421"/>
    <w:rsid w:val="72766C38"/>
    <w:rsid w:val="7284E705"/>
    <w:rsid w:val="72AC95CD"/>
    <w:rsid w:val="7348764C"/>
    <w:rsid w:val="73E67594"/>
    <w:rsid w:val="743426E4"/>
    <w:rsid w:val="74553E3E"/>
    <w:rsid w:val="7466301A"/>
    <w:rsid w:val="7568AE9C"/>
    <w:rsid w:val="75FFECBF"/>
    <w:rsid w:val="767DBD92"/>
    <w:rsid w:val="769C433C"/>
    <w:rsid w:val="76AC5E50"/>
    <w:rsid w:val="776F79BC"/>
    <w:rsid w:val="7773B39F"/>
    <w:rsid w:val="7808531C"/>
    <w:rsid w:val="783ECCBB"/>
    <w:rsid w:val="78663728"/>
    <w:rsid w:val="78754170"/>
    <w:rsid w:val="7885C0E8"/>
    <w:rsid w:val="78EA1CFB"/>
    <w:rsid w:val="78FEABCD"/>
    <w:rsid w:val="79401B5E"/>
    <w:rsid w:val="79813F83"/>
    <w:rsid w:val="798C4C28"/>
    <w:rsid w:val="79EAF10A"/>
    <w:rsid w:val="79F411CE"/>
    <w:rsid w:val="79FC414F"/>
    <w:rsid w:val="7A40A67D"/>
    <w:rsid w:val="7A6002EE"/>
    <w:rsid w:val="7AA71A7E"/>
    <w:rsid w:val="7AC6AEBA"/>
    <w:rsid w:val="7AE80BBD"/>
    <w:rsid w:val="7AEB08DF"/>
    <w:rsid w:val="7B4C5C31"/>
    <w:rsid w:val="7B77C459"/>
    <w:rsid w:val="7B80E0CF"/>
    <w:rsid w:val="7C31F3F2"/>
    <w:rsid w:val="7C458D5D"/>
    <w:rsid w:val="7C6A3517"/>
    <w:rsid w:val="7C6ABDFE"/>
    <w:rsid w:val="7C991C46"/>
    <w:rsid w:val="7CDA8FB9"/>
    <w:rsid w:val="7CECFF16"/>
    <w:rsid w:val="7D36A90E"/>
    <w:rsid w:val="7D64F5EF"/>
    <w:rsid w:val="7D71EE8E"/>
    <w:rsid w:val="7D880835"/>
    <w:rsid w:val="7DBFDADA"/>
    <w:rsid w:val="7E16700A"/>
    <w:rsid w:val="7EC4755B"/>
    <w:rsid w:val="7ECB2A99"/>
    <w:rsid w:val="7EF3C492"/>
    <w:rsid w:val="7F1F0FDD"/>
    <w:rsid w:val="7F2FD2D7"/>
    <w:rsid w:val="7F38BB81"/>
    <w:rsid w:val="7F4FA6CE"/>
    <w:rsid w:val="7F771A82"/>
    <w:rsid w:val="7F8A9717"/>
    <w:rsid w:val="7FAB3E18"/>
    <w:rsid w:val="7FC41294"/>
    <w:rsid w:val="7FE5C9C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E91B4"/>
  <w15:chartTrackingRefBased/>
  <w15:docId w15:val="{A0C957C7-7294-4453-B2C0-7E23ACB38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Style2">
    <w:name w:val="Style2"/>
    <w:basedOn w:val="Normal"/>
    <w:pPr>
      <w:spacing w:after="0"/>
    </w:pPr>
    <w:rPr>
      <w:rFonts w:ascii="Arial" w:eastAsia="Times New Roman" w:hAnsi="Arial" w:cs="Arial"/>
      <w:sz w:val="56"/>
      <w:szCs w:val="56"/>
      <w:lang w:eastAsia="en-GB"/>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cs="Times New Roman"/>
      <w:sz w:val="24"/>
      <w:szCs w:val="24"/>
      <w:lang w:eastAsia="en-GB"/>
    </w:rPr>
  </w:style>
  <w:style w:type="paragraph" w:styleId="NoSpacing">
    <w:name w:val="No Spacing"/>
    <w:link w:val="NoSpacingChar"/>
    <w:uiPriority w:val="1"/>
    <w:qFormat/>
    <w:pPr>
      <w:spacing w:after="0"/>
    </w:pPr>
    <w:rPr>
      <w:rFonts w:eastAsiaTheme="minorEastAsia"/>
      <w:lang w:val="en-US"/>
    </w:rPr>
  </w:style>
  <w:style w:type="character" w:customStyle="1" w:styleId="NoSpacingChar">
    <w:name w:val="No Spacing Char"/>
    <w:basedOn w:val="DefaultParagraphFont"/>
    <w:link w:val="NoSpacing"/>
    <w:uiPriority w:val="1"/>
    <w:rPr>
      <w:rFonts w:eastAsiaTheme="minorEastAsia"/>
      <w:lang w:val="en-US"/>
    </w:rPr>
  </w:style>
  <w:style w:type="paragraph" w:styleId="Quote">
    <w:name w:val="Quote"/>
    <w:basedOn w:val="Normal"/>
    <w:next w:val="Normal"/>
    <w:link w:val="QuoteChar"/>
    <w:uiPriority w:val="29"/>
    <w:qFormat/>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26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6E062717A2C04999E5810001621F8D" ma:contentTypeVersion="11" ma:contentTypeDescription="Create a new document." ma:contentTypeScope="" ma:versionID="7208fc1f2169b5b48cce74ec5ccb7f76">
  <xsd:schema xmlns:xsd="http://www.w3.org/2001/XMLSchema" xmlns:xs="http://www.w3.org/2001/XMLSchema" xmlns:p="http://schemas.microsoft.com/office/2006/metadata/properties" xmlns:ns3="5cd66a34-ebc0-46da-ba29-2af434ada50c" xmlns:ns4="1ba6dd91-588f-4a41-a506-ee28e0dc9105" targetNamespace="http://schemas.microsoft.com/office/2006/metadata/properties" ma:root="true" ma:fieldsID="6692035ffd85da983501dbb8c5b8a3ac" ns3:_="" ns4:_="">
    <xsd:import namespace="5cd66a34-ebc0-46da-ba29-2af434ada50c"/>
    <xsd:import namespace="1ba6dd91-588f-4a41-a506-ee28e0dc910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d66a34-ebc0-46da-ba29-2af434ada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a6dd91-588f-4a41-a506-ee28e0dc91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06E3CB-E562-478F-82D7-C0CFAAD719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C6F079-20A2-4069-82FE-1A721B345527}">
  <ds:schemaRefs>
    <ds:schemaRef ds:uri="http://schemas.microsoft.com/sharepoint/v3/contenttype/forms"/>
  </ds:schemaRefs>
</ds:datastoreItem>
</file>

<file path=customXml/itemProps3.xml><?xml version="1.0" encoding="utf-8"?>
<ds:datastoreItem xmlns:ds="http://schemas.openxmlformats.org/officeDocument/2006/customXml" ds:itemID="{9C5200C8-F022-4194-BBB7-705DA6392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d66a34-ebc0-46da-ba29-2af434ada50c"/>
    <ds:schemaRef ds:uri="1ba6dd91-588f-4a41-a506-ee28e0dc9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2642</Words>
  <Characters>15061</Characters>
  <Application>Microsoft Office Word</Application>
  <DocSecurity>0</DocSecurity>
  <Lines>125</Lines>
  <Paragraphs>35</Paragraphs>
  <ScaleCrop>false</ScaleCrop>
  <Company>Hewlett-Packard Company</Company>
  <LinksUpToDate>false</LinksUpToDate>
  <CharactersWithSpaces>17668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Howells</dc:creator>
  <cp:keywords/>
  <dc:description/>
  <cp:lastModifiedBy>Troy Daly</cp:lastModifiedBy>
  <cp:revision>24</cp:revision>
  <cp:lastPrinted>2019-02-20T05:41:00Z</cp:lastPrinted>
  <dcterms:created xsi:type="dcterms:W3CDTF">2021-05-19T06:28:00Z</dcterms:created>
  <dcterms:modified xsi:type="dcterms:W3CDTF">2021-07-05T14:44:00Z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0x010100676E062717A2C04999E5810001621F8D</vt:lpwstr>
  </property>
</Properties>
</file>